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9F9" w:rsidRPr="00AD7527" w:rsidRDefault="00B329F9" w:rsidP="00B329F9">
      <w:pPr>
        <w:ind w:firstLine="0"/>
        <w:jc w:val="center"/>
        <w:rPr>
          <w:rFonts w:ascii="Times New Roman" w:hAnsi="Times New Roman" w:cs="Times New Roman"/>
          <w:b/>
          <w:sz w:val="24"/>
          <w:szCs w:val="24"/>
          <w:u w:val="single"/>
        </w:rPr>
      </w:pPr>
      <w:r w:rsidRPr="00AD7527">
        <w:rPr>
          <w:rFonts w:ascii="Times New Roman" w:hAnsi="Times New Roman" w:cs="Times New Roman"/>
          <w:b/>
          <w:sz w:val="24"/>
          <w:szCs w:val="24"/>
          <w:u w:val="single"/>
        </w:rPr>
        <w:t>VERSIÓN TAQUIGRÁFICA CORRESPONDIENTE AL</w:t>
      </w:r>
    </w:p>
    <w:p w:rsidR="00B329F9" w:rsidRPr="00AD7527" w:rsidRDefault="00B329F9" w:rsidP="00B329F9">
      <w:pPr>
        <w:ind w:firstLine="0"/>
        <w:jc w:val="center"/>
        <w:rPr>
          <w:rFonts w:ascii="Times New Roman" w:hAnsi="Times New Roman" w:cs="Times New Roman"/>
          <w:b/>
          <w:sz w:val="24"/>
          <w:szCs w:val="24"/>
          <w:u w:val="single"/>
        </w:rPr>
      </w:pPr>
      <w:r w:rsidRPr="00AD7527">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136</w:t>
      </w:r>
    </w:p>
    <w:p w:rsidR="00B329F9" w:rsidRPr="00AD7527" w:rsidRDefault="00B329F9" w:rsidP="00B329F9">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80</w:t>
      </w:r>
      <w:proofErr w:type="gramStart"/>
      <w:r>
        <w:rPr>
          <w:rFonts w:ascii="Times New Roman" w:hAnsi="Times New Roman" w:cs="Times New Roman"/>
          <w:b/>
          <w:sz w:val="24"/>
          <w:szCs w:val="24"/>
          <w:u w:val="single"/>
        </w:rPr>
        <w:t>.</w:t>
      </w:r>
      <w:r w:rsidRPr="00AD7527">
        <w:rPr>
          <w:rFonts w:ascii="Times New Roman" w:hAnsi="Times New Roman" w:cs="Times New Roman"/>
          <w:b/>
          <w:sz w:val="24"/>
          <w:szCs w:val="24"/>
          <w:u w:val="single"/>
        </w:rPr>
        <w:t>ª</w:t>
      </w:r>
      <w:proofErr w:type="gramEnd"/>
      <w:r w:rsidRPr="00AD7527">
        <w:rPr>
          <w:rFonts w:ascii="Times New Roman" w:hAnsi="Times New Roman" w:cs="Times New Roman"/>
          <w:b/>
          <w:sz w:val="24"/>
          <w:szCs w:val="24"/>
          <w:u w:val="single"/>
        </w:rPr>
        <w:t xml:space="preserve"> SESIÓN ORDINARIA</w:t>
      </w:r>
    </w:p>
    <w:p w:rsidR="00B329F9" w:rsidRPr="00BE5B36" w:rsidRDefault="00B329F9" w:rsidP="00B329F9">
      <w:pPr>
        <w:ind w:firstLine="0"/>
        <w:jc w:val="both"/>
        <w:rPr>
          <w:rFonts w:ascii="Times New Roman" w:hAnsi="Times New Roman" w:cs="Times New Roman"/>
          <w:sz w:val="24"/>
          <w:szCs w:val="24"/>
        </w:rPr>
      </w:pPr>
      <w:r w:rsidRPr="00BE5B36">
        <w:rPr>
          <w:rFonts w:ascii="Times New Roman" w:hAnsi="Times New Roman" w:cs="Times New Roman"/>
          <w:sz w:val="24"/>
          <w:szCs w:val="24"/>
        </w:rPr>
        <w:t xml:space="preserve">En la ciudad de Salto, a los </w:t>
      </w:r>
      <w:r>
        <w:rPr>
          <w:rFonts w:ascii="Times New Roman" w:hAnsi="Times New Roman" w:cs="Times New Roman"/>
          <w:sz w:val="24"/>
          <w:szCs w:val="24"/>
        </w:rPr>
        <w:t xml:space="preserve">tres </w:t>
      </w:r>
      <w:r w:rsidRPr="00BE5B36">
        <w:rPr>
          <w:rFonts w:ascii="Times New Roman" w:hAnsi="Times New Roman" w:cs="Times New Roman"/>
          <w:sz w:val="24"/>
          <w:szCs w:val="24"/>
        </w:rPr>
        <w:t xml:space="preserve"> días del mes de </w:t>
      </w:r>
      <w:r>
        <w:rPr>
          <w:rFonts w:ascii="Times New Roman" w:hAnsi="Times New Roman" w:cs="Times New Roman"/>
          <w:sz w:val="24"/>
          <w:szCs w:val="24"/>
        </w:rPr>
        <w:t xml:space="preserve">octubre </w:t>
      </w:r>
      <w:r w:rsidRPr="00BE5B36">
        <w:rPr>
          <w:rFonts w:ascii="Times New Roman" w:hAnsi="Times New Roman" w:cs="Times New Roman"/>
          <w:sz w:val="24"/>
          <w:szCs w:val="24"/>
        </w:rPr>
        <w:t xml:space="preserve"> de dos mil veinticuatro, siendo la hora veinte, se reúne la </w:t>
      </w:r>
      <w:r w:rsidRPr="00AD7527">
        <w:rPr>
          <w:rFonts w:ascii="Times New Roman" w:hAnsi="Times New Roman" w:cs="Times New Roman"/>
          <w:b/>
          <w:sz w:val="24"/>
          <w:szCs w:val="24"/>
        </w:rPr>
        <w:t>JUNTA DEPARTAMENTAL DE SALTO</w:t>
      </w:r>
      <w:r w:rsidRPr="00BE5B36">
        <w:rPr>
          <w:rFonts w:ascii="Times New Roman" w:hAnsi="Times New Roman" w:cs="Times New Roman"/>
          <w:sz w:val="24"/>
          <w:szCs w:val="24"/>
        </w:rPr>
        <w:t xml:space="preserve"> en </w:t>
      </w:r>
      <w:r w:rsidRPr="00AD7527">
        <w:rPr>
          <w:rFonts w:ascii="Times New Roman" w:hAnsi="Times New Roman" w:cs="Times New Roman"/>
          <w:b/>
          <w:sz w:val="24"/>
          <w:szCs w:val="24"/>
        </w:rPr>
        <w:t>SESIÓN ORDINARIA</w:t>
      </w:r>
      <w:r w:rsidRPr="00BE5B36">
        <w:rPr>
          <w:rFonts w:ascii="Times New Roman" w:hAnsi="Times New Roman" w:cs="Times New Roman"/>
          <w:sz w:val="24"/>
          <w:szCs w:val="24"/>
        </w:rPr>
        <w:t xml:space="preserve"> bajo la presidencia de su titular, señor edil </w:t>
      </w:r>
      <w:r w:rsidRPr="00AD7527">
        <w:rPr>
          <w:rFonts w:ascii="Times New Roman" w:hAnsi="Times New Roman" w:cs="Times New Roman"/>
          <w:b/>
          <w:sz w:val="24"/>
          <w:szCs w:val="24"/>
        </w:rPr>
        <w:t>Pablo ALVES MENONI</w:t>
      </w:r>
      <w:r w:rsidRPr="00BE5B36">
        <w:rPr>
          <w:rFonts w:ascii="Times New Roman" w:hAnsi="Times New Roman" w:cs="Times New Roman"/>
          <w:sz w:val="24"/>
          <w:szCs w:val="24"/>
        </w:rPr>
        <w:t xml:space="preserve">, con la asistencia de los siguientes señores ediles: </w:t>
      </w:r>
    </w:p>
    <w:p w:rsidR="00B329F9" w:rsidRPr="00BE5B36" w:rsidRDefault="00B329F9" w:rsidP="00B329F9">
      <w:pPr>
        <w:ind w:left="708" w:firstLine="708"/>
        <w:jc w:val="both"/>
        <w:rPr>
          <w:rFonts w:ascii="Times New Roman" w:hAnsi="Times New Roman" w:cs="Times New Roman"/>
          <w:sz w:val="24"/>
          <w:szCs w:val="24"/>
        </w:rPr>
      </w:pPr>
      <w:r w:rsidRPr="00AD7527">
        <w:rPr>
          <w:rFonts w:ascii="Times New Roman" w:hAnsi="Times New Roman" w:cs="Times New Roman"/>
          <w:b/>
          <w:sz w:val="24"/>
          <w:szCs w:val="24"/>
          <w:u w:val="single"/>
        </w:rPr>
        <w:t>TITULARES</w:t>
      </w:r>
      <w:r w:rsidRPr="00BE5B36">
        <w:rPr>
          <w:rFonts w:ascii="Times New Roman" w:hAnsi="Times New Roman" w:cs="Times New Roman"/>
          <w:sz w:val="24"/>
          <w:szCs w:val="24"/>
        </w:rPr>
        <w:tab/>
      </w:r>
      <w:r w:rsidRPr="00BE5B36">
        <w:rPr>
          <w:rFonts w:ascii="Times New Roman" w:hAnsi="Times New Roman" w:cs="Times New Roman"/>
          <w:sz w:val="24"/>
          <w:szCs w:val="24"/>
        </w:rPr>
        <w:tab/>
      </w:r>
      <w:r w:rsidRPr="00BE5B36">
        <w:rPr>
          <w:rFonts w:ascii="Times New Roman" w:hAnsi="Times New Roman" w:cs="Times New Roman"/>
          <w:sz w:val="24"/>
          <w:szCs w:val="24"/>
        </w:rPr>
        <w:tab/>
      </w:r>
      <w:r w:rsidRPr="00BE5B36">
        <w:rPr>
          <w:rFonts w:ascii="Times New Roman" w:hAnsi="Times New Roman" w:cs="Times New Roman"/>
          <w:sz w:val="24"/>
          <w:szCs w:val="24"/>
        </w:rPr>
        <w:tab/>
      </w:r>
      <w:r w:rsidRPr="00BE5B36">
        <w:rPr>
          <w:rFonts w:ascii="Times New Roman" w:hAnsi="Times New Roman" w:cs="Times New Roman"/>
          <w:sz w:val="24"/>
          <w:szCs w:val="24"/>
        </w:rPr>
        <w:tab/>
      </w:r>
      <w:r w:rsidRPr="00AD7527">
        <w:rPr>
          <w:rFonts w:ascii="Times New Roman" w:hAnsi="Times New Roman" w:cs="Times New Roman"/>
          <w:b/>
          <w:sz w:val="24"/>
          <w:szCs w:val="24"/>
          <w:u w:val="single"/>
        </w:rPr>
        <w:t>SUPLENTES</w:t>
      </w:r>
    </w:p>
    <w:p w:rsidR="00B329F9" w:rsidRDefault="00B329F9" w:rsidP="00B329F9">
      <w:pPr>
        <w:ind w:left="567" w:firstLine="0"/>
        <w:jc w:val="both"/>
        <w:rPr>
          <w:rFonts w:ascii="Times New Roman" w:hAnsi="Times New Roman" w:cs="Times New Roman"/>
          <w:sz w:val="24"/>
          <w:szCs w:val="24"/>
        </w:rPr>
      </w:pPr>
      <w:r w:rsidRPr="00BE5B36">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ROSANA FIG</w:t>
      </w:r>
      <w:r w:rsidR="008E3572">
        <w:rPr>
          <w:rFonts w:ascii="Times New Roman" w:hAnsi="Times New Roman" w:cs="Times New Roman"/>
          <w:sz w:val="24"/>
          <w:szCs w:val="24"/>
        </w:rPr>
        <w:t>U</w:t>
      </w:r>
      <w:r>
        <w:rPr>
          <w:rFonts w:ascii="Times New Roman" w:hAnsi="Times New Roman" w:cs="Times New Roman"/>
          <w:sz w:val="24"/>
          <w:szCs w:val="24"/>
        </w:rPr>
        <w:t>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B329F9" w:rsidRDefault="00F12A3A"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w:t>
      </w:r>
      <w:r w:rsidR="00B329F9">
        <w:rPr>
          <w:rFonts w:ascii="Times New Roman" w:hAnsi="Times New Roman" w:cs="Times New Roman"/>
          <w:sz w:val="24"/>
          <w:szCs w:val="24"/>
        </w:rPr>
        <w:t>ALVEZ</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BERGUÑAN</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IRMA FÉLIX</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B329F9" w:rsidRDefault="00F12A3A"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ROSARIO</w:t>
      </w:r>
      <w:r w:rsidR="00B329F9">
        <w:rPr>
          <w:rFonts w:ascii="Times New Roman" w:hAnsi="Times New Roman" w:cs="Times New Roman"/>
          <w:sz w:val="24"/>
          <w:szCs w:val="24"/>
        </w:rPr>
        <w:t xml:space="preserve"> DA COSTA LEITES</w:t>
      </w:r>
      <w:r w:rsidR="00B329F9">
        <w:rPr>
          <w:rFonts w:ascii="Times New Roman" w:hAnsi="Times New Roman" w:cs="Times New Roman"/>
          <w:sz w:val="24"/>
          <w:szCs w:val="24"/>
        </w:rPr>
        <w:tab/>
      </w:r>
      <w:r w:rsidR="00B329F9">
        <w:rPr>
          <w:rFonts w:ascii="Times New Roman" w:hAnsi="Times New Roman" w:cs="Times New Roman"/>
          <w:sz w:val="24"/>
          <w:szCs w:val="24"/>
        </w:rPr>
        <w:tab/>
        <w:t>ANDRÉS TELLECHEA</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FLORENCIA SUPPARO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MENALVINA PEREIRA DAS NEVES</w:t>
      </w:r>
      <w:r>
        <w:rPr>
          <w:rFonts w:ascii="Times New Roman" w:hAnsi="Times New Roman" w:cs="Times New Roman"/>
          <w:sz w:val="24"/>
          <w:szCs w:val="24"/>
        </w:rPr>
        <w:tab/>
        <w:t>ALBERTO ALVEZ</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 xml:space="preserve">NILDA DÍAZ LOPEZ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B329F9" w:rsidRDefault="00B329F9" w:rsidP="00B329F9">
      <w:pPr>
        <w:ind w:left="567" w:firstLine="0"/>
        <w:jc w:val="both"/>
        <w:rPr>
          <w:rFonts w:ascii="Times New Roman" w:hAnsi="Times New Roman" w:cs="Times New Roman"/>
          <w:sz w:val="24"/>
          <w:szCs w:val="24"/>
        </w:rPr>
      </w:pPr>
      <w:r>
        <w:rPr>
          <w:rFonts w:ascii="Times New Roman" w:hAnsi="Times New Roman" w:cs="Times New Roman"/>
          <w:sz w:val="24"/>
          <w:szCs w:val="24"/>
        </w:rPr>
        <w:t>AMALIO SILVA</w:t>
      </w:r>
    </w:p>
    <w:p w:rsidR="00B329F9" w:rsidRDefault="00B329F9" w:rsidP="00B329F9">
      <w:pPr>
        <w:ind w:firstLine="0"/>
        <w:jc w:val="both"/>
        <w:rPr>
          <w:rFonts w:ascii="Times New Roman" w:hAnsi="Times New Roman" w:cs="Times New Roman"/>
          <w:sz w:val="24"/>
          <w:szCs w:val="24"/>
        </w:rPr>
      </w:pPr>
      <w:r>
        <w:rPr>
          <w:rFonts w:ascii="Times New Roman" w:hAnsi="Times New Roman" w:cs="Times New Roman"/>
          <w:sz w:val="24"/>
          <w:szCs w:val="24"/>
        </w:rPr>
        <w:t xml:space="preserve">Actúa en Secretaría el Secretario General, señor </w:t>
      </w:r>
      <w:r w:rsidRPr="00B100EE">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B329F9" w:rsidRDefault="00B329F9" w:rsidP="00B329F9">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 Departamento de Taquigrafía su titular, señora </w:t>
      </w:r>
      <w:r w:rsidRPr="00B100EE">
        <w:rPr>
          <w:rFonts w:ascii="Times New Roman" w:hAnsi="Times New Roman" w:cs="Times New Roman"/>
          <w:b/>
          <w:sz w:val="24"/>
          <w:szCs w:val="24"/>
        </w:rPr>
        <w:t>A</w:t>
      </w:r>
      <w:r w:rsidR="00FA19B4">
        <w:rPr>
          <w:rFonts w:ascii="Times New Roman" w:hAnsi="Times New Roman" w:cs="Times New Roman"/>
          <w:b/>
          <w:sz w:val="24"/>
          <w:szCs w:val="24"/>
        </w:rPr>
        <w:t>na</w:t>
      </w:r>
      <w:r w:rsidRPr="00B100EE">
        <w:rPr>
          <w:rFonts w:ascii="Times New Roman" w:hAnsi="Times New Roman" w:cs="Times New Roman"/>
          <w:b/>
          <w:sz w:val="24"/>
          <w:szCs w:val="24"/>
        </w:rPr>
        <w:t xml:space="preserve"> G. MACCIÓ</w:t>
      </w:r>
      <w:r>
        <w:rPr>
          <w:rFonts w:ascii="Times New Roman" w:hAnsi="Times New Roman" w:cs="Times New Roman"/>
          <w:sz w:val="24"/>
          <w:szCs w:val="24"/>
        </w:rPr>
        <w:t xml:space="preserve">. </w:t>
      </w:r>
    </w:p>
    <w:p w:rsidR="00B329F9" w:rsidRDefault="00B329F9" w:rsidP="00B329F9">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Asesor Jurídico de la corporación, Dr. </w:t>
      </w:r>
      <w:r w:rsidRPr="00B100EE">
        <w:rPr>
          <w:rFonts w:ascii="Times New Roman" w:hAnsi="Times New Roman" w:cs="Times New Roman"/>
          <w:b/>
          <w:sz w:val="24"/>
          <w:szCs w:val="24"/>
        </w:rPr>
        <w:t>Fabricio FIGUEROA</w:t>
      </w:r>
      <w:r>
        <w:rPr>
          <w:rFonts w:ascii="Times New Roman" w:hAnsi="Times New Roman" w:cs="Times New Roman"/>
          <w:sz w:val="24"/>
          <w:szCs w:val="24"/>
        </w:rPr>
        <w:t>.</w:t>
      </w:r>
    </w:p>
    <w:p w:rsidR="00B329F9" w:rsidRPr="00B96EA2" w:rsidRDefault="00B329F9" w:rsidP="00B329F9">
      <w:pPr>
        <w:ind w:firstLine="0"/>
        <w:jc w:val="both"/>
        <w:rPr>
          <w:rFonts w:ascii="Times New Roman" w:hAnsi="Times New Roman" w:cs="Times New Roman"/>
          <w:b/>
          <w:sz w:val="24"/>
          <w:szCs w:val="24"/>
        </w:rPr>
      </w:pPr>
      <w:r>
        <w:rPr>
          <w:rFonts w:ascii="Times New Roman" w:hAnsi="Times New Roman" w:cs="Times New Roman"/>
          <w:sz w:val="24"/>
          <w:szCs w:val="24"/>
        </w:rPr>
        <w:t xml:space="preserve">Como  Director General de la corporación,  señor </w:t>
      </w:r>
      <w:r>
        <w:rPr>
          <w:rFonts w:ascii="Times New Roman" w:hAnsi="Times New Roman" w:cs="Times New Roman"/>
          <w:b/>
          <w:sz w:val="24"/>
          <w:szCs w:val="24"/>
        </w:rPr>
        <w:t>Fernando MENONI.</w:t>
      </w:r>
    </w:p>
    <w:p w:rsidR="00B329F9" w:rsidRDefault="00B329F9" w:rsidP="00B329F9">
      <w:pPr>
        <w:ind w:firstLine="0"/>
        <w:jc w:val="both"/>
        <w:rPr>
          <w:rFonts w:ascii="Times New Roman" w:hAnsi="Times New Roman" w:cs="Times New Roman"/>
          <w:sz w:val="24"/>
          <w:szCs w:val="24"/>
        </w:rPr>
      </w:pPr>
      <w:r>
        <w:rPr>
          <w:rFonts w:ascii="Times New Roman" w:hAnsi="Times New Roman" w:cs="Times New Roman"/>
          <w:sz w:val="24"/>
          <w:szCs w:val="24"/>
        </w:rPr>
        <w:t xml:space="preserve">Como Subjefe Administrativo, señor </w:t>
      </w:r>
      <w:r w:rsidRPr="00B96EA2">
        <w:rPr>
          <w:rFonts w:ascii="Times New Roman" w:hAnsi="Times New Roman" w:cs="Times New Roman"/>
          <w:b/>
          <w:sz w:val="24"/>
          <w:szCs w:val="24"/>
        </w:rPr>
        <w:t>Jorge M</w:t>
      </w:r>
      <w:r>
        <w:rPr>
          <w:rFonts w:ascii="Times New Roman" w:hAnsi="Times New Roman" w:cs="Times New Roman"/>
          <w:b/>
          <w:sz w:val="24"/>
          <w:szCs w:val="24"/>
        </w:rPr>
        <w:t>ORALES</w:t>
      </w:r>
      <w:r w:rsidRPr="00B96EA2">
        <w:rPr>
          <w:rFonts w:ascii="Times New Roman" w:hAnsi="Times New Roman" w:cs="Times New Roman"/>
          <w:b/>
          <w:sz w:val="24"/>
          <w:szCs w:val="24"/>
        </w:rPr>
        <w:t>.</w:t>
      </w:r>
    </w:p>
    <w:p w:rsidR="00B329F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Buenas noches, señores ediles, señoras edilas, funcionarios. </w:t>
      </w:r>
    </w:p>
    <w:p w:rsidR="00B329F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las 20:00 horas damos inicio a la 80</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136. Salto, 3 de octubre  de 2024. </w:t>
      </w:r>
    </w:p>
    <w:p w:rsidR="00B329F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Señores ediles, damos comienzo a la </w:t>
      </w:r>
    </w:p>
    <w:p w:rsidR="00B329F9" w:rsidRDefault="00B329F9" w:rsidP="00B329F9">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866FFE" w:rsidRDefault="00B329F9" w:rsidP="00B329F9">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Lucas Trindade</w:t>
      </w:r>
      <w:r w:rsidR="00866FFE">
        <w:rPr>
          <w:rFonts w:ascii="Times New Roman" w:hAnsi="Times New Roman" w:cs="Times New Roman"/>
          <w:sz w:val="24"/>
          <w:szCs w:val="24"/>
        </w:rPr>
        <w:t>.</w:t>
      </w:r>
    </w:p>
    <w:p w:rsidR="00866FFE" w:rsidRDefault="00866FFE" w:rsidP="00B329F9">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se encuentra en sala.</w:t>
      </w:r>
    </w:p>
    <w:p w:rsidR="00B329F9" w:rsidRDefault="00866FFE" w:rsidP="00B329F9">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Tiene la palabra el señor edil </w:t>
      </w:r>
      <w:r w:rsidR="00B329F9">
        <w:rPr>
          <w:rFonts w:ascii="Times New Roman" w:hAnsi="Times New Roman" w:cs="Times New Roman"/>
          <w:sz w:val="24"/>
          <w:szCs w:val="24"/>
        </w:rPr>
        <w:t>Marcirio Pérez</w:t>
      </w:r>
      <w:r>
        <w:rPr>
          <w:rFonts w:ascii="Times New Roman" w:hAnsi="Times New Roman" w:cs="Times New Roman"/>
          <w:sz w:val="24"/>
          <w:szCs w:val="24"/>
        </w:rPr>
        <w:t>.</w:t>
      </w:r>
    </w:p>
    <w:p w:rsidR="00866FFE" w:rsidRPr="00D71A7A" w:rsidRDefault="00866FFE" w:rsidP="00866FFE">
      <w:pPr>
        <w:ind w:firstLine="1418"/>
        <w:jc w:val="both"/>
        <w:rPr>
          <w:rFonts w:ascii="Times New Roman" w:hAnsi="Times New Roman" w:cs="Times New Roman"/>
          <w:sz w:val="24"/>
          <w:szCs w:val="24"/>
        </w:rPr>
      </w:pPr>
      <w:r>
        <w:rPr>
          <w:rFonts w:ascii="Times New Roman" w:hAnsi="Times New Roman" w:cs="Times New Roman"/>
          <w:sz w:val="24"/>
          <w:szCs w:val="24"/>
        </w:rPr>
        <w:t>No se encuentra en sala.</w:t>
      </w:r>
    </w:p>
    <w:p w:rsidR="00B329F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B329F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w:t>
      </w:r>
      <w:r w:rsidRPr="00211D60">
        <w:rPr>
          <w:rFonts w:ascii="Times New Roman" w:hAnsi="Times New Roman" w:cs="Times New Roman"/>
          <w:sz w:val="24"/>
          <w:szCs w:val="24"/>
        </w:rPr>
        <w:t>Gracias</w:t>
      </w:r>
      <w:r w:rsidR="008F2450">
        <w:rPr>
          <w:rFonts w:ascii="Times New Roman" w:hAnsi="Times New Roman" w:cs="Times New Roman"/>
          <w:sz w:val="24"/>
          <w:szCs w:val="24"/>
        </w:rPr>
        <w:t>, señor p</w:t>
      </w:r>
      <w:r w:rsidRPr="00211D60">
        <w:rPr>
          <w:rFonts w:ascii="Times New Roman" w:hAnsi="Times New Roman" w:cs="Times New Roman"/>
          <w:sz w:val="24"/>
          <w:szCs w:val="24"/>
        </w:rPr>
        <w:t xml:space="preserve">residente. </w:t>
      </w:r>
    </w:p>
    <w:p w:rsidR="00B329F9" w:rsidRPr="008F2450"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 xml:space="preserve">Esta noche, una vez más, traigo la voz de quienes están siendo cruelmente exterminados en manos del sionismo israelí y ante el silencio cómplice de muchos países, me estoy refiriendo al pueblo de Palestina confinado en la Franja de Gaza y Cisjordania. </w:t>
      </w:r>
    </w:p>
    <w:p w:rsidR="00B329F9" w:rsidRPr="008F2450"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 xml:space="preserve">Según datos difundidos por la Embajada del Estado de Palestina en Uruguay, se lleva 363 días de agresión constante, totalizando alrededor de 42.507 personas asesinadas y 102.994 personas heridas. </w:t>
      </w:r>
    </w:p>
    <w:p w:rsidR="00B329F9"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¿Sabe qué es brutal, señor presidente? Que tenía esta intervención preparada desde ayer y hace un rato, antes de venir</w:t>
      </w:r>
      <w:r w:rsidR="00CE5D6A">
        <w:rPr>
          <w:rFonts w:ascii="Times New Roman" w:hAnsi="Times New Roman" w:cs="Times New Roman"/>
          <w:i/>
          <w:sz w:val="24"/>
          <w:szCs w:val="24"/>
        </w:rPr>
        <w:t>,</w:t>
      </w:r>
      <w:r w:rsidRPr="008F2450">
        <w:rPr>
          <w:rFonts w:ascii="Times New Roman" w:hAnsi="Times New Roman" w:cs="Times New Roman"/>
          <w:i/>
          <w:sz w:val="24"/>
          <w:szCs w:val="24"/>
        </w:rPr>
        <w:t xml:space="preserve"> actualicé los datos a hoy dándome más de cien personas más asesinadas y más de cien personas más heridas. Finalmente, me permito recordar a todas y todos que estas cifras se basan únicamente en los cuerpos que llegan a los hospitales. En estos momentos en que Israel amplía su radio de acción a otros territorios de la zona, debería, por lo menos, ponernos en alerta la escalada de ataques que no hace más que afectar la vida de millones de personas inocentes. </w:t>
      </w:r>
    </w:p>
    <w:p w:rsidR="00B3187B" w:rsidRPr="008F2450" w:rsidRDefault="00B3187B" w:rsidP="00B3187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Solicito </w:t>
      </w:r>
      <w:r w:rsidRPr="008F2450">
        <w:rPr>
          <w:rFonts w:ascii="Times New Roman" w:hAnsi="Times New Roman" w:cs="Times New Roman"/>
          <w:i/>
          <w:sz w:val="24"/>
          <w:szCs w:val="24"/>
        </w:rPr>
        <w:t>que la primera parte de mi intervención se haga llegar a las comunidades de Palestina y Siria de Salto.</w:t>
      </w:r>
    </w:p>
    <w:p w:rsidR="00B3187B" w:rsidRDefault="00275DF3" w:rsidP="00B329F9">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procederá como usted lo solicita.</w:t>
      </w:r>
    </w:p>
    <w:p w:rsidR="00275DF3" w:rsidRDefault="00275DF3" w:rsidP="00B329F9">
      <w:pPr>
        <w:ind w:firstLine="1418"/>
        <w:jc w:val="both"/>
        <w:rPr>
          <w:rFonts w:ascii="Times New Roman" w:hAnsi="Times New Roman" w:cs="Times New Roman"/>
          <w:sz w:val="24"/>
          <w:szCs w:val="24"/>
        </w:rPr>
      </w:pPr>
      <w:r>
        <w:rPr>
          <w:rFonts w:ascii="Times New Roman" w:hAnsi="Times New Roman" w:cs="Times New Roman"/>
          <w:sz w:val="24"/>
          <w:szCs w:val="24"/>
        </w:rPr>
        <w:t>Continúa en uso de la palabra.</w:t>
      </w:r>
    </w:p>
    <w:p w:rsidR="00B329F9" w:rsidRPr="008F2450" w:rsidRDefault="00275DF3" w:rsidP="00B329F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w:t>
      </w:r>
      <w:r w:rsidR="00B329F9" w:rsidRPr="008F2450">
        <w:rPr>
          <w:rFonts w:ascii="Times New Roman" w:hAnsi="Times New Roman" w:cs="Times New Roman"/>
          <w:i/>
          <w:sz w:val="24"/>
          <w:szCs w:val="24"/>
        </w:rPr>
        <w:t xml:space="preserve">Hablando de beligerancia y de ejércitos, siempre atenta a la norma que nos rige -esto es- el Reglamento interno de funcionamiento de la </w:t>
      </w:r>
      <w:r w:rsidR="00B329F9" w:rsidRPr="008F2450">
        <w:rPr>
          <w:rFonts w:ascii="Times New Roman" w:hAnsi="Times New Roman" w:cs="Times New Roman"/>
          <w:i/>
          <w:sz w:val="24"/>
          <w:szCs w:val="24"/>
        </w:rPr>
        <w:lastRenderedPageBreak/>
        <w:t xml:space="preserve">Junta Departamental en su artículo 24, doy inicio a la siguiente exposición, </w:t>
      </w:r>
      <w:r w:rsidR="00B329F9" w:rsidRPr="008F2450">
        <w:rPr>
          <w:rFonts w:ascii="Times New Roman" w:hAnsi="Times New Roman" w:cs="Times New Roman"/>
          <w:sz w:val="24"/>
          <w:szCs w:val="24"/>
        </w:rPr>
        <w:t>que traje acompañada por algunas imágenes:</w:t>
      </w:r>
    </w:p>
    <w:p w:rsidR="00B329F9" w:rsidRPr="008F2450"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 xml:space="preserve">La diaria, periódico de alcance nacional, tiene una sección denominada “la diaria verifica” donde, tras analizar aseveraciones de actores políticos principalmente pero también de otros referentes u organizaciones, concluye si lo que se dice en declaraciones públicas es verdadero o falso. </w:t>
      </w:r>
    </w:p>
    <w:p w:rsidR="00B329F9" w:rsidRPr="008F2450"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Así, en su publicación del 5 de setiembre, titula “Es verdadero que Uruguay tiene el mayor gasto militar per cápita de América Latina”</w:t>
      </w:r>
      <w:r w:rsidR="00E7647F">
        <w:rPr>
          <w:rFonts w:ascii="Times New Roman" w:hAnsi="Times New Roman" w:cs="Times New Roman"/>
          <w:i/>
          <w:sz w:val="24"/>
          <w:szCs w:val="24"/>
        </w:rPr>
        <w:t>.</w:t>
      </w:r>
      <w:r w:rsidRPr="008F2450">
        <w:rPr>
          <w:rFonts w:ascii="Times New Roman" w:hAnsi="Times New Roman" w:cs="Times New Roman"/>
          <w:i/>
          <w:sz w:val="24"/>
          <w:szCs w:val="24"/>
        </w:rPr>
        <w:t xml:space="preserve"> En esos días se había viralizado un posteo que decía que “Uruguay tiene el mayor gasto militar per cápita de Latinoamérica, no teniendo conflictos bélicos”, y luego afirmaba que ha aumentado desde 1990 y ya es “el doble de lo que gastan Brasil, Nueva Zelanda, Canadá, Finlandia, Alemania o España”. También señalaba que la mitad de ese gasto va a “retiros y pensiones”. </w:t>
      </w:r>
    </w:p>
    <w:p w:rsidR="00B329F9" w:rsidRPr="008F2450"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 xml:space="preserve">Las investigaciones de La Diaria indican que según el “Instituto Internacional de Estudios para la Paz de Estocolmo, en 2023 Uruguay dedicó 464 dólares per cápita al gasto en Defensa, una cifra que es casi el doble que lo que destina Chile, con 280 dólares, y al que sigue Colombia, con 205 dólares. Con estas cifras, nuestro país es el que destina mayor cantidad de recursos por habitante a estos fines.” </w:t>
      </w:r>
    </w:p>
    <w:p w:rsidR="00B329F9" w:rsidRPr="008F2450"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 xml:space="preserve">Sigue diciendo el artículo que “en total, el Estado uruguayo destinó en 2023 más de 600 millones de dólares al presupuesto de Defensa, a los que deben adicionarse unos 530 millones de dólares que debió aportar como asistencia financiera al Servicio de Retiro y Pensiones de las Fuerzas Armadas. Ese dato permite dar por verídica la afirmación que señala que la mitad del gasto destinado a Defensa se dedica a la seguridad social de los efectivos militares. Esto es aún mayor al dinero que debió aportar Rentas Generales al Banco de Previsión Social, que significó 490 millones de dólares para atender a nueve veces más pensionistas que los que atiende la Caja Militar.” </w:t>
      </w:r>
    </w:p>
    <w:p w:rsidR="00B329F9" w:rsidRPr="008F2450"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Este dato me parece especialmente relevante en momentos en que estamos discutiendo una propuesta de reforma de la seguridad social impulsada por las y los trabajadores nucleados en el PIT-CNT junto a otras organizaciones sociales y políticas. El argumento que siempre indilga toda responsabilidad a las pérdida</w:t>
      </w:r>
      <w:r w:rsidR="005A43B1">
        <w:rPr>
          <w:rFonts w:ascii="Times New Roman" w:hAnsi="Times New Roman" w:cs="Times New Roman"/>
          <w:i/>
          <w:sz w:val="24"/>
          <w:szCs w:val="24"/>
        </w:rPr>
        <w:t xml:space="preserve">s del </w:t>
      </w:r>
      <w:r w:rsidR="005A43B1">
        <w:rPr>
          <w:rFonts w:ascii="Times New Roman" w:hAnsi="Times New Roman" w:cs="Times New Roman"/>
          <w:i/>
          <w:sz w:val="24"/>
          <w:szCs w:val="24"/>
        </w:rPr>
        <w:lastRenderedPageBreak/>
        <w:t>BPS sin atender qué o quié</w:t>
      </w:r>
      <w:r w:rsidRPr="008F2450">
        <w:rPr>
          <w:rFonts w:ascii="Times New Roman" w:hAnsi="Times New Roman" w:cs="Times New Roman"/>
          <w:i/>
          <w:sz w:val="24"/>
          <w:szCs w:val="24"/>
        </w:rPr>
        <w:t xml:space="preserve">nes gastan más dinero porcentualmente, debe llamarnos a la reflexión. </w:t>
      </w:r>
    </w:p>
    <w:p w:rsidR="00B329F9" w:rsidRPr="008F2450" w:rsidRDefault="00B329F9" w:rsidP="00B329F9">
      <w:pPr>
        <w:ind w:firstLine="1418"/>
        <w:jc w:val="both"/>
        <w:rPr>
          <w:rFonts w:ascii="Times New Roman" w:hAnsi="Times New Roman" w:cs="Times New Roman"/>
          <w:sz w:val="24"/>
          <w:szCs w:val="24"/>
        </w:rPr>
      </w:pPr>
      <w:r w:rsidRPr="008F2450">
        <w:rPr>
          <w:rFonts w:ascii="Times New Roman" w:hAnsi="Times New Roman" w:cs="Times New Roman"/>
          <w:i/>
          <w:sz w:val="24"/>
          <w:szCs w:val="24"/>
        </w:rPr>
        <w:t>El artículo concluye que “si se toman los datos del instituto de Estocolmo para observar la incidencia del gasto militar con relación al gasto público total, Uruguay sí duplica a otros países mencionados: en 2022 destinó 6,7</w:t>
      </w:r>
      <w:r w:rsidR="00B3187B">
        <w:rPr>
          <w:rFonts w:ascii="Times New Roman" w:hAnsi="Times New Roman" w:cs="Times New Roman"/>
          <w:i/>
          <w:sz w:val="24"/>
          <w:szCs w:val="24"/>
        </w:rPr>
        <w:t xml:space="preserve"> </w:t>
      </w:r>
      <w:r w:rsidRPr="008F2450">
        <w:rPr>
          <w:rFonts w:ascii="Times New Roman" w:hAnsi="Times New Roman" w:cs="Times New Roman"/>
          <w:i/>
          <w:sz w:val="24"/>
          <w:szCs w:val="24"/>
        </w:rPr>
        <w:t xml:space="preserve">% del total del gasto público. </w:t>
      </w:r>
      <w:r w:rsidRPr="008F2450">
        <w:rPr>
          <w:rFonts w:ascii="Times New Roman" w:hAnsi="Times New Roman" w:cs="Times New Roman"/>
          <w:sz w:val="24"/>
          <w:szCs w:val="24"/>
        </w:rPr>
        <w:t>Aparecen otros países  que no voy a mencionar por la larga lista y no daría el tiempo para discutirlos a todos.</w:t>
      </w:r>
    </w:p>
    <w:p w:rsidR="00417173" w:rsidRDefault="00B329F9" w:rsidP="00B329F9">
      <w:pPr>
        <w:ind w:firstLine="1418"/>
        <w:jc w:val="both"/>
        <w:rPr>
          <w:rFonts w:ascii="Times New Roman" w:hAnsi="Times New Roman" w:cs="Times New Roman"/>
          <w:i/>
          <w:sz w:val="24"/>
          <w:szCs w:val="24"/>
        </w:rPr>
      </w:pPr>
      <w:r w:rsidRPr="008F2450">
        <w:rPr>
          <w:rFonts w:ascii="Times New Roman" w:hAnsi="Times New Roman" w:cs="Times New Roman"/>
          <w:i/>
          <w:sz w:val="24"/>
          <w:szCs w:val="24"/>
        </w:rPr>
        <w:t>Solicito que mis palabras se remitan a todos los med</w:t>
      </w:r>
      <w:r w:rsidR="00B3187B">
        <w:rPr>
          <w:rFonts w:ascii="Times New Roman" w:hAnsi="Times New Roman" w:cs="Times New Roman"/>
          <w:i/>
          <w:sz w:val="24"/>
          <w:szCs w:val="24"/>
        </w:rPr>
        <w:t>ios de difusión del departamento.</w:t>
      </w:r>
      <w:r w:rsidRPr="008F2450">
        <w:rPr>
          <w:rFonts w:ascii="Times New Roman" w:hAnsi="Times New Roman" w:cs="Times New Roman"/>
          <w:i/>
          <w:sz w:val="24"/>
          <w:szCs w:val="24"/>
        </w:rPr>
        <w:t xml:space="preserve"> </w:t>
      </w:r>
    </w:p>
    <w:p w:rsidR="00B329F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329F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 Se procederá como usted lo solicita.</w:t>
      </w:r>
    </w:p>
    <w:p w:rsidR="00B329F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Nilda Díaz López.</w:t>
      </w:r>
    </w:p>
    <w:p w:rsidR="00B329F9" w:rsidRPr="007E738D" w:rsidRDefault="00B329F9" w:rsidP="00B329F9">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DÍAZ LÓPEZ.-  </w:t>
      </w:r>
      <w:r w:rsidRPr="007E738D">
        <w:rPr>
          <w:rFonts w:ascii="Times New Roman" w:hAnsi="Times New Roman" w:cs="Times New Roman"/>
          <w:i/>
          <w:sz w:val="24"/>
          <w:szCs w:val="24"/>
        </w:rPr>
        <w:t>Buenas noches, señor presidente, señoras y señores ediles, funcionarios y público en general.</w:t>
      </w:r>
    </w:p>
    <w:p w:rsidR="00B329F9" w:rsidRPr="007E738D" w:rsidRDefault="00B329F9" w:rsidP="00B329F9">
      <w:pPr>
        <w:ind w:firstLine="1418"/>
        <w:jc w:val="both"/>
        <w:rPr>
          <w:rFonts w:ascii="Times New Roman" w:hAnsi="Times New Roman" w:cs="Times New Roman"/>
          <w:i/>
          <w:sz w:val="24"/>
          <w:szCs w:val="24"/>
        </w:rPr>
      </w:pPr>
      <w:r w:rsidRPr="007E738D">
        <w:rPr>
          <w:rFonts w:ascii="Times New Roman" w:hAnsi="Times New Roman" w:cs="Times New Roman"/>
          <w:i/>
          <w:sz w:val="24"/>
          <w:szCs w:val="24"/>
        </w:rPr>
        <w:t>En recorridas en mi calidad de edila, siempre se ha repetido la inquietud de la gente respecto al servicio de ASSE. Para detallar someramente: falta de recursos, la no especialidad de los médicos que allí se encuentran, demoras en la emergencia, un tiempo de espera de 6 a 8 meses en los turnos. Desconociendo la necesidad de las personas y no haciendo más que agravar la situación, que ya es de una entidad precaria e incómoda para los usuarios.</w:t>
      </w:r>
      <w:r w:rsidR="00BD1DFE">
        <w:rPr>
          <w:rFonts w:ascii="Times New Roman" w:hAnsi="Times New Roman" w:cs="Times New Roman"/>
          <w:i/>
          <w:sz w:val="24"/>
          <w:szCs w:val="24"/>
        </w:rPr>
        <w:t xml:space="preserve"> </w:t>
      </w:r>
      <w:r w:rsidRPr="007E738D">
        <w:rPr>
          <w:rFonts w:ascii="Times New Roman" w:hAnsi="Times New Roman" w:cs="Times New Roman"/>
          <w:i/>
          <w:sz w:val="24"/>
          <w:szCs w:val="24"/>
        </w:rPr>
        <w:t>Decimos esto pero nos atrevemos a mencionar como nos dice la gente “</w:t>
      </w:r>
      <w:r>
        <w:rPr>
          <w:rFonts w:ascii="Times New Roman" w:hAnsi="Times New Roman" w:cs="Times New Roman"/>
          <w:i/>
          <w:sz w:val="24"/>
          <w:szCs w:val="24"/>
        </w:rPr>
        <w:t>q</w:t>
      </w:r>
      <w:r w:rsidRPr="007E738D">
        <w:rPr>
          <w:rFonts w:ascii="Times New Roman" w:hAnsi="Times New Roman" w:cs="Times New Roman"/>
          <w:i/>
          <w:sz w:val="24"/>
          <w:szCs w:val="24"/>
        </w:rPr>
        <w:t>ue estamos jodidos”.</w:t>
      </w:r>
    </w:p>
    <w:p w:rsidR="00B329F9" w:rsidRPr="007E738D" w:rsidRDefault="00B329F9" w:rsidP="00B329F9">
      <w:pPr>
        <w:ind w:firstLine="1418"/>
        <w:jc w:val="both"/>
        <w:rPr>
          <w:rFonts w:ascii="Times New Roman" w:hAnsi="Times New Roman" w:cs="Times New Roman"/>
          <w:i/>
          <w:sz w:val="24"/>
          <w:szCs w:val="24"/>
        </w:rPr>
      </w:pPr>
      <w:r w:rsidRPr="007E738D">
        <w:rPr>
          <w:rFonts w:ascii="Times New Roman" w:hAnsi="Times New Roman" w:cs="Times New Roman"/>
          <w:i/>
          <w:sz w:val="24"/>
          <w:szCs w:val="24"/>
        </w:rPr>
        <w:t>Decidimos entre la edila Rosana Figueroa, Humberto Tea y quien les habla acercarnos y oír de primera mano a las personas agremiadas que se instalaron con una carpa frente al Hospital Regional Salto por</w:t>
      </w:r>
      <w:r w:rsidR="00445993">
        <w:rPr>
          <w:rFonts w:ascii="Times New Roman" w:hAnsi="Times New Roman" w:cs="Times New Roman"/>
          <w:i/>
          <w:sz w:val="24"/>
          <w:szCs w:val="24"/>
        </w:rPr>
        <w:t xml:space="preserve"> la </w:t>
      </w:r>
      <w:r w:rsidRPr="007E738D">
        <w:rPr>
          <w:rFonts w:ascii="Times New Roman" w:hAnsi="Times New Roman" w:cs="Times New Roman"/>
          <w:i/>
          <w:sz w:val="24"/>
          <w:szCs w:val="24"/>
        </w:rPr>
        <w:t xml:space="preserve"> puerta de calle Varela.</w:t>
      </w:r>
    </w:p>
    <w:p w:rsidR="00B329F9" w:rsidRPr="007E738D" w:rsidRDefault="00B329F9" w:rsidP="00B329F9">
      <w:pPr>
        <w:ind w:firstLine="1418"/>
        <w:jc w:val="both"/>
        <w:rPr>
          <w:rFonts w:ascii="Times New Roman" w:hAnsi="Times New Roman" w:cs="Times New Roman"/>
          <w:i/>
          <w:sz w:val="24"/>
          <w:szCs w:val="24"/>
        </w:rPr>
      </w:pPr>
      <w:r w:rsidRPr="007E738D">
        <w:rPr>
          <w:rFonts w:ascii="Times New Roman" w:hAnsi="Times New Roman" w:cs="Times New Roman"/>
          <w:i/>
          <w:sz w:val="24"/>
          <w:szCs w:val="24"/>
        </w:rPr>
        <w:t xml:space="preserve">Este pedido de regularización, por así decirlo, no es en carácter de beneficio propio o exigencia de algo lejano a la realidad, sino en pos de los usuarios, sus conciudadanos. Donde muchos de ellos tienen amigos, vecinos, conocidos y en la mayoría de los casos familiares que se atienden en salud pública: o a esta altura podríamos decir </w:t>
      </w:r>
      <w:r w:rsidR="00060316">
        <w:rPr>
          <w:rFonts w:ascii="Times New Roman" w:hAnsi="Times New Roman" w:cs="Times New Roman"/>
          <w:i/>
          <w:sz w:val="24"/>
          <w:szCs w:val="24"/>
        </w:rPr>
        <w:t xml:space="preserve">que </w:t>
      </w:r>
      <w:r w:rsidRPr="007E738D">
        <w:rPr>
          <w:rFonts w:ascii="Times New Roman" w:hAnsi="Times New Roman" w:cs="Times New Roman"/>
          <w:i/>
          <w:sz w:val="24"/>
          <w:szCs w:val="24"/>
        </w:rPr>
        <w:t>se desatienden.</w:t>
      </w:r>
    </w:p>
    <w:p w:rsidR="00B329F9" w:rsidRPr="007E738D" w:rsidRDefault="00B329F9" w:rsidP="00B329F9">
      <w:pPr>
        <w:ind w:firstLine="1418"/>
        <w:jc w:val="both"/>
        <w:rPr>
          <w:rFonts w:ascii="Times New Roman" w:hAnsi="Times New Roman" w:cs="Times New Roman"/>
          <w:i/>
          <w:sz w:val="24"/>
          <w:szCs w:val="24"/>
        </w:rPr>
      </w:pPr>
      <w:r w:rsidRPr="007E738D">
        <w:rPr>
          <w:rFonts w:ascii="Times New Roman" w:hAnsi="Times New Roman" w:cs="Times New Roman"/>
          <w:i/>
          <w:sz w:val="24"/>
          <w:szCs w:val="24"/>
        </w:rPr>
        <w:lastRenderedPageBreak/>
        <w:t>Como las fotos que nos acompañan denotan la venida a menos en lo edilicio. Además</w:t>
      </w:r>
      <w:r w:rsidR="00445993">
        <w:rPr>
          <w:rFonts w:ascii="Times New Roman" w:hAnsi="Times New Roman" w:cs="Times New Roman"/>
          <w:i/>
          <w:sz w:val="24"/>
          <w:szCs w:val="24"/>
        </w:rPr>
        <w:t>,</w:t>
      </w:r>
      <w:r w:rsidRPr="007E738D">
        <w:rPr>
          <w:rFonts w:ascii="Times New Roman" w:hAnsi="Times New Roman" w:cs="Times New Roman"/>
          <w:i/>
          <w:sz w:val="24"/>
          <w:szCs w:val="24"/>
        </w:rPr>
        <w:t xml:space="preserve"> en la actualidad</w:t>
      </w:r>
      <w:r w:rsidR="00445993">
        <w:rPr>
          <w:rFonts w:ascii="Times New Roman" w:hAnsi="Times New Roman" w:cs="Times New Roman"/>
          <w:i/>
          <w:sz w:val="24"/>
          <w:szCs w:val="24"/>
        </w:rPr>
        <w:t>,</w:t>
      </w:r>
      <w:r w:rsidRPr="007E738D">
        <w:rPr>
          <w:rFonts w:ascii="Times New Roman" w:hAnsi="Times New Roman" w:cs="Times New Roman"/>
          <w:i/>
          <w:sz w:val="24"/>
          <w:szCs w:val="24"/>
        </w:rPr>
        <w:t xml:space="preserve"> el Hospital Regional Salto cuenta con 82.000 usuarios y un hogar de ancianos para 80 residentes. Existe falta de RR.</w:t>
      </w:r>
      <w:r w:rsidR="00445993">
        <w:rPr>
          <w:rFonts w:ascii="Times New Roman" w:hAnsi="Times New Roman" w:cs="Times New Roman"/>
          <w:i/>
          <w:sz w:val="24"/>
          <w:szCs w:val="24"/>
        </w:rPr>
        <w:t xml:space="preserve"> </w:t>
      </w:r>
      <w:r w:rsidRPr="007E738D">
        <w:rPr>
          <w:rFonts w:ascii="Times New Roman" w:hAnsi="Times New Roman" w:cs="Times New Roman"/>
          <w:i/>
          <w:sz w:val="24"/>
          <w:szCs w:val="24"/>
        </w:rPr>
        <w:t>HH</w:t>
      </w:r>
      <w:r w:rsidR="00445993">
        <w:rPr>
          <w:rFonts w:ascii="Times New Roman" w:hAnsi="Times New Roman" w:cs="Times New Roman"/>
          <w:i/>
          <w:sz w:val="24"/>
          <w:szCs w:val="24"/>
        </w:rPr>
        <w:t>.</w:t>
      </w:r>
      <w:r w:rsidRPr="007E738D">
        <w:rPr>
          <w:rFonts w:ascii="Times New Roman" w:hAnsi="Times New Roman" w:cs="Times New Roman"/>
          <w:i/>
          <w:sz w:val="24"/>
          <w:szCs w:val="24"/>
        </w:rPr>
        <w:t xml:space="preserve"> </w:t>
      </w:r>
      <w:proofErr w:type="gramStart"/>
      <w:r w:rsidRPr="007E738D">
        <w:rPr>
          <w:rFonts w:ascii="Times New Roman" w:hAnsi="Times New Roman" w:cs="Times New Roman"/>
          <w:i/>
          <w:sz w:val="24"/>
          <w:szCs w:val="24"/>
        </w:rPr>
        <w:t>en</w:t>
      </w:r>
      <w:proofErr w:type="gramEnd"/>
      <w:r w:rsidRPr="007E738D">
        <w:rPr>
          <w:rFonts w:ascii="Times New Roman" w:hAnsi="Times New Roman" w:cs="Times New Roman"/>
          <w:i/>
          <w:sz w:val="24"/>
          <w:szCs w:val="24"/>
        </w:rPr>
        <w:t xml:space="preserve"> todos los  escalafones (médicos, médicos especialistas, auxiliares de enfermería, auxiliares de servicio, etc.)</w:t>
      </w:r>
      <w:r w:rsidR="000D0633">
        <w:rPr>
          <w:rFonts w:ascii="Times New Roman" w:hAnsi="Times New Roman" w:cs="Times New Roman"/>
          <w:i/>
          <w:sz w:val="24"/>
          <w:szCs w:val="24"/>
        </w:rPr>
        <w:t>;</w:t>
      </w:r>
      <w:r w:rsidRPr="007E738D">
        <w:rPr>
          <w:rFonts w:ascii="Times New Roman" w:hAnsi="Times New Roman" w:cs="Times New Roman"/>
          <w:i/>
          <w:sz w:val="24"/>
          <w:szCs w:val="24"/>
        </w:rPr>
        <w:t xml:space="preserve"> no se cuenta con contención en salud mental, servicio de urología tercerizado. Se cuenta con un solo oftalmólogo, no se cuenta con un profesional neumólogo</w:t>
      </w:r>
      <w:r w:rsidR="000D0633">
        <w:rPr>
          <w:rFonts w:ascii="Times New Roman" w:hAnsi="Times New Roman" w:cs="Times New Roman"/>
          <w:i/>
          <w:sz w:val="24"/>
          <w:szCs w:val="24"/>
        </w:rPr>
        <w:t>;</w:t>
      </w:r>
      <w:r w:rsidRPr="007E738D">
        <w:rPr>
          <w:rFonts w:ascii="Times New Roman" w:hAnsi="Times New Roman" w:cs="Times New Roman"/>
          <w:i/>
          <w:sz w:val="24"/>
          <w:szCs w:val="24"/>
        </w:rPr>
        <w:t xml:space="preserve"> una sola auxiliar de enfermería llega a atender hasta 30 pacientes en la sala de internación.</w:t>
      </w:r>
    </w:p>
    <w:p w:rsidR="00B329F9" w:rsidRPr="007E738D" w:rsidRDefault="00B329F9" w:rsidP="00B329F9">
      <w:pPr>
        <w:ind w:firstLine="1418"/>
        <w:jc w:val="both"/>
        <w:rPr>
          <w:rFonts w:ascii="Times New Roman" w:hAnsi="Times New Roman" w:cs="Times New Roman"/>
          <w:i/>
          <w:sz w:val="24"/>
          <w:szCs w:val="24"/>
        </w:rPr>
      </w:pPr>
      <w:r w:rsidRPr="007E738D">
        <w:rPr>
          <w:rFonts w:ascii="Times New Roman" w:hAnsi="Times New Roman" w:cs="Times New Roman"/>
          <w:i/>
          <w:sz w:val="24"/>
          <w:szCs w:val="24"/>
        </w:rPr>
        <w:t>Acercar esta realidad a los señores ediles y edilas surge de un acompañamiento a la gente y del conocimiento cabal de sus necesidades que son también las  nuestras.</w:t>
      </w:r>
    </w:p>
    <w:p w:rsidR="00B329F9" w:rsidRPr="007E738D" w:rsidRDefault="00B329F9" w:rsidP="00B329F9">
      <w:pPr>
        <w:ind w:firstLine="1418"/>
        <w:jc w:val="both"/>
        <w:rPr>
          <w:rFonts w:ascii="Times New Roman" w:hAnsi="Times New Roman" w:cs="Times New Roman"/>
          <w:i/>
          <w:sz w:val="24"/>
          <w:szCs w:val="24"/>
        </w:rPr>
      </w:pPr>
      <w:r w:rsidRPr="007E738D">
        <w:rPr>
          <w:rFonts w:ascii="Times New Roman" w:hAnsi="Times New Roman" w:cs="Times New Roman"/>
          <w:i/>
          <w:sz w:val="24"/>
          <w:szCs w:val="24"/>
        </w:rPr>
        <w:t>Señor presidente,</w:t>
      </w:r>
      <w:r w:rsidR="009026C4">
        <w:rPr>
          <w:rFonts w:ascii="Times New Roman" w:hAnsi="Times New Roman" w:cs="Times New Roman"/>
          <w:i/>
          <w:sz w:val="24"/>
          <w:szCs w:val="24"/>
        </w:rPr>
        <w:t xml:space="preserve"> </w:t>
      </w:r>
      <w:r w:rsidRPr="007E738D">
        <w:rPr>
          <w:rFonts w:ascii="Times New Roman" w:hAnsi="Times New Roman" w:cs="Times New Roman"/>
          <w:i/>
          <w:sz w:val="24"/>
          <w:szCs w:val="24"/>
        </w:rPr>
        <w:t>pido que en la próxima sesión  ordinaria sea a bien recibir a los funcionarios agremiados que se encuentran en dicha carpa, otorgándoles así la posibilidad de exponer y dar más detalles de esta situación que hoy nosotros presentamos.</w:t>
      </w:r>
    </w:p>
    <w:p w:rsidR="00B329F9" w:rsidRPr="007E738D" w:rsidRDefault="00B329F9" w:rsidP="00B329F9">
      <w:pPr>
        <w:ind w:firstLine="1418"/>
        <w:jc w:val="both"/>
        <w:rPr>
          <w:rFonts w:ascii="Times New Roman" w:hAnsi="Times New Roman" w:cs="Times New Roman"/>
          <w:i/>
          <w:sz w:val="24"/>
          <w:szCs w:val="24"/>
        </w:rPr>
      </w:pPr>
      <w:r w:rsidRPr="007E738D">
        <w:rPr>
          <w:rFonts w:ascii="Times New Roman" w:hAnsi="Times New Roman" w:cs="Times New Roman"/>
          <w:i/>
          <w:sz w:val="24"/>
          <w:szCs w:val="24"/>
        </w:rPr>
        <w:t xml:space="preserve">Pido que </w:t>
      </w:r>
      <w:r w:rsidR="009026C4">
        <w:rPr>
          <w:rFonts w:ascii="Times New Roman" w:hAnsi="Times New Roman" w:cs="Times New Roman"/>
          <w:i/>
          <w:sz w:val="24"/>
          <w:szCs w:val="24"/>
        </w:rPr>
        <w:t xml:space="preserve">la versión taquigráfica de </w:t>
      </w:r>
      <w:r w:rsidRPr="007E738D">
        <w:rPr>
          <w:rFonts w:ascii="Times New Roman" w:hAnsi="Times New Roman" w:cs="Times New Roman"/>
          <w:i/>
          <w:sz w:val="24"/>
          <w:szCs w:val="24"/>
        </w:rPr>
        <w:t>mis palabras sea enviada a la comisión de Salud e Higiene de</w:t>
      </w:r>
      <w:r w:rsidR="00256318">
        <w:rPr>
          <w:rFonts w:ascii="Times New Roman" w:hAnsi="Times New Roman" w:cs="Times New Roman"/>
          <w:i/>
          <w:sz w:val="24"/>
          <w:szCs w:val="24"/>
        </w:rPr>
        <w:t xml:space="preserve"> </w:t>
      </w:r>
      <w:r w:rsidRPr="007E738D">
        <w:rPr>
          <w:rFonts w:ascii="Times New Roman" w:hAnsi="Times New Roman" w:cs="Times New Roman"/>
          <w:i/>
          <w:sz w:val="24"/>
          <w:szCs w:val="24"/>
        </w:rPr>
        <w:t>la Junta Departamental y se haga un tratamiento urgente</w:t>
      </w:r>
      <w:r w:rsidR="00256318">
        <w:rPr>
          <w:rFonts w:ascii="Times New Roman" w:hAnsi="Times New Roman" w:cs="Times New Roman"/>
          <w:i/>
          <w:sz w:val="24"/>
          <w:szCs w:val="24"/>
        </w:rPr>
        <w:t>; a</w:t>
      </w:r>
      <w:r w:rsidRPr="007E738D">
        <w:rPr>
          <w:rFonts w:ascii="Times New Roman" w:hAnsi="Times New Roman" w:cs="Times New Roman"/>
          <w:i/>
          <w:sz w:val="24"/>
          <w:szCs w:val="24"/>
        </w:rPr>
        <w:t xml:space="preserve"> la comisión de Salud del Parlamento</w:t>
      </w:r>
      <w:r w:rsidR="00256318">
        <w:rPr>
          <w:rFonts w:ascii="Times New Roman" w:hAnsi="Times New Roman" w:cs="Times New Roman"/>
          <w:i/>
          <w:sz w:val="24"/>
          <w:szCs w:val="24"/>
        </w:rPr>
        <w:t>;</w:t>
      </w:r>
      <w:r w:rsidRPr="007E738D">
        <w:rPr>
          <w:rFonts w:ascii="Times New Roman" w:hAnsi="Times New Roman" w:cs="Times New Roman"/>
          <w:i/>
          <w:sz w:val="24"/>
          <w:szCs w:val="24"/>
        </w:rPr>
        <w:t xml:space="preserve"> al señor </w:t>
      </w:r>
      <w:r w:rsidR="00256318">
        <w:rPr>
          <w:rFonts w:ascii="Times New Roman" w:hAnsi="Times New Roman" w:cs="Times New Roman"/>
          <w:i/>
          <w:sz w:val="24"/>
          <w:szCs w:val="24"/>
        </w:rPr>
        <w:t>I</w:t>
      </w:r>
      <w:r w:rsidRPr="007E738D">
        <w:rPr>
          <w:rFonts w:ascii="Times New Roman" w:hAnsi="Times New Roman" w:cs="Times New Roman"/>
          <w:i/>
          <w:sz w:val="24"/>
          <w:szCs w:val="24"/>
        </w:rPr>
        <w:t>ntendente de Salto, Dr. Andrés Lima</w:t>
      </w:r>
      <w:r w:rsidR="00256318">
        <w:rPr>
          <w:rFonts w:ascii="Times New Roman" w:hAnsi="Times New Roman" w:cs="Times New Roman"/>
          <w:i/>
          <w:sz w:val="24"/>
          <w:szCs w:val="24"/>
        </w:rPr>
        <w:t>;</w:t>
      </w:r>
      <w:r w:rsidRPr="007E738D">
        <w:rPr>
          <w:rFonts w:ascii="Times New Roman" w:hAnsi="Times New Roman" w:cs="Times New Roman"/>
          <w:i/>
          <w:sz w:val="24"/>
          <w:szCs w:val="24"/>
        </w:rPr>
        <w:t xml:space="preserve"> a los tres diputados por Salto, Dr. Álvaro Lima, señor Omar Estévez y señor Rodrigo Albernaz</w:t>
      </w:r>
      <w:r w:rsidR="00256318">
        <w:rPr>
          <w:rFonts w:ascii="Times New Roman" w:hAnsi="Times New Roman" w:cs="Times New Roman"/>
          <w:i/>
          <w:sz w:val="24"/>
          <w:szCs w:val="24"/>
        </w:rPr>
        <w:t>;</w:t>
      </w:r>
      <w:r w:rsidRPr="007E738D">
        <w:rPr>
          <w:rFonts w:ascii="Times New Roman" w:hAnsi="Times New Roman" w:cs="Times New Roman"/>
          <w:i/>
          <w:sz w:val="24"/>
          <w:szCs w:val="24"/>
        </w:rPr>
        <w:t xml:space="preserve"> a la Dirección del Hospital Regional de Salto</w:t>
      </w:r>
      <w:r w:rsidR="00256318">
        <w:rPr>
          <w:rFonts w:ascii="Times New Roman" w:hAnsi="Times New Roman" w:cs="Times New Roman"/>
          <w:i/>
          <w:sz w:val="24"/>
          <w:szCs w:val="24"/>
        </w:rPr>
        <w:t xml:space="preserve"> y</w:t>
      </w:r>
      <w:r w:rsidRPr="007E738D">
        <w:rPr>
          <w:rFonts w:ascii="Times New Roman" w:hAnsi="Times New Roman" w:cs="Times New Roman"/>
          <w:i/>
          <w:sz w:val="24"/>
          <w:szCs w:val="24"/>
        </w:rPr>
        <w:t xml:space="preserve"> a todos los medios de prensa, orales, escritos y televisivos del departamento de Salto.</w:t>
      </w:r>
    </w:p>
    <w:p w:rsidR="00B329F9" w:rsidRDefault="00B329F9" w:rsidP="00B329F9">
      <w:pPr>
        <w:ind w:firstLine="1418"/>
        <w:jc w:val="both"/>
        <w:rPr>
          <w:rFonts w:ascii="Times New Roman" w:hAnsi="Times New Roman" w:cs="Times New Roman"/>
          <w:i/>
          <w:sz w:val="24"/>
          <w:szCs w:val="24"/>
        </w:rPr>
      </w:pPr>
      <w:r w:rsidRPr="007E738D">
        <w:rPr>
          <w:rFonts w:ascii="Times New Roman" w:hAnsi="Times New Roman" w:cs="Times New Roman"/>
          <w:i/>
          <w:sz w:val="24"/>
          <w:szCs w:val="24"/>
        </w:rPr>
        <w:t>Muchas gracias, señor presidente.</w:t>
      </w:r>
    </w:p>
    <w:p w:rsidR="00CF5499" w:rsidRDefault="00B329F9" w:rsidP="00B329F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Se </w:t>
      </w:r>
      <w:r w:rsidR="00E51266">
        <w:rPr>
          <w:rFonts w:ascii="Times New Roman" w:hAnsi="Times New Roman" w:cs="Times New Roman"/>
          <w:sz w:val="24"/>
          <w:szCs w:val="24"/>
        </w:rPr>
        <w:t>procederá</w:t>
      </w:r>
      <w:r>
        <w:rPr>
          <w:rFonts w:ascii="Times New Roman" w:hAnsi="Times New Roman" w:cs="Times New Roman"/>
          <w:sz w:val="24"/>
          <w:szCs w:val="24"/>
        </w:rPr>
        <w:t xml:space="preserve"> como usted lo solicita.</w:t>
      </w:r>
    </w:p>
    <w:p w:rsidR="002A75E7" w:rsidRPr="00436CDF" w:rsidRDefault="002A75E7" w:rsidP="002A75E7">
      <w:pPr>
        <w:ind w:firstLine="1418"/>
        <w:jc w:val="both"/>
        <w:rPr>
          <w:rFonts w:ascii="Times New Roman" w:hAnsi="Times New Roman" w:cs="Times New Roman"/>
          <w:sz w:val="24"/>
          <w:szCs w:val="24"/>
        </w:rPr>
      </w:pPr>
      <w:r w:rsidRPr="00436CDF">
        <w:rPr>
          <w:rFonts w:ascii="Times New Roman" w:hAnsi="Times New Roman" w:cs="Times New Roman"/>
          <w:sz w:val="24"/>
          <w:szCs w:val="24"/>
        </w:rPr>
        <w:t xml:space="preserve">Tiene la palabra la señora edila Marlene Dornelles. </w:t>
      </w:r>
    </w:p>
    <w:p w:rsidR="002A75E7" w:rsidRDefault="002A75E7" w:rsidP="002A75E7">
      <w:pPr>
        <w:ind w:firstLine="1418"/>
        <w:jc w:val="both"/>
        <w:rPr>
          <w:rFonts w:ascii="Times New Roman" w:hAnsi="Times New Roman" w:cs="Times New Roman"/>
          <w:sz w:val="24"/>
          <w:szCs w:val="24"/>
        </w:rPr>
      </w:pPr>
      <w:r w:rsidRPr="00436CDF">
        <w:rPr>
          <w:rFonts w:ascii="Times New Roman" w:hAnsi="Times New Roman" w:cs="Times New Roman"/>
          <w:sz w:val="24"/>
          <w:szCs w:val="24"/>
        </w:rPr>
        <w:t xml:space="preserve">SEÑORA DORNELLES.- </w:t>
      </w:r>
      <w:r>
        <w:rPr>
          <w:rFonts w:ascii="Times New Roman" w:hAnsi="Times New Roman" w:cs="Times New Roman"/>
          <w:sz w:val="24"/>
          <w:szCs w:val="24"/>
        </w:rPr>
        <w:t xml:space="preserve">Buenas noches, señor presidente, señoras edilas y señores ediles.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El pasado 30 de setiembre se celebró el 100 aniversario de la UTU en Salto. La Escuela Catalina Harriague de Castaños cumplió cien valiosos años para toda la comunidad de nuestro departamento. Si nos ponemos a pensar cuántas personas han pasado por sus aulas, que se formaron y que después vertieron todo lo </w:t>
      </w:r>
      <w:r>
        <w:rPr>
          <w:rFonts w:ascii="Times New Roman" w:hAnsi="Times New Roman" w:cs="Times New Roman"/>
          <w:i/>
          <w:sz w:val="24"/>
          <w:szCs w:val="24"/>
        </w:rPr>
        <w:t xml:space="preserve">que </w:t>
      </w:r>
      <w:r>
        <w:rPr>
          <w:rFonts w:ascii="Times New Roman" w:hAnsi="Times New Roman" w:cs="Times New Roman"/>
          <w:i/>
          <w:sz w:val="24"/>
          <w:szCs w:val="24"/>
        </w:rPr>
        <w:lastRenderedPageBreak/>
        <w:t xml:space="preserve">aprendieron </w:t>
      </w:r>
      <w:r w:rsidRPr="002362F1">
        <w:rPr>
          <w:rFonts w:ascii="Times New Roman" w:hAnsi="Times New Roman" w:cs="Times New Roman"/>
          <w:i/>
          <w:sz w:val="24"/>
          <w:szCs w:val="24"/>
        </w:rPr>
        <w:t xml:space="preserve">en beneficio del departamento: cocineras, peluqueras, electricistas, mecánicos, carpinteros, herreros, entre otros tantos oficios. A lo largo de estos años, las carreras se han ido actualizando y las generaciones más jóvenes pueden acceder a la formación en las nuevas tecnologías. Igualmente, hay oficios fundamentales que no desaparecerán, que son la base de cualquier servicio para el hogar, para un emprendimiento, para una empresa.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La institución UTU ha sido, históricamente, un brazo fundamental desde el punto de vista técnico-tecnológico para el desarrollo de la industria, el comercio y los servicios. Es innegable su aporte a la sociedad a través de los diferentes actores e instituciones que la componen.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Estuve buscando</w:t>
      </w:r>
      <w:r w:rsidR="005C6408">
        <w:rPr>
          <w:rFonts w:ascii="Times New Roman" w:hAnsi="Times New Roman" w:cs="Times New Roman"/>
          <w:i/>
          <w:sz w:val="24"/>
          <w:szCs w:val="24"/>
        </w:rPr>
        <w:t>,</w:t>
      </w:r>
      <w:r w:rsidRPr="002362F1">
        <w:rPr>
          <w:rFonts w:ascii="Times New Roman" w:hAnsi="Times New Roman" w:cs="Times New Roman"/>
          <w:i/>
          <w:sz w:val="24"/>
          <w:szCs w:val="24"/>
        </w:rPr>
        <w:t xml:space="preserve"> y remontándome a los orígenes de la UTU, en esta intervención me permito compartir con ustedes un poco de historia.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Lo que comenzó siendo una Escuela de Artes y Oficios dentro de un predio militar en Montevideo para muchachos "descarriados", allá por el año 1878, se fue transformando en el tiempo.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En 1890 se muda hacia su actual edificio, sobre la calle San Salvador, en el barrio Palermo de Montevideo.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En 1908 pasa a ser una dependencia del Ministerio de Industrias, Trabajo e Instrucción Pública, quien crearía un Consejo Directivo para su gestión.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Pero fue la llegada de Pedro Figari al Consejo Directivo de la Escuela la determinante para introducir enormes cambios no solo en la gobernanza de la misma sino que también en el formato. De ahí en más, la convirtió en una institución mixta, dictando clases para las mujeres. Es también cuando se inicia una descentralización hacia otros barrios de la capital, como también hacia </w:t>
      </w:r>
      <w:r>
        <w:rPr>
          <w:rFonts w:ascii="Times New Roman" w:hAnsi="Times New Roman" w:cs="Times New Roman"/>
          <w:i/>
          <w:sz w:val="24"/>
          <w:szCs w:val="24"/>
        </w:rPr>
        <w:t xml:space="preserve">otras </w:t>
      </w:r>
      <w:r w:rsidRPr="002362F1">
        <w:rPr>
          <w:rFonts w:ascii="Times New Roman" w:hAnsi="Times New Roman" w:cs="Times New Roman"/>
          <w:i/>
          <w:sz w:val="24"/>
          <w:szCs w:val="24"/>
        </w:rPr>
        <w:t xml:space="preserve">ciudades del interior. Es así como llega a Salto y, en este punto, se hace necesario valorar a las mujeres y hombres de la época que apostaron a la instalación de esta escuela en nuestra ciudad.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Como no puede ser de otra manera, destacar la figura de doña Catalina Harriague de Castaños quien </w:t>
      </w:r>
      <w:r>
        <w:rPr>
          <w:rFonts w:ascii="Times New Roman" w:hAnsi="Times New Roman" w:cs="Times New Roman"/>
          <w:i/>
          <w:sz w:val="24"/>
          <w:szCs w:val="24"/>
        </w:rPr>
        <w:t xml:space="preserve">nos </w:t>
      </w:r>
      <w:r w:rsidRPr="002362F1">
        <w:rPr>
          <w:rFonts w:ascii="Times New Roman" w:hAnsi="Times New Roman" w:cs="Times New Roman"/>
          <w:i/>
          <w:sz w:val="24"/>
          <w:szCs w:val="24"/>
        </w:rPr>
        <w:t xml:space="preserve">hace donación del espacio que hoy conocemos. </w:t>
      </w:r>
    </w:p>
    <w:p w:rsidR="002A75E7"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En verdad, fue un gusto y un orgullo acompañar a la Catalina, como la conocemos todos, en sus 100 años. Qué decir de ese edificio enorme, antiguo, que cobijó tantas generaciones de estudiantes, que atesora tantas anécdotas y que, sobre </w:t>
      </w:r>
      <w:r w:rsidRPr="002362F1">
        <w:rPr>
          <w:rFonts w:ascii="Times New Roman" w:hAnsi="Times New Roman" w:cs="Times New Roman"/>
          <w:i/>
          <w:sz w:val="24"/>
          <w:szCs w:val="24"/>
        </w:rPr>
        <w:lastRenderedPageBreak/>
        <w:t>todo, brindó tanto conocimiento. Solo me surge decir ¡gracias! y augurar que esa noble tarea, de enseñar, se prolongue en el tiempo, más allá de nosotros.</w:t>
      </w:r>
    </w:p>
    <w:p w:rsidR="002A75E7" w:rsidRPr="002362F1" w:rsidRDefault="002A75E7" w:rsidP="002A75E7">
      <w:pPr>
        <w:ind w:firstLine="1418"/>
        <w:jc w:val="both"/>
        <w:rPr>
          <w:rFonts w:ascii="Times New Roman" w:hAnsi="Times New Roman" w:cs="Times New Roman"/>
          <w:i/>
          <w:sz w:val="24"/>
          <w:szCs w:val="24"/>
        </w:rPr>
      </w:pPr>
      <w:r w:rsidRPr="002362F1">
        <w:rPr>
          <w:rFonts w:ascii="Times New Roman" w:hAnsi="Times New Roman" w:cs="Times New Roman"/>
          <w:i/>
          <w:sz w:val="24"/>
          <w:szCs w:val="24"/>
        </w:rPr>
        <w:t xml:space="preserve"> Solicito que </w:t>
      </w:r>
      <w:r w:rsidR="001C50F8">
        <w:rPr>
          <w:rFonts w:ascii="Times New Roman" w:hAnsi="Times New Roman" w:cs="Times New Roman"/>
          <w:i/>
          <w:sz w:val="24"/>
          <w:szCs w:val="24"/>
        </w:rPr>
        <w:t xml:space="preserve">la versión taquigráfica de </w:t>
      </w:r>
      <w:r w:rsidRPr="002362F1">
        <w:rPr>
          <w:rFonts w:ascii="Times New Roman" w:hAnsi="Times New Roman" w:cs="Times New Roman"/>
          <w:i/>
          <w:sz w:val="24"/>
          <w:szCs w:val="24"/>
        </w:rPr>
        <w:t xml:space="preserve">mis palabras sea enviada a la Escuela Catalina Harriague de Castaños de Salto y a todos los medios de difusión del departamento. </w:t>
      </w:r>
    </w:p>
    <w:p w:rsidR="002A75E7" w:rsidRPr="00C067FA" w:rsidRDefault="00C067FA" w:rsidP="002A75E7">
      <w:pPr>
        <w:ind w:firstLine="1418"/>
        <w:jc w:val="both"/>
        <w:rPr>
          <w:rFonts w:ascii="Times New Roman" w:hAnsi="Times New Roman" w:cs="Times New Roman"/>
          <w:sz w:val="24"/>
          <w:szCs w:val="24"/>
        </w:rPr>
      </w:pPr>
      <w:r>
        <w:rPr>
          <w:rFonts w:ascii="Times New Roman" w:hAnsi="Times New Roman" w:cs="Times New Roman"/>
          <w:sz w:val="24"/>
          <w:szCs w:val="24"/>
        </w:rPr>
        <w:t>G</w:t>
      </w:r>
      <w:r w:rsidR="002A75E7" w:rsidRPr="00C067FA">
        <w:rPr>
          <w:rFonts w:ascii="Times New Roman" w:hAnsi="Times New Roman" w:cs="Times New Roman"/>
          <w:sz w:val="24"/>
          <w:szCs w:val="24"/>
        </w:rPr>
        <w:t>racias.</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se procederá como usted lo solicita. </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 xml:space="preserve">Disculpe, señora edila Rosana Figueroa, que la salteé. Estaba anotada antes. </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SEÑORA FIGUEROA.- Buenas noches, señor presidente, señores ediles y edilas.</w:t>
      </w:r>
    </w:p>
    <w:p w:rsidR="002A75E7" w:rsidRPr="00A90705" w:rsidRDefault="002A75E7" w:rsidP="002A75E7">
      <w:pPr>
        <w:ind w:firstLine="1418"/>
        <w:jc w:val="both"/>
        <w:rPr>
          <w:rFonts w:ascii="Times New Roman" w:hAnsi="Times New Roman" w:cs="Times New Roman"/>
          <w:i/>
          <w:sz w:val="24"/>
          <w:szCs w:val="24"/>
        </w:rPr>
      </w:pPr>
      <w:r w:rsidRPr="00A90705">
        <w:rPr>
          <w:rFonts w:ascii="Times New Roman" w:hAnsi="Times New Roman" w:cs="Times New Roman"/>
          <w:i/>
          <w:sz w:val="24"/>
          <w:szCs w:val="24"/>
        </w:rPr>
        <w:t xml:space="preserve">En la línea de mi compañera edila Nilda Díaz López y también asumiendo esta necesidad que no es solo de un grupo de personas sino propia y que debería tener ocupada a la sociedad salteña toda. </w:t>
      </w:r>
    </w:p>
    <w:p w:rsidR="002A75E7" w:rsidRPr="00A90705" w:rsidRDefault="002A75E7" w:rsidP="002A75E7">
      <w:pPr>
        <w:ind w:firstLine="1418"/>
        <w:jc w:val="both"/>
        <w:rPr>
          <w:rFonts w:ascii="Times New Roman" w:hAnsi="Times New Roman" w:cs="Times New Roman"/>
          <w:i/>
          <w:sz w:val="24"/>
          <w:szCs w:val="24"/>
        </w:rPr>
      </w:pPr>
      <w:r w:rsidRPr="00A90705">
        <w:rPr>
          <w:rFonts w:ascii="Times New Roman" w:hAnsi="Times New Roman" w:cs="Times New Roman"/>
          <w:i/>
          <w:sz w:val="24"/>
          <w:szCs w:val="24"/>
        </w:rPr>
        <w:t>ASSE comunicó en las últimas horas a la mayoría de sus proveedores que por decisión del Ministerio de Economía y Finanzas no tiene dinero liberado para hacer frente a los pagos comprometidos.</w:t>
      </w:r>
    </w:p>
    <w:p w:rsidR="002A75E7" w:rsidRPr="00A90705" w:rsidRDefault="002A75E7" w:rsidP="002A75E7">
      <w:pPr>
        <w:ind w:firstLine="1418"/>
        <w:jc w:val="both"/>
        <w:rPr>
          <w:rFonts w:ascii="Times New Roman" w:hAnsi="Times New Roman" w:cs="Times New Roman"/>
          <w:i/>
          <w:sz w:val="24"/>
          <w:szCs w:val="24"/>
        </w:rPr>
      </w:pPr>
      <w:r w:rsidRPr="00A90705">
        <w:rPr>
          <w:rFonts w:ascii="Times New Roman" w:hAnsi="Times New Roman" w:cs="Times New Roman"/>
          <w:i/>
          <w:sz w:val="24"/>
          <w:szCs w:val="24"/>
        </w:rPr>
        <w:t>La deuda con proveedores supera los 150 millones de dólares.</w:t>
      </w:r>
    </w:p>
    <w:p w:rsidR="002A75E7" w:rsidRPr="00A90705" w:rsidRDefault="002A75E7" w:rsidP="002A75E7">
      <w:pPr>
        <w:ind w:firstLine="1418"/>
        <w:jc w:val="both"/>
        <w:rPr>
          <w:rFonts w:ascii="Times New Roman" w:hAnsi="Times New Roman" w:cs="Times New Roman"/>
          <w:i/>
          <w:sz w:val="24"/>
          <w:szCs w:val="24"/>
        </w:rPr>
      </w:pPr>
      <w:r w:rsidRPr="00A90705">
        <w:rPr>
          <w:rFonts w:ascii="Times New Roman" w:hAnsi="Times New Roman" w:cs="Times New Roman"/>
          <w:i/>
          <w:sz w:val="24"/>
          <w:szCs w:val="24"/>
        </w:rPr>
        <w:t xml:space="preserve">La situación se mantendrá así hasta fin de año, según comunicaron autoridades financieras de ASSE a proveedores. </w:t>
      </w:r>
    </w:p>
    <w:p w:rsidR="002A75E7" w:rsidRPr="00A90705" w:rsidRDefault="002A75E7" w:rsidP="002A75E7">
      <w:pPr>
        <w:ind w:firstLine="1418"/>
        <w:jc w:val="both"/>
        <w:rPr>
          <w:rFonts w:ascii="Times New Roman" w:hAnsi="Times New Roman" w:cs="Times New Roman"/>
          <w:i/>
          <w:sz w:val="24"/>
          <w:szCs w:val="24"/>
        </w:rPr>
      </w:pPr>
      <w:r w:rsidRPr="00A90705">
        <w:rPr>
          <w:rFonts w:ascii="Times New Roman" w:hAnsi="Times New Roman" w:cs="Times New Roman"/>
          <w:i/>
          <w:sz w:val="24"/>
          <w:szCs w:val="24"/>
        </w:rPr>
        <w:t>En la realidad del Hospital Regional Salto, se retira</w:t>
      </w:r>
      <w:r>
        <w:rPr>
          <w:rFonts w:ascii="Times New Roman" w:hAnsi="Times New Roman" w:cs="Times New Roman"/>
          <w:i/>
          <w:sz w:val="24"/>
          <w:szCs w:val="24"/>
        </w:rPr>
        <w:t>n</w:t>
      </w:r>
      <w:r w:rsidRPr="00A90705">
        <w:rPr>
          <w:rFonts w:ascii="Times New Roman" w:hAnsi="Times New Roman" w:cs="Times New Roman"/>
          <w:i/>
          <w:sz w:val="24"/>
          <w:szCs w:val="24"/>
        </w:rPr>
        <w:t xml:space="preserve"> del funcionamiento los equipos para generación de vapor y agua caliente para cocina, lavadero y calefacción central en el hospital.</w:t>
      </w:r>
    </w:p>
    <w:p w:rsidR="002A75E7" w:rsidRPr="00A90705" w:rsidRDefault="002A75E7" w:rsidP="002A75E7">
      <w:pPr>
        <w:ind w:firstLine="1418"/>
        <w:jc w:val="both"/>
        <w:rPr>
          <w:rFonts w:ascii="Times New Roman" w:hAnsi="Times New Roman" w:cs="Times New Roman"/>
          <w:i/>
          <w:sz w:val="24"/>
          <w:szCs w:val="24"/>
        </w:rPr>
      </w:pPr>
      <w:r w:rsidRPr="00A90705">
        <w:rPr>
          <w:rFonts w:ascii="Times New Roman" w:hAnsi="Times New Roman" w:cs="Times New Roman"/>
          <w:i/>
          <w:sz w:val="24"/>
          <w:szCs w:val="24"/>
        </w:rPr>
        <w:t>Hay una pérdida de cobertura del Banco de Seguros del Estado. No se  puede hacer la adquisición de to</w:t>
      </w:r>
      <w:r>
        <w:rPr>
          <w:rFonts w:ascii="Times New Roman" w:hAnsi="Times New Roman" w:cs="Times New Roman"/>
          <w:i/>
          <w:sz w:val="24"/>
          <w:szCs w:val="24"/>
        </w:rPr>
        <w:t>mógrafo y resonador. Pero por o</w:t>
      </w:r>
      <w:r w:rsidRPr="00A90705">
        <w:rPr>
          <w:rFonts w:ascii="Times New Roman" w:hAnsi="Times New Roman" w:cs="Times New Roman"/>
          <w:i/>
          <w:sz w:val="24"/>
          <w:szCs w:val="24"/>
        </w:rPr>
        <w:t xml:space="preserve">tro lado se transfieren miles de dólares a la actividad privada mensualmente. Sin mencionar la falta de ambulancias y equipos especializados para traslado. </w:t>
      </w:r>
    </w:p>
    <w:p w:rsidR="002A75E7" w:rsidRDefault="002A75E7" w:rsidP="002A75E7">
      <w:pPr>
        <w:ind w:firstLine="1418"/>
        <w:jc w:val="both"/>
        <w:rPr>
          <w:rFonts w:ascii="Times New Roman" w:hAnsi="Times New Roman" w:cs="Times New Roman"/>
          <w:i/>
          <w:sz w:val="24"/>
          <w:szCs w:val="24"/>
        </w:rPr>
      </w:pPr>
      <w:r w:rsidRPr="00A90705">
        <w:rPr>
          <w:rFonts w:ascii="Times New Roman" w:hAnsi="Times New Roman" w:cs="Times New Roman"/>
          <w:i/>
          <w:sz w:val="24"/>
          <w:szCs w:val="24"/>
        </w:rPr>
        <w:t xml:space="preserve">Señor presidente, pido que </w:t>
      </w:r>
      <w:r w:rsidR="00007971">
        <w:rPr>
          <w:rFonts w:ascii="Times New Roman" w:hAnsi="Times New Roman" w:cs="Times New Roman"/>
          <w:i/>
          <w:sz w:val="24"/>
          <w:szCs w:val="24"/>
        </w:rPr>
        <w:t xml:space="preserve">la versión taquigráfica de </w:t>
      </w:r>
      <w:r w:rsidRPr="00A90705">
        <w:rPr>
          <w:rFonts w:ascii="Times New Roman" w:hAnsi="Times New Roman" w:cs="Times New Roman"/>
          <w:i/>
          <w:sz w:val="24"/>
          <w:szCs w:val="24"/>
        </w:rPr>
        <w:t>mis palabras sea enviada</w:t>
      </w:r>
      <w:r w:rsidR="00B171A8">
        <w:rPr>
          <w:rFonts w:ascii="Times New Roman" w:hAnsi="Times New Roman" w:cs="Times New Roman"/>
          <w:i/>
          <w:sz w:val="24"/>
          <w:szCs w:val="24"/>
        </w:rPr>
        <w:t xml:space="preserve"> a la c</w:t>
      </w:r>
      <w:r w:rsidRPr="00A90705">
        <w:rPr>
          <w:rFonts w:ascii="Times New Roman" w:hAnsi="Times New Roman" w:cs="Times New Roman"/>
          <w:i/>
          <w:sz w:val="24"/>
          <w:szCs w:val="24"/>
        </w:rPr>
        <w:t xml:space="preserve">omisión de Salud e Higiene de la </w:t>
      </w:r>
      <w:r w:rsidR="00B171A8">
        <w:rPr>
          <w:rFonts w:ascii="Times New Roman" w:hAnsi="Times New Roman" w:cs="Times New Roman"/>
          <w:i/>
          <w:sz w:val="24"/>
          <w:szCs w:val="24"/>
        </w:rPr>
        <w:t>j</w:t>
      </w:r>
      <w:r>
        <w:rPr>
          <w:rFonts w:ascii="Times New Roman" w:hAnsi="Times New Roman" w:cs="Times New Roman"/>
          <w:i/>
          <w:sz w:val="24"/>
          <w:szCs w:val="24"/>
        </w:rPr>
        <w:t xml:space="preserve">unta </w:t>
      </w:r>
      <w:r w:rsidR="00B171A8">
        <w:rPr>
          <w:rFonts w:ascii="Times New Roman" w:hAnsi="Times New Roman" w:cs="Times New Roman"/>
          <w:i/>
          <w:sz w:val="24"/>
          <w:szCs w:val="24"/>
        </w:rPr>
        <w:t>d</w:t>
      </w:r>
      <w:r w:rsidRPr="00A90705">
        <w:rPr>
          <w:rFonts w:ascii="Times New Roman" w:hAnsi="Times New Roman" w:cs="Times New Roman"/>
          <w:i/>
          <w:sz w:val="24"/>
          <w:szCs w:val="24"/>
        </w:rPr>
        <w:t>epartamental y se trate urgente</w:t>
      </w:r>
      <w:r w:rsidR="00B171A8">
        <w:rPr>
          <w:rFonts w:ascii="Times New Roman" w:hAnsi="Times New Roman" w:cs="Times New Roman"/>
          <w:i/>
          <w:sz w:val="24"/>
          <w:szCs w:val="24"/>
        </w:rPr>
        <w:t xml:space="preserve">; </w:t>
      </w:r>
      <w:r w:rsidRPr="00A90705">
        <w:rPr>
          <w:rFonts w:ascii="Times New Roman" w:hAnsi="Times New Roman" w:cs="Times New Roman"/>
          <w:i/>
          <w:sz w:val="24"/>
          <w:szCs w:val="24"/>
        </w:rPr>
        <w:lastRenderedPageBreak/>
        <w:t xml:space="preserve">a la </w:t>
      </w:r>
      <w:r w:rsidR="00B171A8">
        <w:rPr>
          <w:rFonts w:ascii="Times New Roman" w:hAnsi="Times New Roman" w:cs="Times New Roman"/>
          <w:i/>
          <w:sz w:val="24"/>
          <w:szCs w:val="24"/>
        </w:rPr>
        <w:t>comisión de Salud del Parlamento;</w:t>
      </w:r>
      <w:r w:rsidRPr="00A90705">
        <w:rPr>
          <w:rFonts w:ascii="Times New Roman" w:hAnsi="Times New Roman" w:cs="Times New Roman"/>
          <w:i/>
          <w:sz w:val="24"/>
          <w:szCs w:val="24"/>
        </w:rPr>
        <w:t xml:space="preserve"> al señor </w:t>
      </w:r>
      <w:r w:rsidR="00B171A8">
        <w:rPr>
          <w:rFonts w:ascii="Times New Roman" w:hAnsi="Times New Roman" w:cs="Times New Roman"/>
          <w:i/>
          <w:sz w:val="24"/>
          <w:szCs w:val="24"/>
        </w:rPr>
        <w:t>I</w:t>
      </w:r>
      <w:r w:rsidRPr="00A90705">
        <w:rPr>
          <w:rFonts w:ascii="Times New Roman" w:hAnsi="Times New Roman" w:cs="Times New Roman"/>
          <w:i/>
          <w:sz w:val="24"/>
          <w:szCs w:val="24"/>
        </w:rPr>
        <w:t>nten</w:t>
      </w:r>
      <w:r>
        <w:rPr>
          <w:rFonts w:ascii="Times New Roman" w:hAnsi="Times New Roman" w:cs="Times New Roman"/>
          <w:i/>
          <w:sz w:val="24"/>
          <w:szCs w:val="24"/>
        </w:rPr>
        <w:t xml:space="preserve">dente de Salto, Dr. </w:t>
      </w:r>
      <w:r w:rsidRPr="00A90705">
        <w:rPr>
          <w:rFonts w:ascii="Times New Roman" w:hAnsi="Times New Roman" w:cs="Times New Roman"/>
          <w:i/>
          <w:sz w:val="24"/>
          <w:szCs w:val="24"/>
        </w:rPr>
        <w:t>Andrés Lima</w:t>
      </w:r>
      <w:r w:rsidR="00B171A8">
        <w:rPr>
          <w:rFonts w:ascii="Times New Roman" w:hAnsi="Times New Roman" w:cs="Times New Roman"/>
          <w:i/>
          <w:sz w:val="24"/>
          <w:szCs w:val="24"/>
        </w:rPr>
        <w:t>;</w:t>
      </w:r>
      <w:r w:rsidRPr="00A90705">
        <w:rPr>
          <w:rFonts w:ascii="Times New Roman" w:hAnsi="Times New Roman" w:cs="Times New Roman"/>
          <w:i/>
          <w:sz w:val="24"/>
          <w:szCs w:val="24"/>
        </w:rPr>
        <w:t xml:space="preserve"> </w:t>
      </w:r>
      <w:r>
        <w:rPr>
          <w:rFonts w:ascii="Times New Roman" w:hAnsi="Times New Roman" w:cs="Times New Roman"/>
          <w:i/>
          <w:sz w:val="24"/>
          <w:szCs w:val="24"/>
        </w:rPr>
        <w:t>a los tres diputados por Salto, Dr. Álvaro Lima, al señor Omar Estévez</w:t>
      </w:r>
      <w:r w:rsidRPr="00A90705">
        <w:rPr>
          <w:rFonts w:ascii="Times New Roman" w:hAnsi="Times New Roman" w:cs="Times New Roman"/>
          <w:i/>
          <w:sz w:val="24"/>
          <w:szCs w:val="24"/>
        </w:rPr>
        <w:t xml:space="preserve"> y </w:t>
      </w:r>
      <w:r>
        <w:rPr>
          <w:rFonts w:ascii="Times New Roman" w:hAnsi="Times New Roman" w:cs="Times New Roman"/>
          <w:i/>
          <w:sz w:val="24"/>
          <w:szCs w:val="24"/>
        </w:rPr>
        <w:t xml:space="preserve">al </w:t>
      </w:r>
      <w:r w:rsidRPr="00A90705">
        <w:rPr>
          <w:rFonts w:ascii="Times New Roman" w:hAnsi="Times New Roman" w:cs="Times New Roman"/>
          <w:i/>
          <w:sz w:val="24"/>
          <w:szCs w:val="24"/>
        </w:rPr>
        <w:t>señor Rodrigo Albernaz</w:t>
      </w:r>
      <w:r w:rsidR="00B171A8">
        <w:rPr>
          <w:rFonts w:ascii="Times New Roman" w:hAnsi="Times New Roman" w:cs="Times New Roman"/>
          <w:i/>
          <w:sz w:val="24"/>
          <w:szCs w:val="24"/>
        </w:rPr>
        <w:t>;</w:t>
      </w:r>
      <w:r w:rsidRPr="00A90705">
        <w:rPr>
          <w:rFonts w:ascii="Times New Roman" w:hAnsi="Times New Roman" w:cs="Times New Roman"/>
          <w:i/>
          <w:sz w:val="24"/>
          <w:szCs w:val="24"/>
        </w:rPr>
        <w:t xml:space="preserve"> a la Dirección del Hospital Regional Salto</w:t>
      </w:r>
      <w:r w:rsidR="00B171A8">
        <w:rPr>
          <w:rFonts w:ascii="Times New Roman" w:hAnsi="Times New Roman" w:cs="Times New Roman"/>
          <w:i/>
          <w:sz w:val="24"/>
          <w:szCs w:val="24"/>
        </w:rPr>
        <w:t xml:space="preserve"> y</w:t>
      </w:r>
      <w:r w:rsidRPr="00A90705">
        <w:rPr>
          <w:rFonts w:ascii="Times New Roman" w:hAnsi="Times New Roman" w:cs="Times New Roman"/>
          <w:i/>
          <w:sz w:val="24"/>
          <w:szCs w:val="24"/>
        </w:rPr>
        <w:t xml:space="preserve"> a todos los medios de prensa oral, escrita y televisiva del departamento de Salto.</w:t>
      </w:r>
    </w:p>
    <w:p w:rsidR="002A75E7" w:rsidRPr="00A90705"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señora edila, se procederá como usted lo solicita. </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Carlos Rey.</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SEÑOR REY.- Buenas noches</w:t>
      </w:r>
      <w:r w:rsidR="00345D90">
        <w:rPr>
          <w:rFonts w:ascii="Times New Roman" w:hAnsi="Times New Roman" w:cs="Times New Roman"/>
          <w:sz w:val="24"/>
          <w:szCs w:val="24"/>
        </w:rPr>
        <w:t>. M</w:t>
      </w:r>
      <w:r>
        <w:rPr>
          <w:rFonts w:ascii="Times New Roman" w:hAnsi="Times New Roman" w:cs="Times New Roman"/>
          <w:sz w:val="24"/>
          <w:szCs w:val="24"/>
        </w:rPr>
        <w:t xml:space="preserve">uchas gracias, señor presidente. </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Buenas noches para todos los presentes.</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hacer referencia a una situación que se está dando en </w:t>
      </w:r>
      <w:r w:rsidR="008E3572">
        <w:rPr>
          <w:rFonts w:ascii="Times New Roman" w:hAnsi="Times New Roman" w:cs="Times New Roman"/>
          <w:sz w:val="24"/>
          <w:szCs w:val="24"/>
        </w:rPr>
        <w:t>e</w:t>
      </w:r>
      <w:r>
        <w:rPr>
          <w:rFonts w:ascii="Times New Roman" w:hAnsi="Times New Roman" w:cs="Times New Roman"/>
          <w:sz w:val="24"/>
          <w:szCs w:val="24"/>
        </w:rPr>
        <w:t xml:space="preserve">l barrio Caballero, en las viviendas allí instaladas que son sesenta y seis. Se construyeron en la década del 80, 90 del siglo pasado -hace aproximadamente cuarenta años-, con muchos vecinos ayudando con su mano de obra, luego de una tramitación muy extensa, muy ardua en aquel entonces con el Banco Hipotecario, que era quien tenía el terreno y organizaba todo el tema de viviendas. Después que se construyeron esas viviendas y desde entonces, los planos originales establecían que en una esquina allí existente, en calle Candelaria Areta de Amorim al 3100, esquina con un pasaje que allí hay, que no tiene nombre, se instaló y se usó como tal desde hace aproximadamente cuarenta años, una placita, un lugar de espacio verde, el único que había en esa zona destinado a que  los habitantes de esas viviendas –sesenta y seis, reitero- especialmente sus niños tuvieran un lugar donde concurrir, jugar, una zona de esparcimiento. </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 xml:space="preserve">A lo largo de todos estos años se instalaron juegos provisorios: hamacas, subibajas, en fin, pero como eran de construcción artesanal y podríamos decir que precaria, muchas veces los vecinos se despertaban y esos juegos no estaban más. </w:t>
      </w:r>
    </w:p>
    <w:p w:rsidR="002A75E7" w:rsidRDefault="002A75E7" w:rsidP="002A75E7">
      <w:pPr>
        <w:ind w:firstLine="1418"/>
        <w:jc w:val="both"/>
        <w:rPr>
          <w:rFonts w:ascii="Times New Roman" w:hAnsi="Times New Roman" w:cs="Times New Roman"/>
          <w:sz w:val="24"/>
          <w:szCs w:val="24"/>
        </w:rPr>
      </w:pPr>
      <w:r>
        <w:rPr>
          <w:rFonts w:ascii="Times New Roman" w:hAnsi="Times New Roman" w:cs="Times New Roman"/>
          <w:sz w:val="24"/>
          <w:szCs w:val="24"/>
        </w:rPr>
        <w:t xml:space="preserve">Es por eso que este año –nos cuentan esos vecinos con los cuales tuvimos una extensa entrevista- la </w:t>
      </w:r>
      <w:r w:rsidR="00121AD6">
        <w:rPr>
          <w:rFonts w:ascii="Times New Roman" w:hAnsi="Times New Roman" w:cs="Times New Roman"/>
          <w:sz w:val="24"/>
          <w:szCs w:val="24"/>
        </w:rPr>
        <w:t>I</w:t>
      </w:r>
      <w:r>
        <w:rPr>
          <w:rFonts w:ascii="Times New Roman" w:hAnsi="Times New Roman" w:cs="Times New Roman"/>
          <w:sz w:val="24"/>
          <w:szCs w:val="24"/>
        </w:rPr>
        <w:t xml:space="preserve">ntendencia de Salto llamó a vecinos de varios barrios a que presentaran proyectos en el marco del presupuesto participativo. Estos vecinos presentaron un proyecto en el sentido de que se instalaran juegos saludables en ese lugar, mesas, sillas, alguna churrasquera, para de esta forma, con estas construcciones que las hemos visto de muy buen agrado en muchas zonas de nuestros barrios, tener en </w:t>
      </w:r>
      <w:r>
        <w:rPr>
          <w:rFonts w:ascii="Times New Roman" w:hAnsi="Times New Roman" w:cs="Times New Roman"/>
          <w:sz w:val="24"/>
          <w:szCs w:val="24"/>
        </w:rPr>
        <w:lastRenderedPageBreak/>
        <w:t xml:space="preserve">forma efectiva y permanente una zona para que niños y mayores concurrieran y no corrieran el riesgo de que desaparecieran dichas instalaciones. </w:t>
      </w:r>
    </w:p>
    <w:p w:rsidR="004A065B" w:rsidRDefault="002A75E7" w:rsidP="004A065B">
      <w:pPr>
        <w:ind w:firstLine="1418"/>
        <w:jc w:val="both"/>
        <w:rPr>
          <w:rFonts w:ascii="Times New Roman" w:hAnsi="Times New Roman" w:cs="Times New Roman"/>
          <w:sz w:val="24"/>
          <w:szCs w:val="24"/>
        </w:rPr>
      </w:pPr>
      <w:r>
        <w:rPr>
          <w:rFonts w:ascii="Times New Roman" w:hAnsi="Times New Roman" w:cs="Times New Roman"/>
          <w:sz w:val="24"/>
          <w:szCs w:val="24"/>
        </w:rPr>
        <w:t>Ese presupuesto participativo, hubo una votación entre distintos proyectos de barrios hace unos meses –nos cuentan- y todo o</w:t>
      </w:r>
      <w:r w:rsidR="00121AD6">
        <w:rPr>
          <w:rFonts w:ascii="Times New Roman" w:hAnsi="Times New Roman" w:cs="Times New Roman"/>
          <w:sz w:val="24"/>
          <w:szCs w:val="24"/>
        </w:rPr>
        <w:t>rganizado y supervisado por la I</w:t>
      </w:r>
      <w:r>
        <w:rPr>
          <w:rFonts w:ascii="Times New Roman" w:hAnsi="Times New Roman" w:cs="Times New Roman"/>
          <w:sz w:val="24"/>
          <w:szCs w:val="24"/>
        </w:rPr>
        <w:t>ntendencia de Salto</w:t>
      </w:r>
      <w:r w:rsidR="005604CF">
        <w:rPr>
          <w:rFonts w:ascii="Times New Roman" w:hAnsi="Times New Roman" w:cs="Times New Roman"/>
          <w:sz w:val="24"/>
          <w:szCs w:val="24"/>
        </w:rPr>
        <w:t>, e</w:t>
      </w:r>
      <w:r>
        <w:rPr>
          <w:rFonts w:ascii="Times New Roman" w:hAnsi="Times New Roman" w:cs="Times New Roman"/>
          <w:sz w:val="24"/>
          <w:szCs w:val="24"/>
        </w:rPr>
        <w:t>l resultado de esa votación arrojó que este proyecto de estos vecinos resultara ganador con más de doscientos cincuenta votos. Así se lo comunicaron los jerarcas de la intendencia y los vecinos contentos esperaban todos estos meses que se procediera a la instalación de dichos juegos. Para sorpresa de ellos, hace pocos días se apersonaron un grupo de familias y manifestaron que estaban mirando esa esquina porque la intendencia les había entregado ese lugar para que allí construyeran nueve viviendas precarias, o sea, sin pasar por la junta departamental</w:t>
      </w:r>
      <w:r w:rsidR="00C45B61">
        <w:rPr>
          <w:rFonts w:ascii="Times New Roman" w:hAnsi="Times New Roman" w:cs="Times New Roman"/>
          <w:sz w:val="24"/>
          <w:szCs w:val="24"/>
        </w:rPr>
        <w:t xml:space="preserve">, </w:t>
      </w:r>
      <w:r w:rsidR="004A065B">
        <w:rPr>
          <w:rFonts w:ascii="Times New Roman" w:hAnsi="Times New Roman" w:cs="Times New Roman"/>
          <w:sz w:val="24"/>
          <w:szCs w:val="24"/>
        </w:rPr>
        <w:t>por este recinto, la sola voluntad y una vez más se da</w:t>
      </w:r>
      <w:r w:rsidR="00C45B61">
        <w:rPr>
          <w:rFonts w:ascii="Times New Roman" w:hAnsi="Times New Roman" w:cs="Times New Roman"/>
          <w:sz w:val="24"/>
          <w:szCs w:val="24"/>
        </w:rPr>
        <w:t xml:space="preserve"> </w:t>
      </w:r>
      <w:r w:rsidR="004A065B">
        <w:rPr>
          <w:rFonts w:ascii="Times New Roman" w:hAnsi="Times New Roman" w:cs="Times New Roman"/>
          <w:sz w:val="24"/>
          <w:szCs w:val="24"/>
        </w:rPr>
        <w:t>que la intendencia entrega terrenos sin pasar por la junta departamental, como lo hizo también con la llamada chacra municipal hace un tiempo atrás.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 xml:space="preserve">Estos vecinos empezaron a movilizarse, intentaron comunicarse con autoridades de la intendencia, que les habían prometido que iban a instalar esos juegos allí; no lograron su objetivo, y aquellos jerarcas </w:t>
      </w:r>
      <w:r w:rsidR="00A107A2">
        <w:rPr>
          <w:rFonts w:ascii="Times New Roman" w:hAnsi="Times New Roman" w:cs="Times New Roman"/>
          <w:sz w:val="24"/>
          <w:szCs w:val="24"/>
        </w:rPr>
        <w:t>-</w:t>
      </w:r>
      <w:r>
        <w:rPr>
          <w:rFonts w:ascii="Times New Roman" w:hAnsi="Times New Roman" w:cs="Times New Roman"/>
          <w:sz w:val="24"/>
          <w:szCs w:val="24"/>
        </w:rPr>
        <w:t>nos dicen</w:t>
      </w:r>
      <w:r w:rsidR="00A107A2">
        <w:rPr>
          <w:rFonts w:ascii="Times New Roman" w:hAnsi="Times New Roman" w:cs="Times New Roman"/>
          <w:sz w:val="24"/>
          <w:szCs w:val="24"/>
        </w:rPr>
        <w:t>-</w:t>
      </w:r>
      <w:r>
        <w:rPr>
          <w:rFonts w:ascii="Times New Roman" w:hAnsi="Times New Roman" w:cs="Times New Roman"/>
          <w:sz w:val="24"/>
          <w:szCs w:val="24"/>
        </w:rPr>
        <w:t xml:space="preserve"> que muy seguido los visitaban para conversarlos de las bondades de esas intenciones de la intendencia y de otras...</w:t>
      </w:r>
      <w:r w:rsidR="00A107A2">
        <w:rPr>
          <w:rFonts w:ascii="Times New Roman" w:hAnsi="Times New Roman" w:cs="Times New Roman"/>
          <w:sz w:val="24"/>
          <w:szCs w:val="24"/>
        </w:rPr>
        <w:t>, b</w:t>
      </w:r>
      <w:r>
        <w:rPr>
          <w:rFonts w:ascii="Times New Roman" w:hAnsi="Times New Roman" w:cs="Times New Roman"/>
          <w:sz w:val="24"/>
          <w:szCs w:val="24"/>
        </w:rPr>
        <w:t>ueno, ahora desaparecieron, no los reciben ni les dan explicaciones.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Entonces los vecinos nos piden que nosotros seamos la voz, somos la voz de los que no tienen voz, y aquí manifiesto el descontento expreso de esos vecinos, el drama que piensan vivir. Porque ya saben que se van a instalar, se van a quedar sin la única placita que tienen, va a haber una suerte de asentamiento nuevo, con todo lo que eso conlleva de niños, de jóvenes, de grandes que allí se instalarán, y traería aparejado muchas consecuencias negativas para los vecinos.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Entonces solicito que la versión taquigráfica de mis palabras sea enviada a la comisión en formación, la comisión vecinal de las viviendas de barrio Caballero para lograr, si se puede, que la intendencia dé marcha atrás en esta medida arbitraria y unilateral, y sí construya esos juegos saludables tan necesarios para la zona.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PRESIDENTE.- Gracias a usted, señor edil.</w:t>
      </w:r>
      <w:r w:rsidR="00A107A2">
        <w:rPr>
          <w:rFonts w:ascii="Times New Roman" w:hAnsi="Times New Roman" w:cs="Times New Roman"/>
          <w:sz w:val="24"/>
          <w:szCs w:val="24"/>
        </w:rPr>
        <w:t xml:space="preserve"> </w:t>
      </w:r>
      <w:r>
        <w:rPr>
          <w:rFonts w:ascii="Times New Roman" w:hAnsi="Times New Roman" w:cs="Times New Roman"/>
          <w:sz w:val="24"/>
          <w:szCs w:val="24"/>
        </w:rPr>
        <w:t>Se procederá como usted lo solicita.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Patricia García.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SEÑORA GARCÍA.- Buenas noches, señor presidente y señores ediles.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Nuevamente el señor edil Carlos Rey Castillo incurre en lo que lamentablemente en la sesión pasada transcurrió un episodio bastante desagradable, el cual, en esta sesión no quisiéramos que se repitiera. No queremos dejarlo pasar por alto en esta oportunidad nuevamente.</w:t>
      </w:r>
    </w:p>
    <w:p w:rsidR="006B1ED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Así que le solicito al señor presidente, principalmente a la mesa, que…</w:t>
      </w:r>
    </w:p>
    <w:p w:rsidR="006B1ED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…¡que no me interrumpa porque yo no lo interrumpí!</w:t>
      </w:r>
    </w:p>
    <w:p w:rsidR="006B1ED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 xml:space="preserve">Está brindando una información que es totalmente incorrecta porque las personas que ocupan las viviendas en el barrio Caballero salieron en todos los medios de comunicación de nuestro departamento brindando en todos los informativos una extensa… </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Patricia, tú te anotaste para la media hora previa…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SEÑORA GARCÍA.- Si me permite, señor presidente, tengo que brindar la información que dieron en los distintos medios de comunicación, que es totalmente errónea a la que está dando el señor edil, así que nosotros no vamos a permitir.</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Gracias, señor presidente.</w:t>
      </w:r>
    </w:p>
    <w:p w:rsidR="006B1ED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En la media hora previa no podemos estar contestándole a otro edil, el cual me parece que hizo su planteo con respeto. Puede estar equivocado o no</w:t>
      </w:r>
      <w:r w:rsidR="006B1EDB">
        <w:rPr>
          <w:rFonts w:ascii="Times New Roman" w:hAnsi="Times New Roman" w:cs="Times New Roman"/>
          <w:sz w:val="24"/>
          <w:szCs w:val="24"/>
        </w:rPr>
        <w:t>,</w:t>
      </w:r>
      <w:r>
        <w:rPr>
          <w:rFonts w:ascii="Times New Roman" w:hAnsi="Times New Roman" w:cs="Times New Roman"/>
          <w:sz w:val="24"/>
          <w:szCs w:val="24"/>
        </w:rPr>
        <w:t xml:space="preserve"> pero no entiendo… </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Pero lo hizo con respeto y no entiendo… Sí, sí, sí, yo no estoy diciendo que usted lo está haciendo con falta de respeto</w:t>
      </w:r>
      <w:r w:rsidR="006B1EDB">
        <w:rPr>
          <w:rFonts w:ascii="Times New Roman" w:hAnsi="Times New Roman" w:cs="Times New Roman"/>
          <w:sz w:val="24"/>
          <w:szCs w:val="24"/>
        </w:rPr>
        <w:t>; m</w:t>
      </w:r>
      <w:r>
        <w:rPr>
          <w:rFonts w:ascii="Times New Roman" w:hAnsi="Times New Roman" w:cs="Times New Roman"/>
          <w:sz w:val="24"/>
          <w:szCs w:val="24"/>
        </w:rPr>
        <w:t>e parece que no está en lugar aclarar lo que dijo en la media hora previa su antecesor.</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SILVA.- Pido la palabra.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el señor edil Amalio Silva.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SILVA.- Por el tema de la edila Patricia García.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Si nos ponemos a ver cada detalle del tema… No quise interrumpir lo que hablaron sobre el tema del hospital, que mostraron fotos, etc. No vamos a oponernos a cada detalle porque no es el tema de la junta.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Me parece que está fuera de lugar que ella exprese, capaz que tenga razón o no. Pero yo también podría haber expresado que la foto que mostró del hospital, no era del hospital sino que era de otro lugar, según la información que tengo yo. No nos vamos a poner a discutir más, detalle por detalle.</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Le agradezco la intervención pero no nos vamos a poner a discutir sobre este tema.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Patricia García, los cinco minutos que le quedan por el tema que se anotó.</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SEÑORA GARCÍA.- Muchas gracias, señor presidente.</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He recibido innumerables reclamos por parte de vecinos, transeúntes y conductores que transitan por calle Amor</w:t>
      </w:r>
      <w:r w:rsidR="00C36017">
        <w:rPr>
          <w:rFonts w:ascii="Times New Roman" w:hAnsi="Times New Roman" w:cs="Times New Roman"/>
          <w:sz w:val="24"/>
          <w:szCs w:val="24"/>
        </w:rPr>
        <w:t>im</w:t>
      </w:r>
      <w:r>
        <w:rPr>
          <w:rFonts w:ascii="Times New Roman" w:hAnsi="Times New Roman" w:cs="Times New Roman"/>
          <w:sz w:val="24"/>
          <w:szCs w:val="24"/>
        </w:rPr>
        <w:t xml:space="preserve"> esquina Agraciada, donde se producen innumerables accidentes de importantes dimensiones.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Las arterias antes mencionadas constituyen pistas de carreras donde no hay días ni horarios, y se acentúan más los fines de semana. Estas colisiones arrojan lesionados que circulan a altas velocidades, los conductores de automotores y motocicletas, no respetando las preferencias ni el paso de los peatones.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Existen personas mayores que salen a caminar y principalmente niños de un CAIF existente en la zona. Esta situación es preocupante y moviliza a esta edila a solicitar la posibilidad de la instalación de un semáforo o, en su defecto, la construcción de una loma de burro que obstaculice la velocidad de los conductores.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Ruego que mi pedi</w:t>
      </w:r>
      <w:r w:rsidR="00037259">
        <w:rPr>
          <w:rFonts w:ascii="Times New Roman" w:hAnsi="Times New Roman" w:cs="Times New Roman"/>
          <w:sz w:val="24"/>
          <w:szCs w:val="24"/>
        </w:rPr>
        <w:t>mento</w:t>
      </w:r>
      <w:r>
        <w:rPr>
          <w:rFonts w:ascii="Times New Roman" w:hAnsi="Times New Roman" w:cs="Times New Roman"/>
          <w:sz w:val="24"/>
          <w:szCs w:val="24"/>
        </w:rPr>
        <w:t xml:space="preserve"> sea elevado con urgencia a la </w:t>
      </w:r>
      <w:r w:rsidR="00777681">
        <w:rPr>
          <w:rFonts w:ascii="Times New Roman" w:hAnsi="Times New Roman" w:cs="Times New Roman"/>
          <w:sz w:val="24"/>
          <w:szCs w:val="24"/>
        </w:rPr>
        <w:t>c</w:t>
      </w:r>
      <w:r>
        <w:rPr>
          <w:rFonts w:ascii="Times New Roman" w:hAnsi="Times New Roman" w:cs="Times New Roman"/>
          <w:sz w:val="24"/>
          <w:szCs w:val="24"/>
        </w:rPr>
        <w:t>omisión de Tránsito para su pronta resolución y oportunamente sea elevado a las autoridades correspondientes.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Solamente eso, muchas gracias.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r w:rsidR="00777681">
        <w:rPr>
          <w:rFonts w:ascii="Times New Roman" w:hAnsi="Times New Roman" w:cs="Times New Roman"/>
          <w:sz w:val="24"/>
          <w:szCs w:val="24"/>
        </w:rPr>
        <w:t xml:space="preserve"> </w:t>
      </w:r>
      <w:r>
        <w:rPr>
          <w:rFonts w:ascii="Times New Roman" w:hAnsi="Times New Roman" w:cs="Times New Roman"/>
          <w:sz w:val="24"/>
          <w:szCs w:val="24"/>
        </w:rPr>
        <w:t>Se procederá como usted lo solicita.</w:t>
      </w:r>
    </w:p>
    <w:p w:rsidR="00777681" w:rsidRDefault="00777681" w:rsidP="00777681">
      <w:pPr>
        <w:ind w:firstLine="1418"/>
        <w:jc w:val="both"/>
        <w:rPr>
          <w:rFonts w:ascii="Times New Roman" w:hAnsi="Times New Roman" w:cs="Times New Roman"/>
          <w:sz w:val="24"/>
          <w:szCs w:val="24"/>
        </w:rPr>
      </w:pPr>
      <w:r>
        <w:rPr>
          <w:rFonts w:ascii="Times New Roman" w:hAnsi="Times New Roman" w:cs="Times New Roman"/>
          <w:sz w:val="24"/>
          <w:szCs w:val="24"/>
        </w:rPr>
        <w:t>Quedan tres minutos.</w:t>
      </w:r>
    </w:p>
    <w:p w:rsidR="004A065B" w:rsidRDefault="004A065B" w:rsidP="00777681">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Carlos Rey Castillo.</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REY.- Voy a hacer referencia a la situación de las columnas de alumbrado público instaladas en la avenida Apolón de Mirbeck desde la </w:t>
      </w:r>
      <w:r w:rsidR="00777681">
        <w:rPr>
          <w:rFonts w:ascii="Times New Roman" w:hAnsi="Times New Roman" w:cs="Times New Roman"/>
          <w:sz w:val="24"/>
          <w:szCs w:val="24"/>
        </w:rPr>
        <w:t>R</w:t>
      </w:r>
      <w:r>
        <w:rPr>
          <w:rFonts w:ascii="Times New Roman" w:hAnsi="Times New Roman" w:cs="Times New Roman"/>
          <w:sz w:val="24"/>
          <w:szCs w:val="24"/>
        </w:rPr>
        <w:t>uta 3 hacia el Oeste.</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Esa avenida, todos sabemos que fue realizada y tuvo que deshacerse para construirse nuevamente por errores en la construcción, en fin. Lo que nos reclaman también los conductores –siguiendo el hilo de los conductores en Salto- es que les llama muchísimo la atención que las columnas del alumbrado público en esa zona están prácticamente a sesenta centímetros de la carpeta asfáltica, de un lado y del otro, habiendo espacio suficiente en ambos lados como para haberla puesto a dos metros o más.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Hemos revisado las sugerencias y las indicaciones que se dan a nivel de seguridad en el tránsito cuando se instalan cualquier tipo de elementos que pueden ser peligrosos para un vehículo que por cualquier motivo o desperfecto deba desviarse un poco para un lado o para otro de donde va circulando, que por ese motivo se sugiere siempre que este tipo de elementos tan peligrosos, tan contundentes, más cuando es una columna de gran porte de metal y que tiene toda la apariencia de ser muy sólida, se colocan nada más y nada menos que a sesenta centímetros de la carpeta asfáltica, teniendo lugar.</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O sea que supongo que quien planificó esto no tuvo en cuenta esas sugerencias e indicaciones que se hacen a nivel internacional</w:t>
      </w:r>
      <w:r w:rsidR="00955B1C">
        <w:rPr>
          <w:rFonts w:ascii="Times New Roman" w:hAnsi="Times New Roman" w:cs="Times New Roman"/>
          <w:sz w:val="24"/>
          <w:szCs w:val="24"/>
        </w:rPr>
        <w:t>, y</w:t>
      </w:r>
      <w:r>
        <w:rPr>
          <w:rFonts w:ascii="Times New Roman" w:hAnsi="Times New Roman" w:cs="Times New Roman"/>
          <w:sz w:val="24"/>
          <w:szCs w:val="24"/>
        </w:rPr>
        <w:t xml:space="preserve"> por tal motivo, si bien sería un poco difícil y costoso pero como estaría en riesgo la vida de conductores y de personas, sugiero que desde el Departamento de Obras de la Intendencia de Salto, ya que se equivocaron feo en poner esas columnas tan cerca, que se tomen el trabajo de colocarlas donde ofrezcan más seguridad para los conductores.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Solicito también que la versión taquigráfica de mis palabras se remita a los medios de prensa de nuestro departamento.</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r w:rsidR="00E10581">
        <w:rPr>
          <w:rFonts w:ascii="Times New Roman" w:hAnsi="Times New Roman" w:cs="Times New Roman"/>
          <w:sz w:val="24"/>
          <w:szCs w:val="24"/>
        </w:rPr>
        <w:t xml:space="preserve"> </w:t>
      </w:r>
      <w:r>
        <w:rPr>
          <w:rFonts w:ascii="Times New Roman" w:hAnsi="Times New Roman" w:cs="Times New Roman"/>
          <w:sz w:val="24"/>
          <w:szCs w:val="24"/>
        </w:rPr>
        <w:t>Se procederá como usted lo solicita.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Dando por finalizada la media hora previa, comenzamos con el orden del día.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ALBARENQUE.- Pido la palabra.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SEÑORA ALBARENQUE.- Buenas noches, señor presidente y buenas noches a los presentes.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Solicito que se obvie la lectura de los asuntos entrados porque hubo repartido.</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 de los señores ediles.</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065B" w:rsidRDefault="004A065B" w:rsidP="004A065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(24 en 25)</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4A065B" w:rsidRDefault="004A065B" w:rsidP="004A065B">
      <w:pPr>
        <w:ind w:firstLine="1418"/>
        <w:jc w:val="both"/>
        <w:rPr>
          <w:rFonts w:ascii="Times New Roman" w:hAnsi="Times New Roman" w:cs="Times New Roman"/>
          <w:sz w:val="24"/>
          <w:szCs w:val="24"/>
        </w:rPr>
      </w:pPr>
      <w:r>
        <w:rPr>
          <w:rFonts w:ascii="Times New Roman" w:hAnsi="Times New Roman" w:cs="Times New Roman"/>
          <w:sz w:val="24"/>
          <w:szCs w:val="24"/>
        </w:rPr>
        <w:t>SEÑOR REY.- Muchas gracias nuevamente.</w:t>
      </w:r>
    </w:p>
    <w:p w:rsidR="00A35C97" w:rsidRDefault="004A065B" w:rsidP="00A35C97">
      <w:pPr>
        <w:ind w:firstLine="1418"/>
        <w:jc w:val="both"/>
        <w:rPr>
          <w:rFonts w:ascii="Times New Roman" w:hAnsi="Times New Roman" w:cs="Times New Roman"/>
          <w:sz w:val="24"/>
          <w:szCs w:val="24"/>
        </w:rPr>
      </w:pPr>
      <w:r>
        <w:rPr>
          <w:rFonts w:ascii="Times New Roman" w:hAnsi="Times New Roman" w:cs="Times New Roman"/>
          <w:sz w:val="24"/>
          <w:szCs w:val="24"/>
        </w:rPr>
        <w:t xml:space="preserve">Revisando el repartido que nos hicieron, veo que con fecha –dice aquí- 18 de setiembre de 2024, en referencia al </w:t>
      </w:r>
      <w:r w:rsidR="00535A79">
        <w:rPr>
          <w:rFonts w:ascii="Times New Roman" w:hAnsi="Times New Roman" w:cs="Times New Roman"/>
          <w:sz w:val="24"/>
          <w:szCs w:val="24"/>
        </w:rPr>
        <w:t>A</w:t>
      </w:r>
      <w:r>
        <w:rPr>
          <w:rFonts w:ascii="Times New Roman" w:hAnsi="Times New Roman" w:cs="Times New Roman"/>
          <w:sz w:val="24"/>
          <w:szCs w:val="24"/>
        </w:rPr>
        <w:t xml:space="preserve">sunto </w:t>
      </w:r>
      <w:r w:rsidR="00535A79">
        <w:rPr>
          <w:rFonts w:ascii="Times New Roman" w:hAnsi="Times New Roman" w:cs="Times New Roman"/>
          <w:sz w:val="24"/>
          <w:szCs w:val="24"/>
        </w:rPr>
        <w:t>n</w:t>
      </w:r>
      <w:proofErr w:type="gramStart"/>
      <w:r w:rsidR="00535A79">
        <w:rPr>
          <w:rFonts w:ascii="Times New Roman" w:hAnsi="Times New Roman" w:cs="Times New Roman"/>
          <w:sz w:val="24"/>
          <w:szCs w:val="24"/>
        </w:rPr>
        <w:t>.º</w:t>
      </w:r>
      <w:proofErr w:type="gramEnd"/>
      <w:r w:rsidR="00535A79">
        <w:rPr>
          <w:rFonts w:ascii="Times New Roman" w:hAnsi="Times New Roman" w:cs="Times New Roman"/>
          <w:sz w:val="24"/>
          <w:szCs w:val="24"/>
        </w:rPr>
        <w:t xml:space="preserve"> </w:t>
      </w:r>
      <w:r>
        <w:rPr>
          <w:rFonts w:ascii="Times New Roman" w:hAnsi="Times New Roman" w:cs="Times New Roman"/>
          <w:sz w:val="24"/>
          <w:szCs w:val="24"/>
        </w:rPr>
        <w:t xml:space="preserve">02/24 y después, respecto a la Resolución Municipal número 322, se dice que: </w:t>
      </w:r>
      <w:r w:rsidRPr="00DE5DCD">
        <w:rPr>
          <w:rFonts w:ascii="Times New Roman" w:hAnsi="Times New Roman" w:cs="Times New Roman"/>
          <w:i/>
          <w:sz w:val="24"/>
          <w:szCs w:val="24"/>
        </w:rPr>
        <w:t>“Se establece sentido único de circulación en calle San Martín, sentido Sur a Norte, en el tramo comprendido entre Av. Trillo y Pérez Castellanos”.</w:t>
      </w:r>
      <w:r w:rsidR="00535A79">
        <w:rPr>
          <w:rFonts w:ascii="Times New Roman" w:hAnsi="Times New Roman" w:cs="Times New Roman"/>
          <w:i/>
          <w:sz w:val="24"/>
          <w:szCs w:val="24"/>
        </w:rPr>
        <w:t xml:space="preserve"> </w:t>
      </w:r>
      <w:r w:rsidR="00A35C97">
        <w:rPr>
          <w:rFonts w:ascii="Times New Roman" w:hAnsi="Times New Roman" w:cs="Times New Roman"/>
          <w:sz w:val="24"/>
          <w:szCs w:val="24"/>
        </w:rPr>
        <w:t xml:space="preserve">Esto es una resolución, después está el detalle y los motivos por los cuáles se va a flechar esa calle o avenida, es porque desde hoy se está llevando </w:t>
      </w:r>
      <w:r w:rsidR="00B52811">
        <w:rPr>
          <w:rFonts w:ascii="Times New Roman" w:hAnsi="Times New Roman" w:cs="Times New Roman"/>
          <w:sz w:val="24"/>
          <w:szCs w:val="24"/>
        </w:rPr>
        <w:t xml:space="preserve">a cabo </w:t>
      </w:r>
      <w:r w:rsidR="00A35C97">
        <w:rPr>
          <w:rFonts w:ascii="Times New Roman" w:hAnsi="Times New Roman" w:cs="Times New Roman"/>
          <w:sz w:val="24"/>
          <w:szCs w:val="24"/>
        </w:rPr>
        <w:t xml:space="preserve">la Expo, como todos sabemos. </w:t>
      </w:r>
    </w:p>
    <w:p w:rsidR="00905EB7" w:rsidRDefault="00A35C97" w:rsidP="00905EB7">
      <w:pPr>
        <w:ind w:firstLine="1418"/>
        <w:jc w:val="both"/>
        <w:rPr>
          <w:rFonts w:ascii="Times New Roman" w:hAnsi="Times New Roman" w:cs="Times New Roman"/>
          <w:sz w:val="24"/>
          <w:szCs w:val="24"/>
        </w:rPr>
      </w:pPr>
      <w:r>
        <w:rPr>
          <w:rFonts w:ascii="Times New Roman" w:hAnsi="Times New Roman" w:cs="Times New Roman"/>
          <w:sz w:val="24"/>
          <w:szCs w:val="24"/>
        </w:rPr>
        <w:t>Lo que me parece no menor es el e</w:t>
      </w:r>
      <w:r w:rsidR="00092A8C">
        <w:rPr>
          <w:rFonts w:ascii="Times New Roman" w:hAnsi="Times New Roman" w:cs="Times New Roman"/>
          <w:sz w:val="24"/>
          <w:szCs w:val="24"/>
        </w:rPr>
        <w:t>rror de la Intendencia de Salto</w:t>
      </w:r>
      <w:r w:rsidR="005643B7">
        <w:rPr>
          <w:rFonts w:ascii="Times New Roman" w:hAnsi="Times New Roman" w:cs="Times New Roman"/>
          <w:sz w:val="24"/>
          <w:szCs w:val="24"/>
        </w:rPr>
        <w:t>,</w:t>
      </w:r>
      <w:r>
        <w:rPr>
          <w:rFonts w:ascii="Times New Roman" w:hAnsi="Times New Roman" w:cs="Times New Roman"/>
          <w:sz w:val="24"/>
          <w:szCs w:val="24"/>
        </w:rPr>
        <w:t xml:space="preserve"> y me estoy refiriendo a la gestión de la división o del sector de la Intendencia de Salto que le corresponde hacer este tipo de comunicados oficiales y enviarlos tanto a esta junta departamental como a los medios de prensa en general</w:t>
      </w:r>
      <w:r w:rsidR="005643B7">
        <w:rPr>
          <w:rFonts w:ascii="Times New Roman" w:hAnsi="Times New Roman" w:cs="Times New Roman"/>
          <w:sz w:val="24"/>
          <w:szCs w:val="24"/>
        </w:rPr>
        <w:t>,</w:t>
      </w:r>
      <w:r>
        <w:rPr>
          <w:rFonts w:ascii="Times New Roman" w:hAnsi="Times New Roman" w:cs="Times New Roman"/>
          <w:sz w:val="24"/>
          <w:szCs w:val="24"/>
        </w:rPr>
        <w:t xml:space="preserve"> que no sepan o se hayan olvidado que la propia Intendencia de Salto con el aval –como corresponde- de esta junta departamental y luego de haber pasado el asunto por la comisión de Nomenclatura, la cual</w:t>
      </w:r>
      <w:r w:rsidR="00905EB7">
        <w:rPr>
          <w:rFonts w:ascii="Times New Roman" w:hAnsi="Times New Roman" w:cs="Times New Roman"/>
          <w:sz w:val="24"/>
          <w:szCs w:val="24"/>
        </w:rPr>
        <w:t xml:space="preserve"> integro, y reconozco la gran tarea que viene haciendo dicha comisión bajo la presidencia de Jeorgina Elola, que todos sabemos que es del Frente Amplio, y con los compañeros</w:t>
      </w:r>
      <w:r w:rsidR="00092A8C">
        <w:rPr>
          <w:rFonts w:ascii="Times New Roman" w:hAnsi="Times New Roman" w:cs="Times New Roman"/>
          <w:sz w:val="24"/>
          <w:szCs w:val="24"/>
        </w:rPr>
        <w:t xml:space="preserve"> Elda Albarenque, Coronel, Alves</w:t>
      </w:r>
      <w:r w:rsidR="009D2812">
        <w:rPr>
          <w:rFonts w:ascii="Times New Roman" w:hAnsi="Times New Roman" w:cs="Times New Roman"/>
          <w:sz w:val="24"/>
          <w:szCs w:val="24"/>
        </w:rPr>
        <w:t>, Gotardo Gonçalvez, y me está faltando alguien, disculpen, o sea, en el caso mío, somos absoluta minoría pero siempre han respetado las sugerencias y las</w:t>
      </w:r>
      <w:r w:rsidR="005A10E1">
        <w:rPr>
          <w:rFonts w:ascii="Times New Roman" w:hAnsi="Times New Roman" w:cs="Times New Roman"/>
          <w:sz w:val="24"/>
          <w:szCs w:val="24"/>
        </w:rPr>
        <w:t xml:space="preserve"> indicaciones nuestras; bueno, en este caso, el grave error que ese tramo de la ex</w:t>
      </w:r>
      <w:r w:rsidR="00092A8C">
        <w:rPr>
          <w:rFonts w:ascii="Times New Roman" w:hAnsi="Times New Roman" w:cs="Times New Roman"/>
          <w:sz w:val="24"/>
          <w:szCs w:val="24"/>
        </w:rPr>
        <w:t xml:space="preserve"> </w:t>
      </w:r>
      <w:r w:rsidR="005A10E1">
        <w:rPr>
          <w:rFonts w:ascii="Times New Roman" w:hAnsi="Times New Roman" w:cs="Times New Roman"/>
          <w:sz w:val="24"/>
          <w:szCs w:val="24"/>
        </w:rPr>
        <w:t xml:space="preserve">avenida San Martín se denomina </w:t>
      </w:r>
      <w:r w:rsidR="00124967">
        <w:rPr>
          <w:rFonts w:ascii="Times New Roman" w:hAnsi="Times New Roman" w:cs="Times New Roman"/>
          <w:sz w:val="24"/>
          <w:szCs w:val="24"/>
        </w:rPr>
        <w:t>“P</w:t>
      </w:r>
      <w:r w:rsidR="005A10E1">
        <w:rPr>
          <w:rFonts w:ascii="Times New Roman" w:hAnsi="Times New Roman" w:cs="Times New Roman"/>
          <w:sz w:val="24"/>
          <w:szCs w:val="24"/>
        </w:rPr>
        <w:t xml:space="preserve">residente Jorge </w:t>
      </w:r>
      <w:r w:rsidR="005A10E1">
        <w:rPr>
          <w:rFonts w:ascii="Times New Roman" w:hAnsi="Times New Roman" w:cs="Times New Roman"/>
          <w:sz w:val="24"/>
          <w:szCs w:val="24"/>
        </w:rPr>
        <w:lastRenderedPageBreak/>
        <w:t>Batlle</w:t>
      </w:r>
      <w:r w:rsidR="00124967">
        <w:rPr>
          <w:rFonts w:ascii="Times New Roman" w:hAnsi="Times New Roman" w:cs="Times New Roman"/>
          <w:sz w:val="24"/>
          <w:szCs w:val="24"/>
        </w:rPr>
        <w:t>”</w:t>
      </w:r>
      <w:r w:rsidR="005A10E1">
        <w:rPr>
          <w:rFonts w:ascii="Times New Roman" w:hAnsi="Times New Roman" w:cs="Times New Roman"/>
          <w:sz w:val="24"/>
          <w:szCs w:val="24"/>
        </w:rPr>
        <w:t xml:space="preserve"> desde hace muchos meses</w:t>
      </w:r>
      <w:r w:rsidR="004E0D0C">
        <w:rPr>
          <w:rFonts w:ascii="Times New Roman" w:hAnsi="Times New Roman" w:cs="Times New Roman"/>
          <w:sz w:val="24"/>
          <w:szCs w:val="24"/>
        </w:rPr>
        <w:t>,</w:t>
      </w:r>
      <w:r w:rsidR="005A10E1">
        <w:rPr>
          <w:rFonts w:ascii="Times New Roman" w:hAnsi="Times New Roman" w:cs="Times New Roman"/>
          <w:sz w:val="24"/>
          <w:szCs w:val="24"/>
        </w:rPr>
        <w:t xml:space="preserve"> y en el acto estuvo presente el propio Intendente de Salto, que hizo uso de la palabra; estuvo el expresidente de la República Julio María Sanguinetti con la esposa del Dr. Batlle</w:t>
      </w:r>
      <w:r w:rsidR="0057217D">
        <w:rPr>
          <w:rFonts w:ascii="Times New Roman" w:hAnsi="Times New Roman" w:cs="Times New Roman"/>
          <w:sz w:val="24"/>
          <w:szCs w:val="24"/>
        </w:rPr>
        <w:t>;</w:t>
      </w:r>
      <w:r w:rsidR="005A10E1">
        <w:rPr>
          <w:rFonts w:ascii="Times New Roman" w:hAnsi="Times New Roman" w:cs="Times New Roman"/>
          <w:sz w:val="24"/>
          <w:szCs w:val="24"/>
        </w:rPr>
        <w:t xml:space="preserve"> y lo que reconocieron y felicitaron al intendente –y nosotros también lo hicimos- </w:t>
      </w:r>
      <w:r w:rsidR="00092A8C">
        <w:rPr>
          <w:rFonts w:ascii="Times New Roman" w:hAnsi="Times New Roman" w:cs="Times New Roman"/>
          <w:sz w:val="24"/>
          <w:szCs w:val="24"/>
        </w:rPr>
        <w:t xml:space="preserve"> </w:t>
      </w:r>
      <w:r w:rsidR="005A10E1">
        <w:rPr>
          <w:rFonts w:ascii="Times New Roman" w:hAnsi="Times New Roman" w:cs="Times New Roman"/>
          <w:sz w:val="24"/>
          <w:szCs w:val="24"/>
        </w:rPr>
        <w:t>a los ediles, sobre</w:t>
      </w:r>
      <w:r w:rsidR="0086172B">
        <w:rPr>
          <w:rFonts w:ascii="Times New Roman" w:hAnsi="Times New Roman" w:cs="Times New Roman"/>
          <w:sz w:val="24"/>
          <w:szCs w:val="24"/>
        </w:rPr>
        <w:t xml:space="preserve"> </w:t>
      </w:r>
      <w:r w:rsidR="005A10E1">
        <w:rPr>
          <w:rFonts w:ascii="Times New Roman" w:hAnsi="Times New Roman" w:cs="Times New Roman"/>
          <w:sz w:val="24"/>
          <w:szCs w:val="24"/>
        </w:rPr>
        <w:t>todo del Frente Amplio, que acompañaron ese acto, que fueron muchos, es ese mensaje democrático y de tolerancia de ir  y participar en un acto donde se homenajeaba a un presidente colorado con</w:t>
      </w:r>
      <w:r w:rsidR="00A00623">
        <w:rPr>
          <w:rFonts w:ascii="Times New Roman" w:hAnsi="Times New Roman" w:cs="Times New Roman"/>
          <w:sz w:val="24"/>
          <w:szCs w:val="24"/>
        </w:rPr>
        <w:t xml:space="preserve"> un apellid</w:t>
      </w:r>
      <w:r w:rsidR="005A10E1">
        <w:rPr>
          <w:rFonts w:ascii="Times New Roman" w:hAnsi="Times New Roman" w:cs="Times New Roman"/>
          <w:sz w:val="24"/>
          <w:szCs w:val="24"/>
        </w:rPr>
        <w:t>o que sabemos que causa mucha polémica, sobre todo para los partidos opositores. Entonces, me parece no menor que la in</w:t>
      </w:r>
      <w:r w:rsidR="00A00623">
        <w:rPr>
          <w:rFonts w:ascii="Times New Roman" w:hAnsi="Times New Roman" w:cs="Times New Roman"/>
          <w:sz w:val="24"/>
          <w:szCs w:val="24"/>
        </w:rPr>
        <w:t xml:space="preserve">tendencia no tenga en cuenta, no haya actualizado que esa ex avenida San Martín ahora se llama </w:t>
      </w:r>
      <w:r w:rsidR="00092A8C">
        <w:rPr>
          <w:rFonts w:ascii="Times New Roman" w:hAnsi="Times New Roman" w:cs="Times New Roman"/>
          <w:sz w:val="24"/>
          <w:szCs w:val="24"/>
        </w:rPr>
        <w:t>P</w:t>
      </w:r>
      <w:r w:rsidR="00A00623">
        <w:rPr>
          <w:rFonts w:ascii="Times New Roman" w:hAnsi="Times New Roman" w:cs="Times New Roman"/>
          <w:sz w:val="24"/>
          <w:szCs w:val="24"/>
        </w:rPr>
        <w:t>residente Jorge Batlle.</w:t>
      </w:r>
    </w:p>
    <w:p w:rsidR="00A00623" w:rsidRDefault="00A00623" w:rsidP="00905EB7">
      <w:pPr>
        <w:ind w:firstLine="1418"/>
        <w:jc w:val="both"/>
        <w:rPr>
          <w:rFonts w:ascii="Times New Roman" w:hAnsi="Times New Roman" w:cs="Times New Roman"/>
          <w:sz w:val="24"/>
          <w:szCs w:val="24"/>
        </w:rPr>
      </w:pPr>
      <w:r>
        <w:rPr>
          <w:rFonts w:ascii="Times New Roman" w:hAnsi="Times New Roman" w:cs="Times New Roman"/>
          <w:sz w:val="24"/>
          <w:szCs w:val="24"/>
        </w:rPr>
        <w:t>Por lo tanto, no sé de qué forma, pero me gustaría que se remita algún mensaje a la intendencia para que actualice y corrija sus datos en cuanto a nominación de calles y avenidas.</w:t>
      </w:r>
    </w:p>
    <w:p w:rsidR="00A00623" w:rsidRDefault="00A00623" w:rsidP="00905EB7">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00623" w:rsidRDefault="00A00623" w:rsidP="00905EB7">
      <w:pPr>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A00623" w:rsidRDefault="00A00623" w:rsidP="00905EB7">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A00623" w:rsidRDefault="00A00623" w:rsidP="00905EB7">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Jeorgina Elola.</w:t>
      </w:r>
    </w:p>
    <w:p w:rsidR="00A00623" w:rsidRDefault="00A00623" w:rsidP="00905EB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w:t>
      </w:r>
      <w:r w:rsidR="007A0240">
        <w:rPr>
          <w:rFonts w:ascii="Times New Roman" w:hAnsi="Times New Roman" w:cs="Times New Roman"/>
          <w:sz w:val="24"/>
          <w:szCs w:val="24"/>
        </w:rPr>
        <w:t>Buenas noches, señor presidente, señores compañeros.</w:t>
      </w:r>
    </w:p>
    <w:p w:rsidR="004868AB" w:rsidRDefault="007A0240" w:rsidP="00905EB7">
      <w:pPr>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incluir en el orden del día </w:t>
      </w:r>
      <w:r w:rsidR="004868AB">
        <w:rPr>
          <w:rFonts w:ascii="Times New Roman" w:hAnsi="Times New Roman" w:cs="Times New Roman"/>
          <w:sz w:val="24"/>
          <w:szCs w:val="24"/>
        </w:rPr>
        <w:t xml:space="preserve">dos </w:t>
      </w:r>
      <w:r>
        <w:rPr>
          <w:rFonts w:ascii="Times New Roman" w:hAnsi="Times New Roman" w:cs="Times New Roman"/>
          <w:sz w:val="24"/>
          <w:szCs w:val="24"/>
        </w:rPr>
        <w:t>proyecto</w:t>
      </w:r>
      <w:r w:rsidR="004868AB">
        <w:rPr>
          <w:rFonts w:ascii="Times New Roman" w:hAnsi="Times New Roman" w:cs="Times New Roman"/>
          <w:sz w:val="24"/>
          <w:szCs w:val="24"/>
        </w:rPr>
        <w:t>s</w:t>
      </w:r>
      <w:r>
        <w:rPr>
          <w:rFonts w:ascii="Times New Roman" w:hAnsi="Times New Roman" w:cs="Times New Roman"/>
          <w:sz w:val="24"/>
          <w:szCs w:val="24"/>
        </w:rPr>
        <w:t xml:space="preserve"> de resolución</w:t>
      </w:r>
      <w:r w:rsidR="004868AB">
        <w:rPr>
          <w:rFonts w:ascii="Times New Roman" w:hAnsi="Times New Roman" w:cs="Times New Roman"/>
          <w:sz w:val="24"/>
          <w:szCs w:val="24"/>
        </w:rPr>
        <w:t xml:space="preserve"> provenientes de la comisión de Nomenclatura.</w:t>
      </w:r>
    </w:p>
    <w:p w:rsidR="007A0240" w:rsidRDefault="00092A8C" w:rsidP="00905EB7">
      <w:pPr>
        <w:ind w:firstLine="1418"/>
        <w:jc w:val="both"/>
        <w:rPr>
          <w:rFonts w:ascii="Times New Roman" w:hAnsi="Times New Roman" w:cs="Times New Roman"/>
          <w:sz w:val="24"/>
          <w:szCs w:val="24"/>
        </w:rPr>
      </w:pPr>
      <w:r>
        <w:rPr>
          <w:rFonts w:ascii="Times New Roman" w:eastAsia="Calibri" w:hAnsi="Times New Roman" w:cs="Times New Roman"/>
          <w:sz w:val="24"/>
          <w:szCs w:val="24"/>
        </w:rPr>
        <w:t>Las p</w:t>
      </w:r>
      <w:r w:rsidR="007A0240" w:rsidRPr="007A0240">
        <w:rPr>
          <w:rFonts w:ascii="Times New Roman" w:eastAsia="Calibri" w:hAnsi="Times New Roman" w:cs="Times New Roman"/>
          <w:sz w:val="24"/>
          <w:szCs w:val="24"/>
        </w:rPr>
        <w:t xml:space="preserve">alabras vertidas en </w:t>
      </w:r>
      <w:r w:rsidR="007E09E7">
        <w:rPr>
          <w:rFonts w:ascii="Times New Roman" w:hAnsi="Times New Roman" w:cs="Times New Roman"/>
          <w:sz w:val="24"/>
          <w:szCs w:val="24"/>
        </w:rPr>
        <w:t>s</w:t>
      </w:r>
      <w:r w:rsidR="007A0240" w:rsidRPr="007A0240">
        <w:rPr>
          <w:rFonts w:ascii="Times New Roman" w:eastAsia="Calibri" w:hAnsi="Times New Roman" w:cs="Times New Roman"/>
          <w:sz w:val="24"/>
          <w:szCs w:val="24"/>
        </w:rPr>
        <w:t xml:space="preserve">ala por la </w:t>
      </w:r>
      <w:r w:rsidR="007E09E7">
        <w:rPr>
          <w:rFonts w:ascii="Times New Roman" w:hAnsi="Times New Roman" w:cs="Times New Roman"/>
          <w:sz w:val="24"/>
          <w:szCs w:val="24"/>
        </w:rPr>
        <w:t>señora e</w:t>
      </w:r>
      <w:r w:rsidR="007A0240" w:rsidRPr="007A0240">
        <w:rPr>
          <w:rFonts w:ascii="Times New Roman" w:eastAsia="Calibri" w:hAnsi="Times New Roman" w:cs="Times New Roman"/>
          <w:sz w:val="24"/>
          <w:szCs w:val="24"/>
        </w:rPr>
        <w:t xml:space="preserve">dila Elda Albarenque en la </w:t>
      </w:r>
      <w:r w:rsidR="007E09E7">
        <w:rPr>
          <w:rFonts w:ascii="Times New Roman" w:hAnsi="Times New Roman" w:cs="Times New Roman"/>
          <w:sz w:val="24"/>
          <w:szCs w:val="24"/>
        </w:rPr>
        <w:t>m</w:t>
      </w:r>
      <w:r w:rsidR="007A0240" w:rsidRPr="007A0240">
        <w:rPr>
          <w:rFonts w:ascii="Times New Roman" w:eastAsia="Calibri" w:hAnsi="Times New Roman" w:cs="Times New Roman"/>
          <w:sz w:val="24"/>
          <w:szCs w:val="24"/>
        </w:rPr>
        <w:t xml:space="preserve">edia </w:t>
      </w:r>
      <w:r w:rsidR="007E09E7">
        <w:rPr>
          <w:rFonts w:ascii="Times New Roman" w:hAnsi="Times New Roman" w:cs="Times New Roman"/>
          <w:sz w:val="24"/>
          <w:szCs w:val="24"/>
        </w:rPr>
        <w:t>h</w:t>
      </w:r>
      <w:r w:rsidR="007A0240" w:rsidRPr="007A0240">
        <w:rPr>
          <w:rFonts w:ascii="Times New Roman" w:eastAsia="Calibri" w:hAnsi="Times New Roman" w:cs="Times New Roman"/>
          <w:sz w:val="24"/>
          <w:szCs w:val="24"/>
        </w:rPr>
        <w:t xml:space="preserve">ora </w:t>
      </w:r>
      <w:r w:rsidR="007E09E7">
        <w:rPr>
          <w:rFonts w:ascii="Times New Roman" w:hAnsi="Times New Roman" w:cs="Times New Roman"/>
          <w:sz w:val="24"/>
          <w:szCs w:val="24"/>
        </w:rPr>
        <w:t>p</w:t>
      </w:r>
      <w:r w:rsidR="007A0240" w:rsidRPr="007A0240">
        <w:rPr>
          <w:rFonts w:ascii="Times New Roman" w:eastAsia="Calibri" w:hAnsi="Times New Roman" w:cs="Times New Roman"/>
          <w:sz w:val="24"/>
          <w:szCs w:val="24"/>
        </w:rPr>
        <w:t xml:space="preserve">revia de Sesión Ordinaria del día 1 de agosto de 2024 solicitando que la </w:t>
      </w:r>
      <w:r w:rsidR="007E09E7">
        <w:rPr>
          <w:rFonts w:ascii="Times New Roman" w:hAnsi="Times New Roman" w:cs="Times New Roman"/>
          <w:sz w:val="24"/>
          <w:szCs w:val="24"/>
        </w:rPr>
        <w:t>p</w:t>
      </w:r>
      <w:r w:rsidR="007A0240" w:rsidRPr="007A0240">
        <w:rPr>
          <w:rFonts w:ascii="Times New Roman" w:eastAsia="Calibri" w:hAnsi="Times New Roman" w:cs="Times New Roman"/>
          <w:sz w:val="24"/>
          <w:szCs w:val="24"/>
        </w:rPr>
        <w:t>iscina</w:t>
      </w:r>
      <w:r w:rsidR="007E09E7">
        <w:rPr>
          <w:rFonts w:ascii="Times New Roman" w:hAnsi="Times New Roman" w:cs="Times New Roman"/>
          <w:sz w:val="24"/>
          <w:szCs w:val="24"/>
        </w:rPr>
        <w:t xml:space="preserve"> m</w:t>
      </w:r>
      <w:r w:rsidR="007A0240" w:rsidRPr="007A0240">
        <w:rPr>
          <w:rFonts w:ascii="Times New Roman" w:eastAsia="Calibri" w:hAnsi="Times New Roman" w:cs="Times New Roman"/>
          <w:sz w:val="24"/>
          <w:szCs w:val="24"/>
        </w:rPr>
        <w:t xml:space="preserve">unicipal de </w:t>
      </w:r>
      <w:r w:rsidR="007E09E7">
        <w:rPr>
          <w:rFonts w:ascii="Times New Roman" w:hAnsi="Times New Roman" w:cs="Times New Roman"/>
          <w:sz w:val="24"/>
          <w:szCs w:val="24"/>
        </w:rPr>
        <w:t>b</w:t>
      </w:r>
      <w:r w:rsidR="007A0240" w:rsidRPr="007A0240">
        <w:rPr>
          <w:rFonts w:ascii="Times New Roman" w:eastAsia="Calibri" w:hAnsi="Times New Roman" w:cs="Times New Roman"/>
          <w:sz w:val="24"/>
          <w:szCs w:val="24"/>
        </w:rPr>
        <w:t>arrio Palomar lleve el nombre de María José Villamor Grüning</w:t>
      </w:r>
      <w:r w:rsidR="007A0240">
        <w:rPr>
          <w:rFonts w:ascii="Times New Roman" w:hAnsi="Times New Roman" w:cs="Times New Roman"/>
          <w:sz w:val="24"/>
          <w:szCs w:val="24"/>
        </w:rPr>
        <w:t>.</w:t>
      </w:r>
    </w:p>
    <w:p w:rsidR="007A0240" w:rsidRDefault="004868AB" w:rsidP="00905EB7">
      <w:pPr>
        <w:ind w:firstLine="1418"/>
        <w:jc w:val="both"/>
        <w:rPr>
          <w:rFonts w:ascii="Times New Roman" w:hAnsi="Times New Roman" w:cs="Times New Roman"/>
          <w:sz w:val="24"/>
          <w:szCs w:val="24"/>
        </w:rPr>
      </w:pPr>
      <w:r>
        <w:rPr>
          <w:rFonts w:ascii="Times New Roman" w:eastAsia="Calibri" w:hAnsi="Times New Roman" w:cs="Times New Roman"/>
          <w:sz w:val="24"/>
          <w:szCs w:val="24"/>
        </w:rPr>
        <w:t>O</w:t>
      </w:r>
      <w:r w:rsidR="00251562" w:rsidRPr="00251562">
        <w:rPr>
          <w:rFonts w:ascii="Times New Roman" w:eastAsia="Calibri" w:hAnsi="Times New Roman" w:cs="Times New Roman"/>
          <w:sz w:val="24"/>
          <w:szCs w:val="24"/>
        </w:rPr>
        <w:t xml:space="preserve">ficio 797/2024 correspondiente a exposición escrita del </w:t>
      </w:r>
      <w:r w:rsidR="00251562">
        <w:rPr>
          <w:rFonts w:ascii="Times New Roman" w:hAnsi="Times New Roman" w:cs="Times New Roman"/>
          <w:sz w:val="24"/>
          <w:szCs w:val="24"/>
        </w:rPr>
        <w:t>señor s</w:t>
      </w:r>
      <w:r w:rsidR="00251562" w:rsidRPr="00251562">
        <w:rPr>
          <w:rFonts w:ascii="Times New Roman" w:eastAsia="Calibri" w:hAnsi="Times New Roman" w:cs="Times New Roman"/>
          <w:sz w:val="24"/>
          <w:szCs w:val="24"/>
        </w:rPr>
        <w:t xml:space="preserve">uplente de </w:t>
      </w:r>
      <w:r w:rsidR="00251562">
        <w:rPr>
          <w:rFonts w:ascii="Times New Roman" w:hAnsi="Times New Roman" w:cs="Times New Roman"/>
          <w:sz w:val="24"/>
          <w:szCs w:val="24"/>
        </w:rPr>
        <w:t>e</w:t>
      </w:r>
      <w:r w:rsidR="00251562" w:rsidRPr="00251562">
        <w:rPr>
          <w:rFonts w:ascii="Times New Roman" w:eastAsia="Calibri" w:hAnsi="Times New Roman" w:cs="Times New Roman"/>
          <w:sz w:val="24"/>
          <w:szCs w:val="24"/>
        </w:rPr>
        <w:t xml:space="preserve">dil –en uso de la </w:t>
      </w:r>
      <w:r w:rsidR="00251562">
        <w:rPr>
          <w:rFonts w:ascii="Times New Roman" w:hAnsi="Times New Roman" w:cs="Times New Roman"/>
          <w:sz w:val="24"/>
          <w:szCs w:val="24"/>
        </w:rPr>
        <w:t>b</w:t>
      </w:r>
      <w:r w:rsidR="00251562" w:rsidRPr="00251562">
        <w:rPr>
          <w:rFonts w:ascii="Times New Roman" w:eastAsia="Calibri" w:hAnsi="Times New Roman" w:cs="Times New Roman"/>
          <w:sz w:val="24"/>
          <w:szCs w:val="24"/>
        </w:rPr>
        <w:t xml:space="preserve">anca-  Carlos Rey Castillo, del día 5 de setiembre de 2024, solicitando que la </w:t>
      </w:r>
      <w:r w:rsidR="00251562">
        <w:rPr>
          <w:rFonts w:ascii="Times New Roman" w:hAnsi="Times New Roman" w:cs="Times New Roman"/>
          <w:sz w:val="24"/>
          <w:szCs w:val="24"/>
        </w:rPr>
        <w:t>p</w:t>
      </w:r>
      <w:r w:rsidR="00251562" w:rsidRPr="00251562">
        <w:rPr>
          <w:rFonts w:ascii="Times New Roman" w:eastAsia="Calibri" w:hAnsi="Times New Roman" w:cs="Times New Roman"/>
          <w:sz w:val="24"/>
          <w:szCs w:val="24"/>
        </w:rPr>
        <w:t xml:space="preserve">iscina </w:t>
      </w:r>
      <w:r w:rsidR="00251562">
        <w:rPr>
          <w:rFonts w:ascii="Times New Roman" w:hAnsi="Times New Roman" w:cs="Times New Roman"/>
          <w:sz w:val="24"/>
          <w:szCs w:val="24"/>
        </w:rPr>
        <w:t>m</w:t>
      </w:r>
      <w:r w:rsidR="00251562" w:rsidRPr="00251562">
        <w:rPr>
          <w:rFonts w:ascii="Times New Roman" w:eastAsia="Calibri" w:hAnsi="Times New Roman" w:cs="Times New Roman"/>
          <w:sz w:val="24"/>
          <w:szCs w:val="24"/>
        </w:rPr>
        <w:t xml:space="preserve">unicipal de </w:t>
      </w:r>
      <w:r w:rsidR="00251562">
        <w:rPr>
          <w:rFonts w:ascii="Times New Roman" w:hAnsi="Times New Roman" w:cs="Times New Roman"/>
          <w:sz w:val="24"/>
          <w:szCs w:val="24"/>
        </w:rPr>
        <w:t>b</w:t>
      </w:r>
      <w:r w:rsidR="00251562" w:rsidRPr="00251562">
        <w:rPr>
          <w:rFonts w:ascii="Times New Roman" w:eastAsia="Calibri" w:hAnsi="Times New Roman" w:cs="Times New Roman"/>
          <w:sz w:val="24"/>
          <w:szCs w:val="24"/>
        </w:rPr>
        <w:t>arrio Ceibal, lleve el nombre de la Ing. Roxana González</w:t>
      </w:r>
      <w:r w:rsidR="00251562">
        <w:rPr>
          <w:rFonts w:ascii="Times New Roman" w:hAnsi="Times New Roman" w:cs="Times New Roman"/>
          <w:sz w:val="24"/>
          <w:szCs w:val="24"/>
        </w:rPr>
        <w:t>.</w:t>
      </w:r>
    </w:p>
    <w:p w:rsidR="004868AB" w:rsidRDefault="004868AB" w:rsidP="00905EB7">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251562" w:rsidRDefault="004868AB" w:rsidP="00905EB7">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en consideración.</w:t>
      </w:r>
    </w:p>
    <w:p w:rsidR="004868AB" w:rsidRDefault="004868AB" w:rsidP="00905EB7">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868AB" w:rsidRDefault="004868AB" w:rsidP="00905EB7">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4868AB" w:rsidRDefault="004868AB" w:rsidP="00905EB7">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 incluyen en el orden del día.</w:t>
      </w:r>
    </w:p>
    <w:p w:rsidR="004868AB" w:rsidRDefault="00604C52" w:rsidP="00905EB7">
      <w:pPr>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604C52" w:rsidRPr="00604C52" w:rsidRDefault="00604C52" w:rsidP="00604C52">
      <w:pPr>
        <w:ind w:firstLine="0"/>
        <w:jc w:val="center"/>
        <w:rPr>
          <w:rFonts w:ascii="Times New Roman" w:hAnsi="Times New Roman" w:cs="Times New Roman"/>
          <w:b/>
          <w:sz w:val="24"/>
          <w:szCs w:val="24"/>
          <w:u w:val="single"/>
        </w:rPr>
      </w:pPr>
      <w:r w:rsidRPr="00604C52">
        <w:rPr>
          <w:rFonts w:ascii="Times New Roman" w:hAnsi="Times New Roman" w:cs="Times New Roman"/>
          <w:b/>
          <w:sz w:val="24"/>
          <w:szCs w:val="24"/>
          <w:u w:val="single"/>
        </w:rPr>
        <w:t>ORDEN DEL DÍA</w:t>
      </w:r>
    </w:p>
    <w:p w:rsidR="00604C52" w:rsidRPr="00604C52" w:rsidRDefault="00604C52" w:rsidP="00604C52">
      <w:pPr>
        <w:ind w:firstLine="1418"/>
        <w:jc w:val="both"/>
        <w:rPr>
          <w:rFonts w:ascii="Times New Roman" w:hAnsi="Times New Roman" w:cs="Times New Roman"/>
          <w:b/>
          <w:sz w:val="24"/>
          <w:szCs w:val="24"/>
        </w:rPr>
      </w:pPr>
      <w:r w:rsidRPr="00604C52">
        <w:rPr>
          <w:rFonts w:ascii="Times New Roman" w:hAnsi="Times New Roman" w:cs="Times New Roman"/>
          <w:b/>
          <w:sz w:val="24"/>
          <w:szCs w:val="24"/>
        </w:rPr>
        <w:t xml:space="preserve">1.-  </w:t>
      </w:r>
      <w:r w:rsidRPr="00604C52">
        <w:rPr>
          <w:rFonts w:ascii="Times New Roman" w:hAnsi="Times New Roman" w:cs="Times New Roman"/>
          <w:b/>
          <w:sz w:val="24"/>
          <w:szCs w:val="24"/>
        </w:rPr>
        <w:tab/>
        <w:t>INFORME DE PRESIDENCIA.</w:t>
      </w:r>
    </w:p>
    <w:p w:rsidR="00604C52" w:rsidRPr="00604C52" w:rsidRDefault="00604C52" w:rsidP="00604C52">
      <w:pPr>
        <w:ind w:firstLine="1418"/>
        <w:jc w:val="both"/>
        <w:rPr>
          <w:rFonts w:ascii="Times New Roman" w:hAnsi="Times New Roman" w:cs="Times New Roman"/>
          <w:b/>
          <w:sz w:val="24"/>
          <w:szCs w:val="24"/>
        </w:rPr>
      </w:pPr>
      <w:r w:rsidRPr="00604C52">
        <w:rPr>
          <w:rFonts w:ascii="Times New Roman" w:hAnsi="Times New Roman" w:cs="Times New Roman"/>
          <w:b/>
          <w:sz w:val="24"/>
          <w:szCs w:val="24"/>
        </w:rPr>
        <w:t>2.-</w:t>
      </w:r>
      <w:r w:rsidRPr="00604C52">
        <w:rPr>
          <w:rFonts w:ascii="Times New Roman" w:hAnsi="Times New Roman" w:cs="Times New Roman"/>
          <w:b/>
          <w:sz w:val="24"/>
          <w:szCs w:val="24"/>
        </w:rPr>
        <w:tab/>
        <w:t>INFORME DE COMISIONES.</w:t>
      </w:r>
    </w:p>
    <w:p w:rsidR="00604C52" w:rsidRPr="00604C52" w:rsidRDefault="00604C52" w:rsidP="00604C52">
      <w:pPr>
        <w:ind w:firstLine="1418"/>
        <w:jc w:val="both"/>
        <w:rPr>
          <w:rFonts w:ascii="Times New Roman" w:hAnsi="Times New Roman" w:cs="Times New Roman"/>
          <w:b/>
          <w:sz w:val="24"/>
          <w:szCs w:val="24"/>
        </w:rPr>
      </w:pPr>
      <w:r w:rsidRPr="00604C52">
        <w:rPr>
          <w:rFonts w:ascii="Times New Roman" w:hAnsi="Times New Roman" w:cs="Times New Roman"/>
          <w:b/>
          <w:sz w:val="24"/>
          <w:szCs w:val="24"/>
        </w:rPr>
        <w:t>2.1.-</w:t>
      </w:r>
      <w:r w:rsidRPr="00604C52">
        <w:rPr>
          <w:rFonts w:ascii="Times New Roman" w:hAnsi="Times New Roman" w:cs="Times New Roman"/>
          <w:b/>
          <w:sz w:val="24"/>
          <w:szCs w:val="24"/>
        </w:rPr>
        <w:tab/>
        <w:t xml:space="preserve">DERECHOS HUMANOS, DESARROLLO SOCIAL Y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GÉNERO</w:t>
      </w:r>
    </w:p>
    <w:p w:rsidR="00604C52" w:rsidRPr="00604C52" w:rsidRDefault="00604C52" w:rsidP="00604C52">
      <w:pPr>
        <w:ind w:firstLine="1418"/>
        <w:jc w:val="both"/>
        <w:rPr>
          <w:rFonts w:ascii="Times New Roman" w:hAnsi="Times New Roman" w:cs="Times New Roman"/>
          <w:b/>
          <w:sz w:val="24"/>
          <w:szCs w:val="24"/>
        </w:rPr>
      </w:pPr>
      <w:r w:rsidRPr="00604C52">
        <w:rPr>
          <w:rFonts w:ascii="Times New Roman" w:hAnsi="Times New Roman" w:cs="Times New Roman"/>
          <w:b/>
          <w:sz w:val="24"/>
          <w:szCs w:val="24"/>
        </w:rPr>
        <w:t>2.1.1.-</w:t>
      </w:r>
      <w:r w:rsidRPr="00604C52">
        <w:rPr>
          <w:rFonts w:ascii="Times New Roman" w:hAnsi="Times New Roman" w:cs="Times New Roman"/>
          <w:b/>
          <w:sz w:val="24"/>
          <w:szCs w:val="24"/>
        </w:rPr>
        <w:tab/>
        <w:t xml:space="preserve">PROYECTO DE DECRETO DECLARANDO DE INTERÉS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 xml:space="preserve">DEPARTAMENTAL, “LA MARCHA DE LA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 xml:space="preserve">DIVERSIDAD”, A REALIZARSE EL 12 DE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OCTUBRE. (ASUNTO N</w:t>
      </w:r>
      <w:proofErr w:type="gramStart"/>
      <w:r w:rsidRPr="00604C52">
        <w:rPr>
          <w:rFonts w:ascii="Times New Roman" w:hAnsi="Times New Roman" w:cs="Times New Roman"/>
          <w:b/>
          <w:sz w:val="24"/>
          <w:szCs w:val="24"/>
        </w:rPr>
        <w:t>.º</w:t>
      </w:r>
      <w:proofErr w:type="gramEnd"/>
      <w:r w:rsidRPr="00604C52">
        <w:rPr>
          <w:rFonts w:ascii="Times New Roman" w:hAnsi="Times New Roman" w:cs="Times New Roman"/>
          <w:b/>
          <w:sz w:val="24"/>
          <w:szCs w:val="24"/>
        </w:rPr>
        <w:t xml:space="preserve"> 304/2024).</w:t>
      </w:r>
    </w:p>
    <w:p w:rsidR="00604C52" w:rsidRDefault="00604C52" w:rsidP="00604C52">
      <w:pPr>
        <w:ind w:firstLine="1418"/>
        <w:jc w:val="both"/>
        <w:rPr>
          <w:rFonts w:ascii="Times New Roman" w:hAnsi="Times New Roman" w:cs="Times New Roman"/>
          <w:sz w:val="24"/>
          <w:szCs w:val="24"/>
        </w:rPr>
      </w:pPr>
      <w:r w:rsidRPr="00604C52">
        <w:rPr>
          <w:rFonts w:ascii="Times New Roman" w:hAnsi="Times New Roman" w:cs="Times New Roman"/>
          <w:b/>
          <w:sz w:val="24"/>
          <w:szCs w:val="24"/>
        </w:rPr>
        <w:t>2.1.2.-</w:t>
      </w:r>
      <w:r w:rsidRPr="00604C52">
        <w:rPr>
          <w:rFonts w:ascii="Times New Roman" w:hAnsi="Times New Roman" w:cs="Times New Roman"/>
          <w:b/>
          <w:sz w:val="24"/>
          <w:szCs w:val="24"/>
        </w:rPr>
        <w:tab/>
        <w:t xml:space="preserve">PROYECTO DE DECRETO DECLARANDO DE INTERÉS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 xml:space="preserve">DEPARTAMENTAL, EL MES DE OCTUBRE “MES DE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LAS PERSONAS MAYORES”. (ASUNTO N</w:t>
      </w:r>
      <w:proofErr w:type="gramStart"/>
      <w:r w:rsidRPr="00604C52">
        <w:rPr>
          <w:rFonts w:ascii="Times New Roman" w:hAnsi="Times New Roman" w:cs="Times New Roman"/>
          <w:b/>
          <w:sz w:val="24"/>
          <w:szCs w:val="24"/>
        </w:rPr>
        <w:t>.º</w:t>
      </w:r>
      <w:proofErr w:type="gramEnd"/>
      <w:r w:rsidRPr="00604C52">
        <w:rPr>
          <w:rFonts w:ascii="Times New Roman" w:hAnsi="Times New Roman" w:cs="Times New Roman"/>
          <w:b/>
          <w:sz w:val="24"/>
          <w:szCs w:val="24"/>
        </w:rPr>
        <w:t xml:space="preserve"> 357/2024).</w:t>
      </w:r>
    </w:p>
    <w:p w:rsidR="00604C52" w:rsidRDefault="00604C52" w:rsidP="00604C52">
      <w:pPr>
        <w:ind w:firstLine="1418"/>
        <w:jc w:val="both"/>
        <w:rPr>
          <w:rFonts w:ascii="Times New Roman" w:hAnsi="Times New Roman" w:cs="Times New Roman"/>
          <w:sz w:val="24"/>
          <w:szCs w:val="24"/>
        </w:rPr>
      </w:pPr>
      <w:r>
        <w:rPr>
          <w:rFonts w:ascii="Times New Roman" w:hAnsi="Times New Roman" w:cs="Times New Roman"/>
          <w:sz w:val="24"/>
          <w:szCs w:val="24"/>
        </w:rPr>
        <w:t>Pasamos al primer punto:</w:t>
      </w:r>
    </w:p>
    <w:p w:rsidR="00604C52" w:rsidRDefault="00604C52" w:rsidP="00604C52">
      <w:pPr>
        <w:ind w:firstLine="1418"/>
        <w:jc w:val="both"/>
        <w:rPr>
          <w:rFonts w:ascii="Times New Roman" w:hAnsi="Times New Roman" w:cs="Times New Roman"/>
          <w:sz w:val="24"/>
          <w:szCs w:val="24"/>
        </w:rPr>
      </w:pPr>
      <w:r w:rsidRPr="00604C52">
        <w:rPr>
          <w:rFonts w:ascii="Times New Roman" w:hAnsi="Times New Roman" w:cs="Times New Roman"/>
          <w:b/>
          <w:sz w:val="24"/>
          <w:szCs w:val="24"/>
        </w:rPr>
        <w:t xml:space="preserve">1.-  </w:t>
      </w:r>
      <w:r w:rsidRPr="00604C52">
        <w:rPr>
          <w:rFonts w:ascii="Times New Roman" w:hAnsi="Times New Roman" w:cs="Times New Roman"/>
          <w:b/>
          <w:sz w:val="24"/>
          <w:szCs w:val="24"/>
        </w:rPr>
        <w:tab/>
        <w:t>INFORME DE PRESIDENCIA.</w:t>
      </w:r>
    </w:p>
    <w:p w:rsidR="003603DE" w:rsidRDefault="00604C52" w:rsidP="00604C52">
      <w:pPr>
        <w:ind w:firstLine="1418"/>
        <w:jc w:val="both"/>
        <w:rPr>
          <w:rFonts w:ascii="Times New Roman" w:hAnsi="Times New Roman" w:cs="Times New Roman"/>
          <w:sz w:val="24"/>
          <w:szCs w:val="24"/>
        </w:rPr>
      </w:pPr>
      <w:r>
        <w:rPr>
          <w:rFonts w:ascii="Times New Roman" w:hAnsi="Times New Roman" w:cs="Times New Roman"/>
          <w:sz w:val="24"/>
          <w:szCs w:val="24"/>
        </w:rPr>
        <w:t>Ya lo había dicho en la sesión pasada, pero quería recalcar y también un edil lo hizo en este momento</w:t>
      </w:r>
      <w:r w:rsidR="00995CA9">
        <w:rPr>
          <w:rFonts w:ascii="Times New Roman" w:hAnsi="Times New Roman" w:cs="Times New Roman"/>
          <w:sz w:val="24"/>
          <w:szCs w:val="24"/>
        </w:rPr>
        <w:t>,</w:t>
      </w:r>
      <w:r>
        <w:rPr>
          <w:rFonts w:ascii="Times New Roman" w:hAnsi="Times New Roman" w:cs="Times New Roman"/>
          <w:sz w:val="24"/>
          <w:szCs w:val="24"/>
        </w:rPr>
        <w:t xml:space="preserve"> que se inauguró en el día de hoy </w:t>
      </w:r>
      <w:proofErr w:type="gramStart"/>
      <w:r>
        <w:rPr>
          <w:rFonts w:ascii="Times New Roman" w:hAnsi="Times New Roman" w:cs="Times New Roman"/>
          <w:sz w:val="24"/>
          <w:szCs w:val="24"/>
        </w:rPr>
        <w:t>la</w:t>
      </w:r>
      <w:proofErr w:type="gramEnd"/>
      <w:r>
        <w:rPr>
          <w:rFonts w:ascii="Times New Roman" w:hAnsi="Times New Roman" w:cs="Times New Roman"/>
          <w:sz w:val="24"/>
          <w:szCs w:val="24"/>
        </w:rPr>
        <w:t xml:space="preserve"> Expo Salto. </w:t>
      </w:r>
    </w:p>
    <w:p w:rsidR="00604C52" w:rsidRDefault="00604C52" w:rsidP="00604C52">
      <w:pPr>
        <w:ind w:firstLine="1418"/>
        <w:jc w:val="both"/>
        <w:rPr>
          <w:rFonts w:ascii="Times New Roman" w:hAnsi="Times New Roman" w:cs="Times New Roman"/>
          <w:sz w:val="24"/>
          <w:szCs w:val="24"/>
        </w:rPr>
      </w:pPr>
      <w:r>
        <w:rPr>
          <w:rFonts w:ascii="Times New Roman" w:hAnsi="Times New Roman" w:cs="Times New Roman"/>
          <w:sz w:val="24"/>
          <w:szCs w:val="24"/>
        </w:rPr>
        <w:t xml:space="preserve">La junta puso un stand que la verdad que quedó muy lindo, unos cuantos ediles de diferentes partidos recorriéndolo, estando con los funcionarios, </w:t>
      </w:r>
      <w:r w:rsidR="003603DE">
        <w:rPr>
          <w:rFonts w:ascii="Times New Roman" w:hAnsi="Times New Roman" w:cs="Times New Roman"/>
          <w:sz w:val="24"/>
          <w:szCs w:val="24"/>
        </w:rPr>
        <w:t xml:space="preserve">y </w:t>
      </w:r>
      <w:r>
        <w:rPr>
          <w:rFonts w:ascii="Times New Roman" w:hAnsi="Times New Roman" w:cs="Times New Roman"/>
          <w:sz w:val="24"/>
          <w:szCs w:val="24"/>
        </w:rPr>
        <w:t xml:space="preserve">me gustaría que </w:t>
      </w:r>
      <w:r w:rsidR="00B322C8">
        <w:rPr>
          <w:rFonts w:ascii="Times New Roman" w:hAnsi="Times New Roman" w:cs="Times New Roman"/>
          <w:sz w:val="24"/>
          <w:szCs w:val="24"/>
        </w:rPr>
        <w:t>se viera a lo largo de todo el transcurso de la Expo.</w:t>
      </w:r>
    </w:p>
    <w:p w:rsidR="00B322C8" w:rsidRDefault="00B322C8" w:rsidP="00604C52">
      <w:pPr>
        <w:ind w:firstLine="1418"/>
        <w:jc w:val="both"/>
        <w:rPr>
          <w:rFonts w:ascii="Times New Roman" w:hAnsi="Times New Roman" w:cs="Times New Roman"/>
          <w:sz w:val="24"/>
          <w:szCs w:val="24"/>
        </w:rPr>
      </w:pPr>
      <w:r>
        <w:rPr>
          <w:rFonts w:ascii="Times New Roman" w:hAnsi="Times New Roman" w:cs="Times New Roman"/>
          <w:sz w:val="24"/>
          <w:szCs w:val="24"/>
        </w:rPr>
        <w:t xml:space="preserve">En segundo lugar, me había comprometido en la sesión pasada, por lo que había pasado en la media hora previa, de juntarme con todos los coordinadores de bancada. A la coordinación vino solo Rey Castillo pero después me comuniqué personalmente y </w:t>
      </w:r>
      <w:r w:rsidR="00FF2501">
        <w:rPr>
          <w:rFonts w:ascii="Times New Roman" w:hAnsi="Times New Roman" w:cs="Times New Roman"/>
          <w:sz w:val="24"/>
          <w:szCs w:val="24"/>
        </w:rPr>
        <w:t>les</w:t>
      </w:r>
      <w:r>
        <w:rPr>
          <w:rFonts w:ascii="Times New Roman" w:hAnsi="Times New Roman" w:cs="Times New Roman"/>
          <w:sz w:val="24"/>
          <w:szCs w:val="24"/>
        </w:rPr>
        <w:t xml:space="preserve"> transmití a los otros dos integrantes. Facundo Marziotte me avisó en el momento que no podía venir y que me llamaba enseguida que terminara la reunión, igual que Patricia García. Creo que mejoramos bastante a lo que fue la media hora</w:t>
      </w:r>
      <w:r w:rsidR="007457F9">
        <w:rPr>
          <w:rFonts w:ascii="Times New Roman" w:hAnsi="Times New Roman" w:cs="Times New Roman"/>
          <w:sz w:val="24"/>
          <w:szCs w:val="24"/>
        </w:rPr>
        <w:t xml:space="preserve"> previa</w:t>
      </w:r>
      <w:r>
        <w:rPr>
          <w:rFonts w:ascii="Times New Roman" w:hAnsi="Times New Roman" w:cs="Times New Roman"/>
          <w:sz w:val="24"/>
          <w:szCs w:val="24"/>
        </w:rPr>
        <w:t xml:space="preserve"> pasada, y si todos seguimos poniendo voluntad vamos a ir por buen puerto.</w:t>
      </w:r>
    </w:p>
    <w:p w:rsidR="00B322C8" w:rsidRDefault="00B322C8" w:rsidP="00604C52">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quería informar que se realizará en Cerro Largo, Melo, los días 9 y 10 de octubre de 2024 un </w:t>
      </w:r>
      <w:r w:rsidR="00F3577D">
        <w:rPr>
          <w:rFonts w:ascii="Times New Roman" w:hAnsi="Times New Roman" w:cs="Times New Roman"/>
          <w:sz w:val="24"/>
          <w:szCs w:val="24"/>
        </w:rPr>
        <w:t>Seminario–Taller “Introducción a la gestión administrativa y desarrollo de competencias básicas”</w:t>
      </w:r>
      <w:r w:rsidR="002A4648">
        <w:rPr>
          <w:rFonts w:ascii="Times New Roman" w:hAnsi="Times New Roman" w:cs="Times New Roman"/>
          <w:sz w:val="24"/>
          <w:szCs w:val="24"/>
        </w:rPr>
        <w:t xml:space="preserve"> organizado por la Oficina </w:t>
      </w:r>
      <w:r w:rsidR="002A4648">
        <w:rPr>
          <w:rFonts w:ascii="Times New Roman" w:hAnsi="Times New Roman" w:cs="Times New Roman"/>
          <w:sz w:val="24"/>
          <w:szCs w:val="24"/>
        </w:rPr>
        <w:lastRenderedPageBreak/>
        <w:t>Nacional del Servicio Civil, dándole prioridad en esta oportunidad a los funcionarios de la corporación para que concurran</w:t>
      </w:r>
      <w:r w:rsidR="00F3577D">
        <w:rPr>
          <w:rFonts w:ascii="Times New Roman" w:hAnsi="Times New Roman" w:cs="Times New Roman"/>
          <w:sz w:val="24"/>
          <w:szCs w:val="24"/>
        </w:rPr>
        <w:t>.</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En cuarto lugar, quería comentar que hay algunos medios de comunicación que han ofrecido de forma gratuita para los ediles de cualquier partido que quieran ir a hablar cinco, diez, quince minutos, están a disposición. Son unos cuantos medios, diferentes días, diferentes horarios</w:t>
      </w:r>
      <w:r w:rsidR="00187DB5">
        <w:rPr>
          <w:rFonts w:ascii="Times New Roman" w:hAnsi="Times New Roman" w:cs="Times New Roman"/>
          <w:sz w:val="24"/>
          <w:szCs w:val="24"/>
        </w:rPr>
        <w:t>;</w:t>
      </w:r>
      <w:r>
        <w:rPr>
          <w:rFonts w:ascii="Times New Roman" w:hAnsi="Times New Roman" w:cs="Times New Roman"/>
          <w:sz w:val="24"/>
          <w:szCs w:val="24"/>
        </w:rPr>
        <w:t xml:space="preserve"> el que esté interesado coordina con Virginia Corcoll, y ella les hace la conexión para que vayan y hablen de lo que tengan ganas de hablar.</w:t>
      </w:r>
    </w:p>
    <w:p w:rsidR="002A4648" w:rsidRPr="00604C52"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Seguimos con:</w:t>
      </w:r>
    </w:p>
    <w:p w:rsidR="00604C52" w:rsidRPr="00604C52" w:rsidRDefault="00604C52" w:rsidP="00604C52">
      <w:pPr>
        <w:ind w:firstLine="1418"/>
        <w:jc w:val="both"/>
        <w:rPr>
          <w:rFonts w:ascii="Times New Roman" w:hAnsi="Times New Roman" w:cs="Times New Roman"/>
          <w:b/>
          <w:sz w:val="24"/>
          <w:szCs w:val="24"/>
        </w:rPr>
      </w:pPr>
      <w:r w:rsidRPr="00604C52">
        <w:rPr>
          <w:rFonts w:ascii="Times New Roman" w:hAnsi="Times New Roman" w:cs="Times New Roman"/>
          <w:b/>
          <w:sz w:val="24"/>
          <w:szCs w:val="24"/>
        </w:rPr>
        <w:t>2.-</w:t>
      </w:r>
      <w:r w:rsidRPr="00604C52">
        <w:rPr>
          <w:rFonts w:ascii="Times New Roman" w:hAnsi="Times New Roman" w:cs="Times New Roman"/>
          <w:b/>
          <w:sz w:val="24"/>
          <w:szCs w:val="24"/>
        </w:rPr>
        <w:tab/>
        <w:t>INFORME DE COMISIONES.</w:t>
      </w:r>
    </w:p>
    <w:p w:rsidR="00604C52" w:rsidRPr="00604C52" w:rsidRDefault="00604C52" w:rsidP="00604C52">
      <w:pPr>
        <w:ind w:firstLine="1418"/>
        <w:jc w:val="both"/>
        <w:rPr>
          <w:rFonts w:ascii="Times New Roman" w:hAnsi="Times New Roman" w:cs="Times New Roman"/>
          <w:b/>
          <w:sz w:val="24"/>
          <w:szCs w:val="24"/>
        </w:rPr>
      </w:pPr>
      <w:r w:rsidRPr="00604C52">
        <w:rPr>
          <w:rFonts w:ascii="Times New Roman" w:hAnsi="Times New Roman" w:cs="Times New Roman"/>
          <w:b/>
          <w:sz w:val="24"/>
          <w:szCs w:val="24"/>
        </w:rPr>
        <w:t>2.1.-</w:t>
      </w:r>
      <w:r w:rsidRPr="00604C52">
        <w:rPr>
          <w:rFonts w:ascii="Times New Roman" w:hAnsi="Times New Roman" w:cs="Times New Roman"/>
          <w:b/>
          <w:sz w:val="24"/>
          <w:szCs w:val="24"/>
        </w:rPr>
        <w:tab/>
        <w:t xml:space="preserve">DERECHOS HUMANOS, DESARROLLO SOCIAL Y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GÉNERO</w:t>
      </w:r>
    </w:p>
    <w:p w:rsidR="00604C52" w:rsidRPr="00604C52" w:rsidRDefault="00604C52" w:rsidP="00604C52">
      <w:pPr>
        <w:ind w:firstLine="1418"/>
        <w:jc w:val="both"/>
        <w:rPr>
          <w:rFonts w:ascii="Times New Roman" w:hAnsi="Times New Roman" w:cs="Times New Roman"/>
          <w:b/>
          <w:sz w:val="24"/>
          <w:szCs w:val="24"/>
        </w:rPr>
      </w:pPr>
      <w:r w:rsidRPr="00604C52">
        <w:rPr>
          <w:rFonts w:ascii="Times New Roman" w:hAnsi="Times New Roman" w:cs="Times New Roman"/>
          <w:b/>
          <w:sz w:val="24"/>
          <w:szCs w:val="24"/>
        </w:rPr>
        <w:t>2.1.1.-</w:t>
      </w:r>
      <w:r w:rsidRPr="00604C52">
        <w:rPr>
          <w:rFonts w:ascii="Times New Roman" w:hAnsi="Times New Roman" w:cs="Times New Roman"/>
          <w:b/>
          <w:sz w:val="24"/>
          <w:szCs w:val="24"/>
        </w:rPr>
        <w:tab/>
        <w:t xml:space="preserve">PROYECTO DE DECRETO DECLARANDO DE INTERÉS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 xml:space="preserve">DEPARTAMENTAL, “LA MARCHA DE LA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 xml:space="preserve">DIVERSIDAD”, A REALIZARSE EL 12 DE </w:t>
      </w:r>
      <w:r w:rsidRPr="00604C52">
        <w:rPr>
          <w:rFonts w:ascii="Times New Roman" w:hAnsi="Times New Roman" w:cs="Times New Roman"/>
          <w:b/>
          <w:sz w:val="24"/>
          <w:szCs w:val="24"/>
        </w:rPr>
        <w:br/>
      </w:r>
      <w:r w:rsidRPr="00604C52">
        <w:rPr>
          <w:rFonts w:ascii="Times New Roman" w:hAnsi="Times New Roman" w:cs="Times New Roman"/>
          <w:b/>
          <w:sz w:val="24"/>
          <w:szCs w:val="24"/>
        </w:rPr>
        <w:tab/>
      </w:r>
      <w:r w:rsidRPr="00604C52">
        <w:rPr>
          <w:rFonts w:ascii="Times New Roman" w:hAnsi="Times New Roman" w:cs="Times New Roman"/>
          <w:b/>
          <w:sz w:val="24"/>
          <w:szCs w:val="24"/>
        </w:rPr>
        <w:tab/>
      </w:r>
      <w:r w:rsidRPr="00604C52">
        <w:rPr>
          <w:rFonts w:ascii="Times New Roman" w:hAnsi="Times New Roman" w:cs="Times New Roman"/>
          <w:b/>
          <w:sz w:val="24"/>
          <w:szCs w:val="24"/>
        </w:rPr>
        <w:tab/>
        <w:t>OCTUBRE. (ASUNTO N</w:t>
      </w:r>
      <w:proofErr w:type="gramStart"/>
      <w:r w:rsidRPr="00604C52">
        <w:rPr>
          <w:rFonts w:ascii="Times New Roman" w:hAnsi="Times New Roman" w:cs="Times New Roman"/>
          <w:b/>
          <w:sz w:val="24"/>
          <w:szCs w:val="24"/>
        </w:rPr>
        <w:t>.º</w:t>
      </w:r>
      <w:proofErr w:type="gramEnd"/>
      <w:r w:rsidRPr="00604C52">
        <w:rPr>
          <w:rFonts w:ascii="Times New Roman" w:hAnsi="Times New Roman" w:cs="Times New Roman"/>
          <w:b/>
          <w:sz w:val="24"/>
          <w:szCs w:val="24"/>
        </w:rPr>
        <w:t xml:space="preserve"> 304/2024).</w:t>
      </w:r>
    </w:p>
    <w:p w:rsidR="00604C52"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particular.</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Artículo</w:t>
      </w:r>
      <w:r w:rsidR="00187DB5">
        <w:rPr>
          <w:rFonts w:ascii="Times New Roman" w:hAnsi="Times New Roman" w:cs="Times New Roman"/>
          <w:sz w:val="24"/>
          <w:szCs w:val="24"/>
        </w:rPr>
        <w:t xml:space="preserve"> 1</w:t>
      </w:r>
      <w:proofErr w:type="gramStart"/>
      <w:r w:rsidR="00187DB5">
        <w:rPr>
          <w:rFonts w:ascii="Times New Roman" w:hAnsi="Times New Roman" w:cs="Times New Roman"/>
          <w:sz w:val="24"/>
          <w:szCs w:val="24"/>
        </w:rPr>
        <w:t>.º</w:t>
      </w:r>
      <w:proofErr w:type="gramEnd"/>
      <w:r w:rsidR="00187DB5">
        <w:rPr>
          <w:rFonts w:ascii="Times New Roman" w:hAnsi="Times New Roman" w:cs="Times New Roman"/>
          <w:sz w:val="24"/>
          <w:szCs w:val="24"/>
        </w:rPr>
        <w:t>, se pasa a votar.</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(26 en 27)</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Marcela Da Col.</w:t>
      </w:r>
    </w:p>
    <w:p w:rsidR="002A4648" w:rsidRDefault="002A4648" w:rsidP="00604C5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w:t>
      </w:r>
      <w:r w:rsidR="00AD1523">
        <w:rPr>
          <w:rFonts w:ascii="Times New Roman" w:hAnsi="Times New Roman" w:cs="Times New Roman"/>
          <w:sz w:val="24"/>
          <w:szCs w:val="24"/>
        </w:rPr>
        <w:t>Gracias, señor presidente.</w:t>
      </w:r>
    </w:p>
    <w:p w:rsidR="00AD1523" w:rsidRDefault="00AD1523" w:rsidP="00604C52">
      <w:pPr>
        <w:ind w:firstLine="1418"/>
        <w:jc w:val="both"/>
        <w:rPr>
          <w:rFonts w:ascii="Times New Roman" w:hAnsi="Times New Roman" w:cs="Times New Roman"/>
          <w:sz w:val="24"/>
          <w:szCs w:val="24"/>
        </w:rPr>
      </w:pPr>
      <w:r>
        <w:rPr>
          <w:rFonts w:ascii="Times New Roman" w:hAnsi="Times New Roman" w:cs="Times New Roman"/>
          <w:sz w:val="24"/>
          <w:szCs w:val="24"/>
        </w:rPr>
        <w:t>La ve</w:t>
      </w:r>
      <w:r w:rsidR="00720C34">
        <w:rPr>
          <w:rFonts w:ascii="Times New Roman" w:hAnsi="Times New Roman" w:cs="Times New Roman"/>
          <w:sz w:val="24"/>
          <w:szCs w:val="24"/>
        </w:rPr>
        <w:t>rdad que</w:t>
      </w:r>
      <w:r w:rsidR="00532C68">
        <w:rPr>
          <w:rFonts w:ascii="Times New Roman" w:hAnsi="Times New Roman" w:cs="Times New Roman"/>
          <w:sz w:val="24"/>
          <w:szCs w:val="24"/>
        </w:rPr>
        <w:t>,</w:t>
      </w:r>
      <w:r w:rsidR="00720C34">
        <w:rPr>
          <w:rFonts w:ascii="Times New Roman" w:hAnsi="Times New Roman" w:cs="Times New Roman"/>
          <w:sz w:val="24"/>
          <w:szCs w:val="24"/>
        </w:rPr>
        <w:t xml:space="preserve"> en primer lugar</w:t>
      </w:r>
      <w:r w:rsidR="00532C68">
        <w:rPr>
          <w:rFonts w:ascii="Times New Roman" w:hAnsi="Times New Roman" w:cs="Times New Roman"/>
          <w:sz w:val="24"/>
          <w:szCs w:val="24"/>
        </w:rPr>
        <w:t>,</w:t>
      </w:r>
      <w:r w:rsidR="00720C34">
        <w:rPr>
          <w:rFonts w:ascii="Times New Roman" w:hAnsi="Times New Roman" w:cs="Times New Roman"/>
          <w:sz w:val="24"/>
          <w:szCs w:val="24"/>
        </w:rPr>
        <w:t xml:space="preserve"> saludamos</w:t>
      </w:r>
      <w:r>
        <w:rPr>
          <w:rFonts w:ascii="Times New Roman" w:hAnsi="Times New Roman" w:cs="Times New Roman"/>
          <w:sz w:val="24"/>
          <w:szCs w:val="24"/>
        </w:rPr>
        <w:t xml:space="preserve"> la aprobación de este proyecto, o sea, saluda</w:t>
      </w:r>
      <w:r w:rsidR="00DA4696">
        <w:rPr>
          <w:rFonts w:ascii="Times New Roman" w:hAnsi="Times New Roman" w:cs="Times New Roman"/>
          <w:sz w:val="24"/>
          <w:szCs w:val="24"/>
        </w:rPr>
        <w:t>mos</w:t>
      </w:r>
      <w:r>
        <w:rPr>
          <w:rFonts w:ascii="Times New Roman" w:hAnsi="Times New Roman" w:cs="Times New Roman"/>
          <w:sz w:val="24"/>
          <w:szCs w:val="24"/>
        </w:rPr>
        <w:t xml:space="preserve"> a la junta por esta decisión. Saluda</w:t>
      </w:r>
      <w:r w:rsidR="00DA4696">
        <w:rPr>
          <w:rFonts w:ascii="Times New Roman" w:hAnsi="Times New Roman" w:cs="Times New Roman"/>
          <w:sz w:val="24"/>
          <w:szCs w:val="24"/>
        </w:rPr>
        <w:t>mos</w:t>
      </w:r>
      <w:r>
        <w:rPr>
          <w:rFonts w:ascii="Times New Roman" w:hAnsi="Times New Roman" w:cs="Times New Roman"/>
          <w:sz w:val="24"/>
          <w:szCs w:val="24"/>
        </w:rPr>
        <w:t xml:space="preserve"> la tarea de la comisión de Derechos Humanos. </w:t>
      </w:r>
    </w:p>
    <w:p w:rsidR="00AD1523" w:rsidRDefault="00DA4696" w:rsidP="00604C5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Recordamos</w:t>
      </w:r>
      <w:r w:rsidR="00AD1523">
        <w:rPr>
          <w:rFonts w:ascii="Times New Roman" w:hAnsi="Times New Roman" w:cs="Times New Roman"/>
          <w:sz w:val="24"/>
          <w:szCs w:val="24"/>
        </w:rPr>
        <w:t xml:space="preserve"> que no es la primera vez que nosotros declaramos de interés departamental la Marcha de la Diversidad. El año pasado, más o menos, a esta altura del año también lo habíamos hecho. </w:t>
      </w:r>
    </w:p>
    <w:p w:rsidR="00AD1523" w:rsidRDefault="00AD1523" w:rsidP="00604C52">
      <w:pPr>
        <w:ind w:firstLine="1418"/>
        <w:jc w:val="both"/>
        <w:rPr>
          <w:rFonts w:ascii="Times New Roman" w:hAnsi="Times New Roman" w:cs="Times New Roman"/>
          <w:sz w:val="24"/>
          <w:szCs w:val="24"/>
        </w:rPr>
      </w:pPr>
      <w:r>
        <w:rPr>
          <w:rFonts w:ascii="Times New Roman" w:hAnsi="Times New Roman" w:cs="Times New Roman"/>
          <w:sz w:val="24"/>
          <w:szCs w:val="24"/>
        </w:rPr>
        <w:t>No es menor, justamente, en tiempos donde se reeditan algunas discusiones</w:t>
      </w:r>
      <w:r w:rsidR="00BA2A17">
        <w:rPr>
          <w:rFonts w:ascii="Times New Roman" w:hAnsi="Times New Roman" w:cs="Times New Roman"/>
          <w:sz w:val="24"/>
          <w:szCs w:val="24"/>
        </w:rPr>
        <w:t xml:space="preserve"> que uno como miembro de la sociedad quiere creer que están saldadas, donde todos nos consideramos iguales por el simple hecho de ser seres humanos que e</w:t>
      </w:r>
      <w:r w:rsidR="00FD5618">
        <w:rPr>
          <w:rFonts w:ascii="Times New Roman" w:hAnsi="Times New Roman" w:cs="Times New Roman"/>
          <w:sz w:val="24"/>
          <w:szCs w:val="24"/>
        </w:rPr>
        <w:t>xistan manifestaciones contraria</w:t>
      </w:r>
      <w:r w:rsidR="00BA2A17">
        <w:rPr>
          <w:rFonts w:ascii="Times New Roman" w:hAnsi="Times New Roman" w:cs="Times New Roman"/>
          <w:sz w:val="24"/>
          <w:szCs w:val="24"/>
        </w:rPr>
        <w:t>s</w:t>
      </w:r>
      <w:r w:rsidR="00FD5618">
        <w:rPr>
          <w:rFonts w:ascii="Times New Roman" w:hAnsi="Times New Roman" w:cs="Times New Roman"/>
          <w:sz w:val="24"/>
          <w:szCs w:val="24"/>
        </w:rPr>
        <w:t>. Entonces, saludamos</w:t>
      </w:r>
      <w:r w:rsidR="00BA2A17">
        <w:rPr>
          <w:rFonts w:ascii="Times New Roman" w:hAnsi="Times New Roman" w:cs="Times New Roman"/>
          <w:sz w:val="24"/>
          <w:szCs w:val="24"/>
        </w:rPr>
        <w:t xml:space="preserve"> que se quiera remarcar, que se quiera destacar esta instancia donde quienes han sido durante mucho tiempo minoría y han sido, además, como minoría</w:t>
      </w:r>
      <w:r w:rsidR="00FD5618">
        <w:rPr>
          <w:rFonts w:ascii="Times New Roman" w:hAnsi="Times New Roman" w:cs="Times New Roman"/>
          <w:sz w:val="24"/>
          <w:szCs w:val="24"/>
        </w:rPr>
        <w:t>,</w:t>
      </w:r>
      <w:r w:rsidR="00BA2A17">
        <w:rPr>
          <w:rFonts w:ascii="Times New Roman" w:hAnsi="Times New Roman" w:cs="Times New Roman"/>
          <w:sz w:val="24"/>
          <w:szCs w:val="24"/>
        </w:rPr>
        <w:t xml:space="preserve"> perseguida, </w:t>
      </w:r>
      <w:r w:rsidR="002D415D">
        <w:rPr>
          <w:rFonts w:ascii="Times New Roman" w:hAnsi="Times New Roman" w:cs="Times New Roman"/>
          <w:sz w:val="24"/>
          <w:szCs w:val="24"/>
        </w:rPr>
        <w:t>criticada, y por eso muy vulnerable, hoy formen parte de una agenda que todos podemos hablar libremente y que se pueda destacar en este ámbito.</w:t>
      </w:r>
    </w:p>
    <w:p w:rsidR="002D415D" w:rsidRDefault="002D415D" w:rsidP="00604C52">
      <w:pPr>
        <w:ind w:firstLine="1418"/>
        <w:jc w:val="both"/>
        <w:rPr>
          <w:rFonts w:ascii="Times New Roman" w:hAnsi="Times New Roman" w:cs="Times New Roman"/>
          <w:sz w:val="24"/>
          <w:szCs w:val="24"/>
        </w:rPr>
      </w:pPr>
      <w:r>
        <w:rPr>
          <w:rFonts w:ascii="Times New Roman" w:hAnsi="Times New Roman" w:cs="Times New Roman"/>
          <w:sz w:val="24"/>
          <w:szCs w:val="24"/>
        </w:rPr>
        <w:t>Así que saludamos, insisto, a la comisión de la diversidad, a la organización de la diversidad en Salto, a  nuestra comisión de Derechos Humanos por la tarea que lleva adelante y a esta junta</w:t>
      </w:r>
      <w:r w:rsidR="007D31D4">
        <w:rPr>
          <w:rFonts w:ascii="Times New Roman" w:hAnsi="Times New Roman" w:cs="Times New Roman"/>
          <w:sz w:val="24"/>
          <w:szCs w:val="24"/>
        </w:rPr>
        <w:t xml:space="preserve"> hoy por esta decisión. </w:t>
      </w:r>
    </w:p>
    <w:p w:rsidR="007D31D4" w:rsidRDefault="007D31D4" w:rsidP="00604C52">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7D31D4" w:rsidRDefault="007D31D4" w:rsidP="00604C52">
      <w:pPr>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AD1523" w:rsidRDefault="007D31D4" w:rsidP="00604C52">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p>
    <w:p w:rsidR="007D31D4" w:rsidRDefault="007D31D4" w:rsidP="00604C52">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Carlos Rey.</w:t>
      </w:r>
    </w:p>
    <w:p w:rsidR="004335DA" w:rsidRDefault="007D31D4" w:rsidP="004335D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REY.- </w:t>
      </w:r>
      <w:r w:rsidR="004335DA">
        <w:rPr>
          <w:rFonts w:ascii="Times New Roman" w:hAnsi="Times New Roman" w:cs="Times New Roman"/>
          <w:sz w:val="24"/>
          <w:szCs w:val="24"/>
        </w:rPr>
        <w:t>Muchas gracias.</w:t>
      </w:r>
    </w:p>
    <w:p w:rsidR="004335DA" w:rsidRDefault="004335DA" w:rsidP="004335DA">
      <w:pPr>
        <w:ind w:firstLine="1418"/>
        <w:jc w:val="both"/>
        <w:rPr>
          <w:rFonts w:ascii="Times New Roman" w:hAnsi="Times New Roman" w:cs="Times New Roman"/>
          <w:sz w:val="24"/>
          <w:szCs w:val="24"/>
        </w:rPr>
      </w:pPr>
      <w:r>
        <w:rPr>
          <w:rFonts w:ascii="Times New Roman" w:hAnsi="Times New Roman" w:cs="Times New Roman"/>
          <w:sz w:val="24"/>
          <w:szCs w:val="24"/>
        </w:rPr>
        <w:t>Hemos votado también acompañando esta moción que acaban de presentar. También saludamos a la comisión correspondiente de esta junta que trató el tema y lo envió aquí para la consideración.</w:t>
      </w:r>
    </w:p>
    <w:p w:rsidR="004A065B" w:rsidRDefault="004335DA" w:rsidP="00944433">
      <w:pPr>
        <w:ind w:firstLine="1418"/>
        <w:jc w:val="both"/>
        <w:rPr>
          <w:rFonts w:ascii="Times New Roman" w:hAnsi="Times New Roman"/>
          <w:sz w:val="24"/>
          <w:szCs w:val="24"/>
          <w:lang w:eastAsia="es-ES"/>
        </w:rPr>
      </w:pPr>
      <w:r>
        <w:rPr>
          <w:rFonts w:ascii="Times New Roman" w:hAnsi="Times New Roman" w:cs="Times New Roman"/>
          <w:sz w:val="24"/>
          <w:szCs w:val="24"/>
        </w:rPr>
        <w:t>Nosotros votamos conscientes</w:t>
      </w:r>
      <w:r w:rsidR="00EB7D21">
        <w:rPr>
          <w:rFonts w:ascii="Times New Roman" w:hAnsi="Times New Roman" w:cs="Times New Roman"/>
          <w:sz w:val="24"/>
          <w:szCs w:val="24"/>
        </w:rPr>
        <w:t>,</w:t>
      </w:r>
      <w:r>
        <w:rPr>
          <w:rFonts w:ascii="Times New Roman" w:hAnsi="Times New Roman" w:cs="Times New Roman"/>
          <w:sz w:val="24"/>
          <w:szCs w:val="24"/>
        </w:rPr>
        <w:t xml:space="preserve"> como lo hemos hecho siempre</w:t>
      </w:r>
      <w:r w:rsidR="00EB7D21">
        <w:rPr>
          <w:rFonts w:ascii="Times New Roman" w:hAnsi="Times New Roman" w:cs="Times New Roman"/>
          <w:sz w:val="24"/>
          <w:szCs w:val="24"/>
        </w:rPr>
        <w:t>,</w:t>
      </w:r>
      <w:r>
        <w:rPr>
          <w:rFonts w:ascii="Times New Roman" w:hAnsi="Times New Roman" w:cs="Times New Roman"/>
          <w:sz w:val="24"/>
          <w:szCs w:val="24"/>
        </w:rPr>
        <w:t xml:space="preserve"> en </w:t>
      </w:r>
      <w:r w:rsidR="00944433">
        <w:rPr>
          <w:rFonts w:ascii="Times New Roman" w:hAnsi="Times New Roman" w:cs="Times New Roman"/>
          <w:sz w:val="24"/>
          <w:szCs w:val="24"/>
        </w:rPr>
        <w:t>el</w:t>
      </w:r>
      <w:r>
        <w:rPr>
          <w:rFonts w:ascii="Times New Roman" w:hAnsi="Times New Roman" w:cs="Times New Roman"/>
          <w:sz w:val="24"/>
          <w:szCs w:val="24"/>
        </w:rPr>
        <w:t xml:space="preserve"> entendido que las opciones</w:t>
      </w:r>
      <w:r w:rsidR="00944433">
        <w:rPr>
          <w:rFonts w:ascii="Times New Roman" w:hAnsi="Times New Roman" w:cs="Times New Roman"/>
          <w:sz w:val="24"/>
          <w:szCs w:val="24"/>
        </w:rPr>
        <w:t xml:space="preserve"> </w:t>
      </w:r>
      <w:r w:rsidR="004A065B">
        <w:rPr>
          <w:rFonts w:ascii="Times New Roman" w:hAnsi="Times New Roman"/>
          <w:sz w:val="24"/>
          <w:szCs w:val="24"/>
          <w:lang w:eastAsia="es-ES"/>
        </w:rPr>
        <w:t>de vida de cada uno debe</w:t>
      </w:r>
      <w:r w:rsidR="00944433">
        <w:rPr>
          <w:rFonts w:ascii="Times New Roman" w:hAnsi="Times New Roman"/>
          <w:sz w:val="24"/>
          <w:szCs w:val="24"/>
          <w:lang w:eastAsia="es-ES"/>
        </w:rPr>
        <w:t>n</w:t>
      </w:r>
      <w:r w:rsidR="004A065B">
        <w:rPr>
          <w:rFonts w:ascii="Times New Roman" w:hAnsi="Times New Roman"/>
          <w:sz w:val="24"/>
          <w:szCs w:val="24"/>
          <w:lang w:eastAsia="es-ES"/>
        </w:rPr>
        <w:t xml:space="preserve"> ser respetada</w:t>
      </w:r>
      <w:r w:rsidR="00944433">
        <w:rPr>
          <w:rFonts w:ascii="Times New Roman" w:hAnsi="Times New Roman"/>
          <w:sz w:val="24"/>
          <w:szCs w:val="24"/>
          <w:lang w:eastAsia="es-ES"/>
        </w:rPr>
        <w:t>s</w:t>
      </w:r>
      <w:r w:rsidR="004A065B">
        <w:rPr>
          <w:rFonts w:ascii="Times New Roman" w:hAnsi="Times New Roman"/>
          <w:sz w:val="24"/>
          <w:szCs w:val="24"/>
          <w:lang w:eastAsia="es-ES"/>
        </w:rPr>
        <w:t xml:space="preserve"> siempre y cuando se enmarque en la normativa, en el respeto hacia los demás</w:t>
      </w:r>
      <w:r w:rsidR="00944433">
        <w:rPr>
          <w:rFonts w:ascii="Times New Roman" w:hAnsi="Times New Roman"/>
          <w:sz w:val="24"/>
          <w:szCs w:val="24"/>
          <w:lang w:eastAsia="es-ES"/>
        </w:rPr>
        <w:t>. S</w:t>
      </w:r>
      <w:r w:rsidR="004A065B">
        <w:rPr>
          <w:rFonts w:ascii="Times New Roman" w:hAnsi="Times New Roman"/>
          <w:sz w:val="24"/>
          <w:szCs w:val="24"/>
          <w:lang w:eastAsia="es-ES"/>
        </w:rPr>
        <w:t xml:space="preserve">i todos nos respetamos cada uno puede encaminarse hacia un ser humano íntegro, hacia la felicidad –como lo llaman algunos- y la base de eso es aquella frase que dice: “El amor no tiene sexo”. </w:t>
      </w:r>
    </w:p>
    <w:p w:rsidR="004A065B" w:rsidRDefault="004A065B" w:rsidP="00944433">
      <w:pPr>
        <w:ind w:firstLine="1418"/>
        <w:rPr>
          <w:rFonts w:ascii="Times New Roman" w:hAnsi="Times New Roman"/>
          <w:sz w:val="24"/>
          <w:szCs w:val="24"/>
          <w:lang w:eastAsia="es-ES"/>
        </w:rPr>
      </w:pPr>
      <w:r>
        <w:rPr>
          <w:rFonts w:ascii="Times New Roman" w:hAnsi="Times New Roman"/>
          <w:sz w:val="24"/>
          <w:szCs w:val="24"/>
          <w:lang w:eastAsia="es-ES"/>
        </w:rPr>
        <w:t>Muchas gracias.</w:t>
      </w:r>
    </w:p>
    <w:p w:rsidR="004A065B" w:rsidRDefault="004A065B" w:rsidP="004A065B">
      <w:pPr>
        <w:tabs>
          <w:tab w:val="left" w:pos="1418"/>
        </w:tabs>
        <w:ind w:firstLine="1418"/>
        <w:rPr>
          <w:rFonts w:ascii="Times New Roman" w:hAnsi="Times New Roman"/>
          <w:sz w:val="24"/>
          <w:szCs w:val="24"/>
          <w:lang w:eastAsia="es-ES"/>
        </w:rPr>
      </w:pPr>
      <w:r>
        <w:rPr>
          <w:rFonts w:ascii="Times New Roman" w:hAnsi="Times New Roman"/>
          <w:sz w:val="24"/>
          <w:szCs w:val="24"/>
          <w:lang w:eastAsia="es-ES"/>
        </w:rPr>
        <w:t>SEÑOR PRESIDENTE.- Gracias a usted</w:t>
      </w:r>
      <w:r w:rsidR="00944433">
        <w:rPr>
          <w:rFonts w:ascii="Times New Roman" w:hAnsi="Times New Roman"/>
          <w:sz w:val="24"/>
          <w:szCs w:val="24"/>
          <w:lang w:eastAsia="es-ES"/>
        </w:rPr>
        <w:t>,</w:t>
      </w:r>
      <w:r>
        <w:rPr>
          <w:rFonts w:ascii="Times New Roman" w:hAnsi="Times New Roman"/>
          <w:sz w:val="24"/>
          <w:szCs w:val="24"/>
          <w:lang w:eastAsia="es-ES"/>
        </w:rPr>
        <w:t xml:space="preserve"> señor edil.</w:t>
      </w:r>
    </w:p>
    <w:p w:rsidR="00EB7D21" w:rsidRDefault="00EB7D21" w:rsidP="004A065B">
      <w:pPr>
        <w:tabs>
          <w:tab w:val="left" w:pos="1418"/>
        </w:tabs>
        <w:ind w:firstLine="1418"/>
        <w:rPr>
          <w:rFonts w:ascii="Times New Roman" w:hAnsi="Times New Roman"/>
          <w:sz w:val="24"/>
          <w:szCs w:val="24"/>
          <w:lang w:eastAsia="es-ES"/>
        </w:rPr>
      </w:pPr>
      <w:r>
        <w:rPr>
          <w:rFonts w:ascii="Times New Roman" w:hAnsi="Times New Roman"/>
          <w:sz w:val="24"/>
          <w:szCs w:val="24"/>
          <w:lang w:eastAsia="es-ES"/>
        </w:rPr>
        <w:t>Pasamos al siguiente punto:</w:t>
      </w:r>
    </w:p>
    <w:p w:rsidR="004A065B" w:rsidRDefault="004A065B" w:rsidP="004A065B">
      <w:pPr>
        <w:tabs>
          <w:tab w:val="left" w:pos="1418"/>
        </w:tabs>
        <w:ind w:firstLine="1418"/>
        <w:rPr>
          <w:rFonts w:ascii="Times New Roman" w:hAnsi="Times New Roman" w:cs="Times New Roman"/>
          <w:b/>
          <w:sz w:val="24"/>
          <w:szCs w:val="24"/>
        </w:rPr>
      </w:pPr>
      <w:r w:rsidRPr="00726F5F">
        <w:rPr>
          <w:rFonts w:ascii="Times New Roman" w:hAnsi="Times New Roman" w:cs="Times New Roman"/>
          <w:b/>
          <w:sz w:val="24"/>
          <w:szCs w:val="24"/>
        </w:rPr>
        <w:lastRenderedPageBreak/>
        <w:t xml:space="preserve">2.1.2.- PROYECTO DE DECRETO DECLARANDO DE INTERÉS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726F5F">
        <w:rPr>
          <w:rFonts w:ascii="Times New Roman" w:hAnsi="Times New Roman" w:cs="Times New Roman"/>
          <w:b/>
          <w:sz w:val="24"/>
          <w:szCs w:val="24"/>
        </w:rPr>
        <w:t xml:space="preserve">DEPARTAMENTAL, EL MES DE OCTUBRE "MES </w:t>
      </w:r>
      <w:r>
        <w:rPr>
          <w:rFonts w:ascii="Times New Roman" w:hAnsi="Times New Roman" w:cs="Times New Roman"/>
          <w:b/>
          <w:sz w:val="24"/>
          <w:szCs w:val="24"/>
        </w:rPr>
        <w:t>D</w:t>
      </w:r>
      <w:r w:rsidRPr="00726F5F">
        <w:rPr>
          <w:rFonts w:ascii="Times New Roman" w:hAnsi="Times New Roman" w:cs="Times New Roman"/>
          <w:b/>
          <w:sz w:val="24"/>
          <w:szCs w:val="24"/>
        </w:rPr>
        <w:t>E</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726F5F">
        <w:rPr>
          <w:rFonts w:ascii="Times New Roman" w:hAnsi="Times New Roman" w:cs="Times New Roman"/>
          <w:b/>
          <w:sz w:val="24"/>
          <w:szCs w:val="24"/>
        </w:rPr>
        <w:t>LAS PERSONAS MAYORES". (ASUNTO Nº. 357/2024).</w:t>
      </w:r>
    </w:p>
    <w:p w:rsidR="004A065B" w:rsidRDefault="004A065B" w:rsidP="00944433">
      <w:pPr>
        <w:ind w:firstLine="1418"/>
        <w:rPr>
          <w:rFonts w:ascii="Times New Roman" w:hAnsi="Times New Roman" w:cs="Times New Roman"/>
          <w:sz w:val="24"/>
          <w:szCs w:val="24"/>
        </w:rPr>
      </w:pPr>
      <w:r>
        <w:rPr>
          <w:rFonts w:ascii="Times New Roman" w:hAnsi="Times New Roman" w:cs="Times New Roman"/>
          <w:sz w:val="24"/>
          <w:szCs w:val="24"/>
        </w:rPr>
        <w:t>Se pone a consideración, en general.</w:t>
      </w:r>
    </w:p>
    <w:p w:rsidR="004A065B" w:rsidRDefault="004A065B" w:rsidP="004A065B">
      <w:pPr>
        <w:ind w:firstLine="1418"/>
        <w:rPr>
          <w:rFonts w:ascii="Times New Roman" w:hAnsi="Times New Roman" w:cs="Times New Roman"/>
          <w:sz w:val="24"/>
          <w:szCs w:val="24"/>
        </w:rPr>
      </w:pPr>
      <w:r>
        <w:rPr>
          <w:rFonts w:ascii="Times New Roman" w:hAnsi="Times New Roman" w:cs="Times New Roman"/>
          <w:sz w:val="24"/>
          <w:szCs w:val="24"/>
        </w:rPr>
        <w:t>(Apoyado)</w:t>
      </w:r>
    </w:p>
    <w:p w:rsidR="004A065B" w:rsidRDefault="004A065B" w:rsidP="004A065B">
      <w:pPr>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4A065B" w:rsidRDefault="004A065B" w:rsidP="004A065B">
      <w:pPr>
        <w:ind w:firstLine="1418"/>
        <w:rPr>
          <w:rFonts w:ascii="Times New Roman" w:hAnsi="Times New Roman" w:cs="Times New Roman"/>
          <w:sz w:val="24"/>
          <w:szCs w:val="24"/>
        </w:rPr>
      </w:pPr>
      <w:r>
        <w:rPr>
          <w:rFonts w:ascii="Times New Roman" w:hAnsi="Times New Roman" w:cs="Times New Roman"/>
          <w:sz w:val="24"/>
          <w:szCs w:val="24"/>
        </w:rPr>
        <w:t>Se pone a considera</w:t>
      </w:r>
      <w:r w:rsidR="00944433">
        <w:rPr>
          <w:rFonts w:ascii="Times New Roman" w:hAnsi="Times New Roman" w:cs="Times New Roman"/>
          <w:sz w:val="24"/>
          <w:szCs w:val="24"/>
        </w:rPr>
        <w:t>ción en particular, Artículo 1</w:t>
      </w:r>
      <w:proofErr w:type="gramStart"/>
      <w:r w:rsidR="00944433">
        <w:rPr>
          <w:rFonts w:ascii="Times New Roman" w:hAnsi="Times New Roman" w:cs="Times New Roman"/>
          <w:sz w:val="24"/>
          <w:szCs w:val="24"/>
        </w:rPr>
        <w:t>.º</w:t>
      </w:r>
      <w:proofErr w:type="gramEnd"/>
      <w:r>
        <w:rPr>
          <w:rFonts w:ascii="Times New Roman" w:hAnsi="Times New Roman" w:cs="Times New Roman"/>
          <w:sz w:val="24"/>
          <w:szCs w:val="24"/>
        </w:rPr>
        <w:t>.</w:t>
      </w:r>
    </w:p>
    <w:p w:rsidR="004A065B" w:rsidRDefault="004A065B" w:rsidP="004A065B">
      <w:pPr>
        <w:ind w:firstLine="1418"/>
        <w:rPr>
          <w:rFonts w:ascii="Times New Roman" w:hAnsi="Times New Roman" w:cs="Times New Roman"/>
          <w:sz w:val="24"/>
          <w:szCs w:val="24"/>
        </w:rPr>
      </w:pPr>
      <w:r>
        <w:rPr>
          <w:rFonts w:ascii="Times New Roman" w:hAnsi="Times New Roman" w:cs="Times New Roman"/>
          <w:sz w:val="24"/>
          <w:szCs w:val="24"/>
        </w:rPr>
        <w:t>(Apoyado)</w:t>
      </w:r>
    </w:p>
    <w:p w:rsidR="004A065B" w:rsidRDefault="004A065B" w:rsidP="004A065B">
      <w:pPr>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(27 en 27)</w:t>
      </w:r>
    </w:p>
    <w:p w:rsidR="004A065B" w:rsidRDefault="004A065B" w:rsidP="004A065B">
      <w:pPr>
        <w:ind w:firstLine="1418"/>
        <w:rPr>
          <w:rFonts w:ascii="Times New Roman" w:hAnsi="Times New Roman" w:cs="Times New Roman"/>
          <w:sz w:val="24"/>
          <w:szCs w:val="24"/>
        </w:rPr>
      </w:pPr>
      <w:r>
        <w:rPr>
          <w:rFonts w:ascii="Times New Roman" w:hAnsi="Times New Roman" w:cs="Times New Roman"/>
          <w:sz w:val="24"/>
          <w:szCs w:val="24"/>
        </w:rPr>
        <w:t>Artículo 2</w:t>
      </w:r>
      <w:proofErr w:type="gramStart"/>
      <w:r w:rsidR="00944433">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4A065B"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4A065B"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Marcela Da Col.</w:t>
      </w:r>
    </w:p>
    <w:p w:rsidR="004A065B"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w:t>
      </w:r>
      <w:r w:rsidR="00944433">
        <w:rPr>
          <w:rFonts w:ascii="Times New Roman" w:hAnsi="Times New Roman" w:cs="Times New Roman"/>
          <w:sz w:val="24"/>
          <w:szCs w:val="24"/>
        </w:rPr>
        <w:t>,</w:t>
      </w:r>
      <w:r>
        <w:rPr>
          <w:rFonts w:ascii="Times New Roman" w:hAnsi="Times New Roman" w:cs="Times New Roman"/>
          <w:sz w:val="24"/>
          <w:szCs w:val="24"/>
        </w:rPr>
        <w:t xml:space="preserve"> señor presidente.</w:t>
      </w:r>
    </w:p>
    <w:p w:rsidR="009546ED"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 xml:space="preserve">Hoy realmente resulta una sesión para congratularnos, y esta decisión también de apoyar y de nombrar de interés departamental el mes de las personas mayores realmente es un merecido reconocimiento a nuestros adultos. </w:t>
      </w:r>
    </w:p>
    <w:p w:rsidR="004A065B"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Sobre todo algunos de nosotros hemos tenido el gusto de compartir con Redam algunas instancias de formación y sabemos cabalmente de toda la tarea que llevan, que no es fácil de poder poner en la agenda pública la situación que viven nuestros mayores y nuestros adultos mayores. Y porque además lo llevan a cabo ellos mismos, y eso es doblemente valioso, que gente que es adulta, que uno puede llegar a pensar que tiene limitaciones ya físicas, producto de la edad o de la propia salud, aún así tienen esta causa de poder salir a la sociedad, poner en la agenda pública su situación, reivindicar sus derechos.</w:t>
      </w:r>
    </w:p>
    <w:p w:rsidR="004A065B"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Saluda</w:t>
      </w:r>
      <w:r w:rsidR="009546ED">
        <w:rPr>
          <w:rFonts w:ascii="Times New Roman" w:hAnsi="Times New Roman" w:cs="Times New Roman"/>
          <w:sz w:val="24"/>
          <w:szCs w:val="24"/>
        </w:rPr>
        <w:t>mos</w:t>
      </w:r>
      <w:r>
        <w:rPr>
          <w:rFonts w:ascii="Times New Roman" w:hAnsi="Times New Roman" w:cs="Times New Roman"/>
          <w:sz w:val="24"/>
          <w:szCs w:val="24"/>
        </w:rPr>
        <w:t xml:space="preserve"> esta instancia porque no es menor, nosotros tenemos una población adulta mayor creciente y tenemos que atenderlos en todo sentido. Esta es una buena decisión y un buen paso que estamos dando desde la junta departamental.</w:t>
      </w:r>
    </w:p>
    <w:p w:rsidR="004A065B"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A065B"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w:t>
      </w:r>
      <w:r w:rsidR="009546ED">
        <w:rPr>
          <w:rFonts w:ascii="Times New Roman" w:hAnsi="Times New Roman" w:cs="Times New Roman"/>
          <w:sz w:val="24"/>
          <w:szCs w:val="24"/>
        </w:rPr>
        <w:t>,</w:t>
      </w:r>
      <w:r>
        <w:rPr>
          <w:rFonts w:ascii="Times New Roman" w:hAnsi="Times New Roman" w:cs="Times New Roman"/>
          <w:sz w:val="24"/>
          <w:szCs w:val="24"/>
        </w:rPr>
        <w:t xml:space="preserve"> señora edila.</w:t>
      </w:r>
    </w:p>
    <w:p w:rsidR="004A065B" w:rsidRDefault="004A065B" w:rsidP="00944433">
      <w:pPr>
        <w:ind w:firstLine="1418"/>
        <w:jc w:val="both"/>
        <w:rPr>
          <w:rFonts w:ascii="Times New Roman" w:hAnsi="Times New Roman" w:cs="Times New Roman"/>
          <w:sz w:val="24"/>
          <w:szCs w:val="24"/>
        </w:rPr>
      </w:pPr>
      <w:r>
        <w:rPr>
          <w:rFonts w:ascii="Times New Roman" w:hAnsi="Times New Roman" w:cs="Times New Roman"/>
          <w:sz w:val="24"/>
          <w:szCs w:val="24"/>
        </w:rPr>
        <w:t xml:space="preserve">Damos lectura a los asuntos </w:t>
      </w:r>
      <w:r w:rsidR="004745E0">
        <w:rPr>
          <w:rFonts w:ascii="Times New Roman" w:hAnsi="Times New Roman" w:cs="Times New Roman"/>
          <w:sz w:val="24"/>
          <w:szCs w:val="24"/>
        </w:rPr>
        <w:t>ingresados</w:t>
      </w:r>
      <w:r>
        <w:rPr>
          <w:rFonts w:ascii="Times New Roman" w:hAnsi="Times New Roman" w:cs="Times New Roman"/>
          <w:sz w:val="24"/>
          <w:szCs w:val="24"/>
        </w:rPr>
        <w:t xml:space="preserve"> fuera de hora.</w:t>
      </w:r>
    </w:p>
    <w:p w:rsidR="004A065B" w:rsidRDefault="004A065B" w:rsidP="004A065B">
      <w:pPr>
        <w:ind w:firstLine="1418"/>
        <w:rPr>
          <w:rFonts w:ascii="Times New Roman" w:hAnsi="Times New Roman" w:cs="Times New Roman"/>
          <w:b/>
          <w:sz w:val="24"/>
          <w:szCs w:val="24"/>
        </w:rPr>
      </w:pPr>
      <w:r>
        <w:rPr>
          <w:rFonts w:ascii="Times New Roman" w:hAnsi="Times New Roman" w:cs="Times New Roman"/>
          <w:b/>
          <w:sz w:val="24"/>
          <w:szCs w:val="24"/>
        </w:rPr>
        <w:lastRenderedPageBreak/>
        <w:t>COMISIÓN DE NOMENCLATURA</w:t>
      </w:r>
    </w:p>
    <w:p w:rsidR="009546ED" w:rsidRPr="00124A82" w:rsidRDefault="00124A82" w:rsidP="00124A82">
      <w:pPr>
        <w:ind w:firstLine="1418"/>
        <w:jc w:val="both"/>
        <w:rPr>
          <w:rFonts w:ascii="Times New Roman" w:hAnsi="Times New Roman" w:cs="Times New Roman"/>
          <w:b/>
          <w:sz w:val="24"/>
          <w:szCs w:val="24"/>
        </w:rPr>
      </w:pPr>
      <w:r w:rsidRPr="00124A82">
        <w:rPr>
          <w:rFonts w:ascii="Times New Roman" w:hAnsi="Times New Roman" w:cs="Times New Roman"/>
          <w:b/>
          <w:sz w:val="24"/>
          <w:szCs w:val="24"/>
        </w:rPr>
        <w:t>LAS PALABRAS VERTIDAS EN SALA POR LA S</w:t>
      </w:r>
      <w:r>
        <w:rPr>
          <w:rFonts w:ascii="Times New Roman" w:hAnsi="Times New Roman" w:cs="Times New Roman"/>
          <w:b/>
          <w:sz w:val="24"/>
          <w:szCs w:val="24"/>
        </w:rPr>
        <w:t>EÑORA</w:t>
      </w:r>
      <w:r w:rsidRPr="00124A82">
        <w:rPr>
          <w:rFonts w:ascii="Times New Roman" w:hAnsi="Times New Roman" w:cs="Times New Roman"/>
          <w:b/>
          <w:sz w:val="24"/>
          <w:szCs w:val="24"/>
        </w:rPr>
        <w:t xml:space="preserve"> EDILA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24A82">
        <w:rPr>
          <w:rFonts w:ascii="Times New Roman" w:hAnsi="Times New Roman" w:cs="Times New Roman"/>
          <w:b/>
          <w:sz w:val="24"/>
          <w:szCs w:val="24"/>
        </w:rPr>
        <w:t xml:space="preserve">ELDA ALBARENQUE, EN LA MEDIA HORA PREVIA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24A82">
        <w:rPr>
          <w:rFonts w:ascii="Times New Roman" w:hAnsi="Times New Roman" w:cs="Times New Roman"/>
          <w:b/>
          <w:sz w:val="24"/>
          <w:szCs w:val="24"/>
        </w:rPr>
        <w:t xml:space="preserve">SESIÓN ORDINARIA DEL DÍA 1 DE AGOSTO DE 2024,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24A82">
        <w:rPr>
          <w:rFonts w:ascii="Times New Roman" w:hAnsi="Times New Roman" w:cs="Times New Roman"/>
          <w:b/>
          <w:sz w:val="24"/>
          <w:szCs w:val="24"/>
        </w:rPr>
        <w:t xml:space="preserve">SOLICITANDO QUE LA PISCINA MUNICIPAL DE BARRIO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24A82">
        <w:rPr>
          <w:rFonts w:ascii="Times New Roman" w:hAnsi="Times New Roman" w:cs="Times New Roman"/>
          <w:b/>
          <w:sz w:val="24"/>
          <w:szCs w:val="24"/>
        </w:rPr>
        <w:t xml:space="preserve">PALOMAR LLEVE EL NOMBRE DE MARÍA JOSÉ VILLAMOR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sidRPr="00124A82">
        <w:rPr>
          <w:rFonts w:ascii="Times New Roman" w:hAnsi="Times New Roman" w:cs="Times New Roman"/>
          <w:b/>
          <w:sz w:val="24"/>
          <w:szCs w:val="24"/>
        </w:rPr>
        <w:t>GRÜNING.</w:t>
      </w:r>
    </w:p>
    <w:p w:rsidR="004A065B" w:rsidRPr="009B285B" w:rsidRDefault="004A065B" w:rsidP="004A065B">
      <w:pPr>
        <w:ind w:firstLine="1418"/>
        <w:rPr>
          <w:rFonts w:ascii="Times New Roman" w:hAnsi="Times New Roman" w:cs="Times New Roman"/>
          <w:sz w:val="24"/>
          <w:szCs w:val="24"/>
        </w:rPr>
      </w:pPr>
      <w:r>
        <w:rPr>
          <w:rFonts w:ascii="Times New Roman" w:hAnsi="Times New Roman" w:cs="Times New Roman"/>
          <w:sz w:val="24"/>
          <w:szCs w:val="24"/>
        </w:rPr>
        <w:t>SEÑOR SECRETARIO GENERAL.-</w:t>
      </w:r>
    </w:p>
    <w:p w:rsidR="004A065B" w:rsidRPr="009B285B" w:rsidRDefault="004A065B" w:rsidP="004A065B">
      <w:pPr>
        <w:autoSpaceDE w:val="0"/>
        <w:autoSpaceDN w:val="0"/>
        <w:adjustRightInd w:val="0"/>
        <w:jc w:val="center"/>
        <w:rPr>
          <w:rFonts w:ascii="Times New Roman" w:eastAsia="Calibri" w:hAnsi="Times New Roman" w:cs="Times New Roman"/>
          <w:b/>
          <w:bCs/>
          <w:i/>
          <w:sz w:val="24"/>
          <w:szCs w:val="24"/>
        </w:rPr>
      </w:pPr>
      <w:r w:rsidRPr="009B285B">
        <w:rPr>
          <w:rFonts w:ascii="Times New Roman" w:eastAsia="Calibri" w:hAnsi="Times New Roman" w:cs="Times New Roman"/>
          <w:b/>
          <w:bCs/>
          <w:i/>
          <w:sz w:val="24"/>
          <w:szCs w:val="24"/>
        </w:rPr>
        <w:t>COMISIÓN DE NOMENCLATURA</w:t>
      </w:r>
    </w:p>
    <w:p w:rsidR="004A065B" w:rsidRPr="009B285B" w:rsidRDefault="004A065B" w:rsidP="004A065B">
      <w:pPr>
        <w:autoSpaceDE w:val="0"/>
        <w:autoSpaceDN w:val="0"/>
        <w:adjustRightInd w:val="0"/>
        <w:jc w:val="center"/>
        <w:rPr>
          <w:rFonts w:ascii="Times New Roman" w:eastAsia="Calibri" w:hAnsi="Times New Roman" w:cs="Times New Roman"/>
          <w:b/>
          <w:bCs/>
          <w:i/>
          <w:sz w:val="24"/>
          <w:szCs w:val="24"/>
        </w:rPr>
      </w:pPr>
      <w:r w:rsidRPr="009B285B">
        <w:rPr>
          <w:rFonts w:ascii="Times New Roman" w:eastAsia="Calibri" w:hAnsi="Times New Roman" w:cs="Times New Roman"/>
          <w:b/>
          <w:bCs/>
          <w:i/>
          <w:sz w:val="24"/>
          <w:szCs w:val="24"/>
        </w:rPr>
        <w:t>PONE A CONSIDERACIÓN DEL CUERPO</w:t>
      </w:r>
    </w:p>
    <w:p w:rsidR="004A065B" w:rsidRPr="009B285B" w:rsidRDefault="004A065B" w:rsidP="004A065B">
      <w:pPr>
        <w:autoSpaceDE w:val="0"/>
        <w:autoSpaceDN w:val="0"/>
        <w:adjustRightInd w:val="0"/>
        <w:jc w:val="center"/>
        <w:rPr>
          <w:rFonts w:ascii="Times New Roman" w:eastAsia="Calibri" w:hAnsi="Times New Roman" w:cs="Times New Roman"/>
          <w:b/>
          <w:bCs/>
          <w:i/>
          <w:sz w:val="24"/>
          <w:szCs w:val="24"/>
        </w:rPr>
      </w:pPr>
      <w:r w:rsidRPr="009B285B">
        <w:rPr>
          <w:rFonts w:ascii="Times New Roman" w:eastAsia="Calibri" w:hAnsi="Times New Roman" w:cs="Times New Roman"/>
          <w:b/>
          <w:bCs/>
          <w:i/>
          <w:sz w:val="24"/>
          <w:szCs w:val="24"/>
          <w:u w:val="single"/>
        </w:rPr>
        <w:t>PROYECTO DE RESOLUCIÓN</w:t>
      </w:r>
      <w:r w:rsidRPr="009B285B">
        <w:rPr>
          <w:rFonts w:ascii="Times New Roman" w:eastAsia="Calibri" w:hAnsi="Times New Roman" w:cs="Times New Roman"/>
          <w:b/>
          <w:bCs/>
          <w:i/>
          <w:sz w:val="24"/>
          <w:szCs w:val="24"/>
        </w:rPr>
        <w:t>:</w:t>
      </w:r>
    </w:p>
    <w:p w:rsidR="004A065B" w:rsidRPr="00F17993" w:rsidRDefault="004A065B" w:rsidP="00F17993">
      <w:pPr>
        <w:pStyle w:val="Ttulo1"/>
        <w:ind w:firstLine="0"/>
        <w:jc w:val="both"/>
        <w:rPr>
          <w:b w:val="0"/>
          <w:i/>
          <w:u w:val="none"/>
        </w:rPr>
      </w:pPr>
      <w:r w:rsidRPr="009B285B">
        <w:rPr>
          <w:bCs w:val="0"/>
          <w:i/>
        </w:rPr>
        <w:t>VISTO</w:t>
      </w:r>
      <w:r>
        <w:rPr>
          <w:bCs w:val="0"/>
          <w:i/>
          <w:u w:val="none"/>
        </w:rPr>
        <w:t xml:space="preserve"> </w:t>
      </w:r>
      <w:r w:rsidRPr="009B285B">
        <w:rPr>
          <w:i/>
          <w:u w:val="none"/>
        </w:rPr>
        <w:t xml:space="preserve"> </w:t>
      </w:r>
      <w:r w:rsidRPr="009B285B">
        <w:rPr>
          <w:b w:val="0"/>
          <w:i/>
          <w:u w:val="none"/>
        </w:rPr>
        <w:t>Las palabras vertidas en Sala por la Sra. Edila Elda Albarenque, en la Media Hora Previa de Sesión Ordinaria del día 1 de agosto de 2024, solicitando que la Piscina Municipal de Barrio Palomar, lleve el nombre de María José Villamor Grüning</w:t>
      </w:r>
      <w:r w:rsidR="00F17993">
        <w:rPr>
          <w:b w:val="0"/>
          <w:i/>
          <w:u w:val="none"/>
        </w:rPr>
        <w:t>.</w:t>
      </w:r>
    </w:p>
    <w:p w:rsidR="004A065B" w:rsidRDefault="004A065B" w:rsidP="00F17993">
      <w:pPr>
        <w:autoSpaceDE w:val="0"/>
        <w:autoSpaceDN w:val="0"/>
        <w:adjustRightInd w:val="0"/>
        <w:ind w:firstLine="0"/>
        <w:jc w:val="both"/>
        <w:rPr>
          <w:rFonts w:ascii="Times New Roman" w:eastAsia="Calibri" w:hAnsi="Times New Roman" w:cs="Times New Roman"/>
          <w:i/>
          <w:sz w:val="24"/>
          <w:szCs w:val="24"/>
        </w:rPr>
      </w:pPr>
      <w:r w:rsidRPr="009B285B">
        <w:rPr>
          <w:rFonts w:ascii="Times New Roman" w:eastAsia="Calibri" w:hAnsi="Times New Roman" w:cs="Times New Roman"/>
          <w:b/>
          <w:bCs/>
          <w:i/>
          <w:sz w:val="24"/>
          <w:szCs w:val="24"/>
          <w:u w:val="single"/>
        </w:rPr>
        <w:t>CONSIDERANDO</w:t>
      </w:r>
      <w:r w:rsidRPr="009B285B">
        <w:rPr>
          <w:rFonts w:ascii="Times New Roman" w:eastAsia="Calibri" w:hAnsi="Times New Roman" w:cs="Times New Roman"/>
          <w:i/>
          <w:sz w:val="24"/>
          <w:szCs w:val="24"/>
        </w:rPr>
        <w:t>:</w:t>
      </w:r>
      <w:r w:rsidR="00F17993">
        <w:rPr>
          <w:rFonts w:ascii="Times New Roman" w:eastAsia="Calibri" w:hAnsi="Times New Roman" w:cs="Times New Roman"/>
          <w:i/>
          <w:sz w:val="24"/>
          <w:szCs w:val="24"/>
        </w:rPr>
        <w:t xml:space="preserve"> </w:t>
      </w:r>
      <w:r w:rsidRPr="009B285B">
        <w:rPr>
          <w:rFonts w:ascii="Times New Roman" w:eastAsia="Calibri" w:hAnsi="Times New Roman" w:cs="Times New Roman"/>
          <w:b/>
          <w:i/>
          <w:sz w:val="24"/>
          <w:szCs w:val="24"/>
        </w:rPr>
        <w:t>I)</w:t>
      </w:r>
      <w:r w:rsidRPr="009B285B">
        <w:rPr>
          <w:rFonts w:ascii="Times New Roman" w:eastAsia="Calibri" w:hAnsi="Times New Roman" w:cs="Times New Roman"/>
          <w:i/>
          <w:sz w:val="24"/>
          <w:szCs w:val="24"/>
        </w:rPr>
        <w:t xml:space="preserve"> Que la Piscina del Barrio Palomar fue diseñada pensando en las personas en situación de discapacidad y de la tercera edad, por lo tanto, se propone que el nombre de la misma debe ser el de un representante de uno de esos grupos.</w:t>
      </w:r>
    </w:p>
    <w:p w:rsidR="004A065B" w:rsidRPr="009B285B" w:rsidRDefault="004A065B" w:rsidP="00F17993">
      <w:pPr>
        <w:autoSpaceDE w:val="0"/>
        <w:autoSpaceDN w:val="0"/>
        <w:adjustRightInd w:val="0"/>
        <w:ind w:firstLine="2127"/>
        <w:jc w:val="both"/>
        <w:rPr>
          <w:rFonts w:ascii="Times New Roman" w:eastAsia="Calibri" w:hAnsi="Times New Roman" w:cs="Times New Roman"/>
          <w:i/>
          <w:sz w:val="24"/>
          <w:szCs w:val="24"/>
        </w:rPr>
      </w:pPr>
      <w:r w:rsidRPr="009B285B">
        <w:rPr>
          <w:rFonts w:ascii="Times New Roman" w:eastAsia="Calibri" w:hAnsi="Times New Roman" w:cs="Times New Roman"/>
          <w:i/>
          <w:sz w:val="24"/>
          <w:szCs w:val="24"/>
        </w:rPr>
        <w:t xml:space="preserve"> </w:t>
      </w:r>
      <w:r w:rsidRPr="009B285B">
        <w:rPr>
          <w:rFonts w:ascii="Times New Roman" w:eastAsia="Calibri" w:hAnsi="Times New Roman" w:cs="Times New Roman"/>
          <w:b/>
          <w:i/>
          <w:sz w:val="24"/>
          <w:szCs w:val="24"/>
        </w:rPr>
        <w:t>II)</w:t>
      </w:r>
      <w:r w:rsidRPr="009B285B">
        <w:rPr>
          <w:rFonts w:ascii="Times New Roman" w:eastAsia="Calibri" w:hAnsi="Times New Roman" w:cs="Times New Roman"/>
          <w:i/>
          <w:sz w:val="24"/>
          <w:szCs w:val="24"/>
        </w:rPr>
        <w:t xml:space="preserve"> Que el nombre presentado es de una Joven que ha tenido una participación muy activa en las competencias de Olimpíadas Especiales, en natación, tanto a nivel nacional como internacional entre los años 2007 a 2015.</w:t>
      </w:r>
    </w:p>
    <w:p w:rsidR="004A065B" w:rsidRPr="009B285B" w:rsidRDefault="004A065B" w:rsidP="004A065B">
      <w:pPr>
        <w:autoSpaceDE w:val="0"/>
        <w:autoSpaceDN w:val="0"/>
        <w:adjustRightInd w:val="0"/>
        <w:rPr>
          <w:rFonts w:ascii="Times New Roman" w:eastAsia="Calibri" w:hAnsi="Times New Roman" w:cs="Times New Roman"/>
          <w:i/>
          <w:sz w:val="24"/>
          <w:szCs w:val="24"/>
        </w:rPr>
      </w:pPr>
      <w:r w:rsidRPr="009B285B">
        <w:rPr>
          <w:rFonts w:ascii="Times New Roman" w:eastAsia="Calibri" w:hAnsi="Times New Roman" w:cs="Times New Roman"/>
          <w:i/>
          <w:sz w:val="24"/>
          <w:szCs w:val="24"/>
        </w:rPr>
        <w:t xml:space="preserve">          </w:t>
      </w:r>
      <w:r w:rsidRPr="009B285B">
        <w:rPr>
          <w:rFonts w:ascii="Times New Roman" w:eastAsia="Calibri" w:hAnsi="Times New Roman" w:cs="Times New Roman"/>
          <w:b/>
          <w:i/>
          <w:sz w:val="24"/>
          <w:szCs w:val="24"/>
        </w:rPr>
        <w:t xml:space="preserve">III) </w:t>
      </w:r>
      <w:r w:rsidRPr="009B285B">
        <w:rPr>
          <w:rFonts w:ascii="Times New Roman" w:eastAsia="Calibri" w:hAnsi="Times New Roman" w:cs="Times New Roman"/>
          <w:i/>
          <w:sz w:val="24"/>
          <w:szCs w:val="24"/>
        </w:rPr>
        <w:t>Que la mencionada deportista ha obtenido en:</w:t>
      </w:r>
    </w:p>
    <w:p w:rsidR="004A065B" w:rsidRPr="009B285B" w:rsidRDefault="004A065B" w:rsidP="00F17993">
      <w:pPr>
        <w:autoSpaceDE w:val="0"/>
        <w:autoSpaceDN w:val="0"/>
        <w:adjustRightInd w:val="0"/>
        <w:ind w:firstLine="0"/>
        <w:rPr>
          <w:rFonts w:ascii="Times New Roman" w:eastAsia="Calibri" w:hAnsi="Times New Roman" w:cs="Times New Roman"/>
          <w:i/>
          <w:sz w:val="24"/>
          <w:szCs w:val="24"/>
        </w:rPr>
      </w:pPr>
      <w:r w:rsidRPr="009B285B">
        <w:rPr>
          <w:rFonts w:ascii="Times New Roman" w:eastAsia="Calibri" w:hAnsi="Times New Roman" w:cs="Times New Roman"/>
          <w:i/>
          <w:sz w:val="24"/>
          <w:szCs w:val="24"/>
        </w:rPr>
        <w:t>2007 una medalla de bronce en China</w:t>
      </w:r>
    </w:p>
    <w:p w:rsidR="004A065B" w:rsidRPr="009B285B" w:rsidRDefault="004A065B" w:rsidP="00F17993">
      <w:pPr>
        <w:autoSpaceDE w:val="0"/>
        <w:autoSpaceDN w:val="0"/>
        <w:adjustRightInd w:val="0"/>
        <w:ind w:firstLine="0"/>
        <w:rPr>
          <w:rFonts w:ascii="Times New Roman" w:eastAsia="Calibri" w:hAnsi="Times New Roman" w:cs="Times New Roman"/>
          <w:i/>
          <w:sz w:val="24"/>
          <w:szCs w:val="24"/>
        </w:rPr>
      </w:pPr>
      <w:r w:rsidRPr="009B285B">
        <w:rPr>
          <w:rFonts w:ascii="Times New Roman" w:eastAsia="Calibri" w:hAnsi="Times New Roman" w:cs="Times New Roman"/>
          <w:i/>
          <w:sz w:val="24"/>
          <w:szCs w:val="24"/>
        </w:rPr>
        <w:t>2011 participa en Olimpíadas Especiales en China</w:t>
      </w:r>
    </w:p>
    <w:p w:rsidR="004A065B" w:rsidRPr="009B285B" w:rsidRDefault="004A065B" w:rsidP="00F17993">
      <w:pPr>
        <w:autoSpaceDE w:val="0"/>
        <w:autoSpaceDN w:val="0"/>
        <w:adjustRightInd w:val="0"/>
        <w:ind w:firstLine="0"/>
        <w:rPr>
          <w:rFonts w:ascii="Times New Roman" w:eastAsia="Calibri" w:hAnsi="Times New Roman" w:cs="Times New Roman"/>
          <w:i/>
          <w:sz w:val="24"/>
          <w:szCs w:val="24"/>
        </w:rPr>
      </w:pPr>
      <w:r w:rsidRPr="009B285B">
        <w:rPr>
          <w:rFonts w:ascii="Times New Roman" w:eastAsia="Calibri" w:hAnsi="Times New Roman" w:cs="Times New Roman"/>
          <w:i/>
          <w:sz w:val="24"/>
          <w:szCs w:val="24"/>
        </w:rPr>
        <w:t>2014 participa en las Olimpíadas especiales, que se llevaron a cabo en Montevideo.</w:t>
      </w:r>
    </w:p>
    <w:p w:rsidR="004A065B" w:rsidRPr="009B285B" w:rsidRDefault="004A065B" w:rsidP="00F17993">
      <w:pPr>
        <w:autoSpaceDE w:val="0"/>
        <w:autoSpaceDN w:val="0"/>
        <w:adjustRightInd w:val="0"/>
        <w:ind w:firstLine="0"/>
        <w:rPr>
          <w:rFonts w:ascii="Times New Roman" w:eastAsia="Calibri" w:hAnsi="Times New Roman" w:cs="Times New Roman"/>
          <w:i/>
          <w:sz w:val="24"/>
          <w:szCs w:val="24"/>
        </w:rPr>
      </w:pPr>
      <w:r w:rsidRPr="009B285B">
        <w:rPr>
          <w:rFonts w:ascii="Times New Roman" w:eastAsia="Calibri" w:hAnsi="Times New Roman" w:cs="Times New Roman"/>
          <w:i/>
          <w:sz w:val="24"/>
          <w:szCs w:val="24"/>
        </w:rPr>
        <w:t xml:space="preserve">2015 participa en Los Ángeles (EEUU) en las Olimpíadas Especiales Internacionales, donde logra una medalla de plata y otra de oro. </w:t>
      </w:r>
    </w:p>
    <w:p w:rsidR="004A065B" w:rsidRPr="009B285B" w:rsidRDefault="004A065B" w:rsidP="00F17993">
      <w:pPr>
        <w:autoSpaceDE w:val="0"/>
        <w:autoSpaceDN w:val="0"/>
        <w:adjustRightInd w:val="0"/>
        <w:spacing w:after="120"/>
        <w:ind w:firstLine="0"/>
        <w:jc w:val="both"/>
        <w:rPr>
          <w:rFonts w:ascii="Times New Roman" w:eastAsia="Calibri" w:hAnsi="Times New Roman" w:cs="Times New Roman"/>
          <w:i/>
          <w:sz w:val="24"/>
          <w:szCs w:val="24"/>
        </w:rPr>
      </w:pPr>
      <w:r w:rsidRPr="009B285B">
        <w:rPr>
          <w:rFonts w:ascii="Times New Roman" w:eastAsia="Calibri" w:hAnsi="Times New Roman" w:cs="Times New Roman"/>
          <w:b/>
          <w:bCs/>
          <w:i/>
          <w:sz w:val="24"/>
          <w:szCs w:val="24"/>
          <w:u w:val="single"/>
        </w:rPr>
        <w:t>ATENTO</w:t>
      </w:r>
      <w:r w:rsidRPr="009B285B">
        <w:rPr>
          <w:rFonts w:ascii="Times New Roman" w:eastAsia="Calibri" w:hAnsi="Times New Roman" w:cs="Times New Roman"/>
          <w:i/>
          <w:sz w:val="24"/>
          <w:szCs w:val="24"/>
        </w:rPr>
        <w:t xml:space="preserve">: A lo expuesto, al </w:t>
      </w:r>
      <w:r w:rsidRPr="00F63263">
        <w:rPr>
          <w:rFonts w:ascii="Times New Roman" w:eastAsia="Calibri" w:hAnsi="Times New Roman" w:cs="Times New Roman"/>
          <w:i/>
          <w:sz w:val="24"/>
          <w:szCs w:val="24"/>
        </w:rPr>
        <w:t>numeral 31, del artículo 19, de la Ley 9.515</w:t>
      </w:r>
      <w:r w:rsidRPr="009B285B">
        <w:rPr>
          <w:rFonts w:ascii="Times New Roman" w:eastAsia="Calibri" w:hAnsi="Times New Roman" w:cs="Times New Roman"/>
          <w:b/>
          <w:i/>
          <w:sz w:val="24"/>
          <w:szCs w:val="24"/>
        </w:rPr>
        <w:t xml:space="preserve"> </w:t>
      </w:r>
      <w:r w:rsidRPr="009B285B">
        <w:rPr>
          <w:rFonts w:ascii="Times New Roman" w:eastAsia="Calibri" w:hAnsi="Times New Roman" w:cs="Times New Roman"/>
          <w:i/>
          <w:sz w:val="24"/>
          <w:szCs w:val="24"/>
        </w:rPr>
        <w:t>y a lo informado por la comisión de Nomenclatura.</w:t>
      </w:r>
    </w:p>
    <w:p w:rsidR="004A065B" w:rsidRPr="009B285B" w:rsidRDefault="004A065B" w:rsidP="00F17993">
      <w:pPr>
        <w:autoSpaceDE w:val="0"/>
        <w:autoSpaceDN w:val="0"/>
        <w:adjustRightInd w:val="0"/>
        <w:ind w:firstLine="0"/>
        <w:jc w:val="center"/>
        <w:rPr>
          <w:rFonts w:ascii="Times New Roman" w:eastAsia="Calibri" w:hAnsi="Times New Roman" w:cs="Times New Roman"/>
          <w:b/>
          <w:i/>
          <w:sz w:val="24"/>
          <w:szCs w:val="24"/>
        </w:rPr>
      </w:pPr>
      <w:r>
        <w:rPr>
          <w:rFonts w:ascii="Times New Roman" w:eastAsia="Calibri" w:hAnsi="Times New Roman" w:cs="Times New Roman"/>
          <w:b/>
          <w:i/>
          <w:sz w:val="24"/>
          <w:szCs w:val="24"/>
        </w:rPr>
        <w:t>L</w:t>
      </w:r>
      <w:r w:rsidRPr="009B285B">
        <w:rPr>
          <w:rFonts w:ascii="Times New Roman" w:eastAsia="Calibri" w:hAnsi="Times New Roman" w:cs="Times New Roman"/>
          <w:b/>
          <w:i/>
          <w:sz w:val="24"/>
          <w:szCs w:val="24"/>
        </w:rPr>
        <w:t>A JUNTA DEPARTAMENTAL DE SALTO</w:t>
      </w:r>
    </w:p>
    <w:p w:rsidR="004A065B" w:rsidRPr="009B285B" w:rsidRDefault="004A065B" w:rsidP="00F17993">
      <w:pPr>
        <w:autoSpaceDE w:val="0"/>
        <w:autoSpaceDN w:val="0"/>
        <w:adjustRightInd w:val="0"/>
        <w:ind w:firstLine="0"/>
        <w:jc w:val="center"/>
        <w:rPr>
          <w:rFonts w:ascii="Times New Roman" w:eastAsia="Calibri" w:hAnsi="Times New Roman" w:cs="Times New Roman"/>
          <w:b/>
          <w:i/>
          <w:sz w:val="24"/>
          <w:szCs w:val="24"/>
        </w:rPr>
      </w:pPr>
      <w:r w:rsidRPr="009B285B">
        <w:rPr>
          <w:rFonts w:ascii="Times New Roman" w:eastAsia="Calibri" w:hAnsi="Times New Roman" w:cs="Times New Roman"/>
          <w:b/>
          <w:bCs/>
          <w:i/>
          <w:sz w:val="24"/>
          <w:szCs w:val="24"/>
          <w:u w:val="single"/>
        </w:rPr>
        <w:t>RESUELVE</w:t>
      </w:r>
      <w:r w:rsidRPr="009B285B">
        <w:rPr>
          <w:rFonts w:ascii="Times New Roman" w:eastAsia="Calibri" w:hAnsi="Times New Roman" w:cs="Times New Roman"/>
          <w:b/>
          <w:i/>
          <w:sz w:val="24"/>
          <w:szCs w:val="24"/>
        </w:rPr>
        <w:t>:</w:t>
      </w:r>
    </w:p>
    <w:p w:rsidR="004A065B" w:rsidRPr="00025257" w:rsidRDefault="004A065B" w:rsidP="00F17993">
      <w:pPr>
        <w:pStyle w:val="Ttulo1"/>
        <w:ind w:firstLine="0"/>
        <w:jc w:val="both"/>
        <w:rPr>
          <w:b w:val="0"/>
          <w:i/>
          <w:u w:val="none"/>
        </w:rPr>
      </w:pPr>
      <w:r w:rsidRPr="009B285B">
        <w:rPr>
          <w:bCs w:val="0"/>
          <w:i/>
        </w:rPr>
        <w:lastRenderedPageBreak/>
        <w:t>1º.-</w:t>
      </w:r>
      <w:r w:rsidRPr="00025257">
        <w:rPr>
          <w:bCs w:val="0"/>
          <w:i/>
          <w:u w:val="none"/>
        </w:rPr>
        <w:t xml:space="preserve"> </w:t>
      </w:r>
      <w:r w:rsidRPr="00025257">
        <w:rPr>
          <w:b w:val="0"/>
          <w:bCs w:val="0"/>
          <w:i/>
          <w:u w:val="none"/>
        </w:rPr>
        <w:t>Enviar minuta de comunicación al Sr. Intendente de Salto, para que brinde su consentimiento a la designación con el nombre de “Piscina María José Villamor Grüning”, a la piscina municipal ubicada en Barrio Palomar.</w:t>
      </w:r>
      <w:r w:rsidRPr="00025257">
        <w:rPr>
          <w:b w:val="0"/>
          <w:i/>
          <w:u w:val="none"/>
        </w:rPr>
        <w:t xml:space="preserve">    </w:t>
      </w:r>
    </w:p>
    <w:p w:rsidR="004A065B" w:rsidRPr="009B285B" w:rsidRDefault="004A065B" w:rsidP="00F17993">
      <w:pPr>
        <w:pStyle w:val="Ttulo1"/>
        <w:ind w:firstLine="0"/>
        <w:jc w:val="both"/>
        <w:rPr>
          <w:rFonts w:eastAsia="Calibri"/>
          <w:i/>
        </w:rPr>
      </w:pPr>
      <w:r w:rsidRPr="009B285B">
        <w:rPr>
          <w:rFonts w:eastAsia="Calibri"/>
          <w:b w:val="0"/>
          <w:bCs w:val="0"/>
          <w:i/>
        </w:rPr>
        <w:t>2º.-</w:t>
      </w:r>
      <w:r w:rsidRPr="00025257">
        <w:rPr>
          <w:rFonts w:eastAsia="Calibri"/>
          <w:b w:val="0"/>
          <w:bCs w:val="0"/>
          <w:i/>
          <w:u w:val="none"/>
        </w:rPr>
        <w:t xml:space="preserve"> </w:t>
      </w:r>
      <w:r w:rsidRPr="00025257">
        <w:rPr>
          <w:rFonts w:eastAsia="Calibri"/>
          <w:b w:val="0"/>
          <w:i/>
          <w:u w:val="none"/>
        </w:rPr>
        <w:t>Dese cuenta, etc.</w:t>
      </w:r>
    </w:p>
    <w:p w:rsidR="004A065B" w:rsidRPr="009B285B" w:rsidRDefault="004A065B" w:rsidP="00F17993">
      <w:pPr>
        <w:autoSpaceDE w:val="0"/>
        <w:autoSpaceDN w:val="0"/>
        <w:adjustRightInd w:val="0"/>
        <w:ind w:firstLine="0"/>
        <w:rPr>
          <w:rFonts w:ascii="Times New Roman" w:eastAsia="Calibri" w:hAnsi="Times New Roman" w:cs="Times New Roman"/>
          <w:b/>
          <w:i/>
          <w:sz w:val="24"/>
          <w:szCs w:val="24"/>
        </w:rPr>
      </w:pPr>
      <w:r w:rsidRPr="009B285B">
        <w:rPr>
          <w:rFonts w:ascii="Times New Roman" w:eastAsia="Calibri" w:hAnsi="Times New Roman" w:cs="Times New Roman"/>
          <w:b/>
          <w:i/>
          <w:sz w:val="24"/>
          <w:szCs w:val="24"/>
        </w:rPr>
        <w:t xml:space="preserve">SALA DE SESIONES DE COMISIONES “BRIG. GRAL. FRUCTUOSO RIVERA” DE LA JUNTA DEPARTAMENTAL DE SALTO, A DOS DE OCTUBRE DE DOS MIL VEINTICUATRO. </w:t>
      </w:r>
    </w:p>
    <w:p w:rsidR="004A065B" w:rsidRDefault="004A065B" w:rsidP="00FF34F4">
      <w:pPr>
        <w:ind w:firstLine="0"/>
        <w:jc w:val="both"/>
        <w:outlineLvl w:val="0"/>
        <w:rPr>
          <w:rFonts w:ascii="Times New Roman" w:eastAsia="Calibri" w:hAnsi="Times New Roman" w:cs="Times New Roman"/>
          <w:b/>
          <w:i/>
          <w:sz w:val="24"/>
          <w:szCs w:val="24"/>
        </w:rPr>
      </w:pPr>
      <w:r w:rsidRPr="009B285B">
        <w:rPr>
          <w:rFonts w:ascii="Times New Roman" w:eastAsia="Calibri" w:hAnsi="Times New Roman" w:cs="Times New Roman"/>
          <w:b/>
          <w:i/>
          <w:snapToGrid w:val="0"/>
          <w:sz w:val="24"/>
          <w:szCs w:val="24"/>
        </w:rPr>
        <w:t>JEORGINA ELOLA</w:t>
      </w:r>
      <w:r>
        <w:rPr>
          <w:rFonts w:ascii="Times New Roman" w:eastAsia="Calibri" w:hAnsi="Times New Roman" w:cs="Times New Roman"/>
          <w:b/>
          <w:i/>
          <w:snapToGrid w:val="0"/>
          <w:sz w:val="24"/>
          <w:szCs w:val="24"/>
        </w:rPr>
        <w:t xml:space="preserve"> –</w:t>
      </w:r>
      <w:r w:rsidRPr="009B285B">
        <w:rPr>
          <w:rFonts w:ascii="Times New Roman" w:eastAsia="Calibri" w:hAnsi="Times New Roman" w:cs="Times New Roman"/>
          <w:b/>
          <w:i/>
          <w:sz w:val="24"/>
          <w:szCs w:val="24"/>
        </w:rPr>
        <w:t>Presidenta</w:t>
      </w:r>
      <w:r>
        <w:rPr>
          <w:rFonts w:ascii="Times New Roman" w:eastAsia="Calibri" w:hAnsi="Times New Roman" w:cs="Times New Roman"/>
          <w:b/>
          <w:i/>
          <w:sz w:val="24"/>
          <w:szCs w:val="24"/>
        </w:rPr>
        <w:t xml:space="preserve">-. </w:t>
      </w:r>
      <w:r w:rsidRPr="009B285B">
        <w:rPr>
          <w:rFonts w:ascii="Times New Roman" w:eastAsia="Calibri" w:hAnsi="Times New Roman" w:cs="Times New Roman"/>
          <w:b/>
          <w:i/>
          <w:sz w:val="24"/>
          <w:szCs w:val="24"/>
        </w:rPr>
        <w:t>GOTARDO GONÇALVEZ</w:t>
      </w:r>
      <w:r>
        <w:rPr>
          <w:rFonts w:ascii="Times New Roman" w:eastAsia="Calibri" w:hAnsi="Times New Roman" w:cs="Times New Roman"/>
          <w:b/>
          <w:i/>
          <w:sz w:val="24"/>
          <w:szCs w:val="24"/>
        </w:rPr>
        <w:t xml:space="preserve"> –</w:t>
      </w:r>
      <w:r w:rsidRPr="009B285B">
        <w:rPr>
          <w:rFonts w:ascii="Times New Roman" w:eastAsia="Calibri" w:hAnsi="Times New Roman" w:cs="Times New Roman"/>
          <w:b/>
          <w:i/>
          <w:sz w:val="24"/>
          <w:szCs w:val="24"/>
        </w:rPr>
        <w:t>Secretario</w:t>
      </w:r>
      <w:r>
        <w:rPr>
          <w:rFonts w:ascii="Times New Roman" w:eastAsia="Calibri" w:hAnsi="Times New Roman" w:cs="Times New Roman"/>
          <w:b/>
          <w:i/>
          <w:sz w:val="24"/>
          <w:szCs w:val="24"/>
        </w:rPr>
        <w:t xml:space="preserve">-. </w:t>
      </w:r>
      <w:r w:rsidRPr="009B285B">
        <w:rPr>
          <w:rFonts w:ascii="Times New Roman" w:eastAsia="Calibri" w:hAnsi="Times New Roman" w:cs="Times New Roman"/>
          <w:b/>
          <w:i/>
          <w:sz w:val="24"/>
          <w:szCs w:val="24"/>
        </w:rPr>
        <w:t>ELDA ALBARENQUE</w:t>
      </w:r>
      <w:r>
        <w:rPr>
          <w:rFonts w:ascii="Times New Roman" w:eastAsia="Calibri" w:hAnsi="Times New Roman" w:cs="Times New Roman"/>
          <w:b/>
          <w:i/>
          <w:sz w:val="24"/>
          <w:szCs w:val="24"/>
        </w:rPr>
        <w:t xml:space="preserve"> –Edila-. </w:t>
      </w:r>
      <w:r w:rsidRPr="009B285B">
        <w:rPr>
          <w:rFonts w:ascii="Times New Roman" w:eastAsia="Calibri" w:hAnsi="Times New Roman" w:cs="Times New Roman"/>
          <w:b/>
          <w:i/>
          <w:sz w:val="24"/>
          <w:szCs w:val="24"/>
        </w:rPr>
        <w:t>MARLENE DORNELLES</w:t>
      </w:r>
      <w:r>
        <w:rPr>
          <w:rFonts w:ascii="Times New Roman" w:eastAsia="Calibri" w:hAnsi="Times New Roman" w:cs="Times New Roman"/>
          <w:b/>
          <w:i/>
          <w:sz w:val="24"/>
          <w:szCs w:val="24"/>
        </w:rPr>
        <w:t xml:space="preserve"> –</w:t>
      </w:r>
      <w:r w:rsidRPr="009B285B">
        <w:rPr>
          <w:rFonts w:ascii="Times New Roman" w:eastAsia="Calibri" w:hAnsi="Times New Roman" w:cs="Times New Roman"/>
          <w:b/>
          <w:i/>
          <w:sz w:val="24"/>
          <w:szCs w:val="24"/>
        </w:rPr>
        <w:t>Edila</w:t>
      </w:r>
      <w:r>
        <w:rPr>
          <w:rFonts w:ascii="Times New Roman" w:eastAsia="Calibri" w:hAnsi="Times New Roman" w:cs="Times New Roman"/>
          <w:b/>
          <w:i/>
          <w:sz w:val="24"/>
          <w:szCs w:val="24"/>
        </w:rPr>
        <w:t xml:space="preserve">-. </w:t>
      </w:r>
      <w:r w:rsidRPr="009B285B">
        <w:rPr>
          <w:rFonts w:ascii="Times New Roman" w:eastAsia="Calibri" w:hAnsi="Times New Roman" w:cs="Times New Roman"/>
          <w:b/>
          <w:i/>
          <w:sz w:val="24"/>
          <w:szCs w:val="24"/>
        </w:rPr>
        <w:t xml:space="preserve">MILLY PINTOS </w:t>
      </w:r>
      <w:r w:rsidR="00FF34F4">
        <w:rPr>
          <w:rFonts w:ascii="Times New Roman" w:eastAsia="Calibri" w:hAnsi="Times New Roman" w:cs="Times New Roman"/>
          <w:b/>
          <w:i/>
          <w:sz w:val="24"/>
          <w:szCs w:val="24"/>
        </w:rPr>
        <w:br/>
      </w:r>
      <w:r>
        <w:rPr>
          <w:rFonts w:ascii="Times New Roman" w:eastAsia="Calibri" w:hAnsi="Times New Roman" w:cs="Times New Roman"/>
          <w:b/>
          <w:i/>
          <w:sz w:val="24"/>
          <w:szCs w:val="24"/>
        </w:rPr>
        <w:t>-</w:t>
      </w:r>
      <w:r w:rsidR="00FF34F4">
        <w:rPr>
          <w:rFonts w:ascii="Times New Roman" w:eastAsia="Calibri" w:hAnsi="Times New Roman" w:cs="Times New Roman"/>
          <w:b/>
          <w:i/>
          <w:sz w:val="24"/>
          <w:szCs w:val="24"/>
        </w:rPr>
        <w:t>E</w:t>
      </w:r>
      <w:r w:rsidRPr="009B285B">
        <w:rPr>
          <w:rFonts w:ascii="Times New Roman" w:eastAsia="Calibri" w:hAnsi="Times New Roman" w:cs="Times New Roman"/>
          <w:b/>
          <w:i/>
          <w:sz w:val="24"/>
          <w:szCs w:val="24"/>
        </w:rPr>
        <w:t>dila</w:t>
      </w:r>
      <w:r>
        <w:rPr>
          <w:rFonts w:ascii="Times New Roman" w:eastAsia="Calibri" w:hAnsi="Times New Roman" w:cs="Times New Roman"/>
          <w:b/>
          <w:i/>
          <w:sz w:val="24"/>
          <w:szCs w:val="24"/>
        </w:rPr>
        <w:t xml:space="preserve">-.- </w:t>
      </w:r>
      <w:r w:rsidRPr="009B285B">
        <w:rPr>
          <w:rFonts w:ascii="Times New Roman" w:eastAsia="Calibri" w:hAnsi="Times New Roman" w:cs="Times New Roman"/>
          <w:b/>
          <w:i/>
          <w:sz w:val="24"/>
          <w:szCs w:val="24"/>
        </w:rPr>
        <w:t>EDUARDO ALVES</w:t>
      </w:r>
      <w:r>
        <w:rPr>
          <w:rFonts w:ascii="Times New Roman" w:eastAsia="Calibri" w:hAnsi="Times New Roman" w:cs="Times New Roman"/>
          <w:b/>
          <w:i/>
          <w:sz w:val="24"/>
          <w:szCs w:val="24"/>
        </w:rPr>
        <w:t xml:space="preserve"> –</w:t>
      </w:r>
      <w:r w:rsidRPr="009B285B">
        <w:rPr>
          <w:rFonts w:ascii="Times New Roman" w:eastAsia="Calibri" w:hAnsi="Times New Roman" w:cs="Times New Roman"/>
          <w:b/>
          <w:i/>
          <w:sz w:val="24"/>
          <w:szCs w:val="24"/>
        </w:rPr>
        <w:t>Edil</w:t>
      </w:r>
      <w:r w:rsidR="00FF34F4">
        <w:rPr>
          <w:rFonts w:ascii="Times New Roman" w:eastAsia="Calibri" w:hAnsi="Times New Roman" w:cs="Times New Roman"/>
          <w:b/>
          <w:i/>
          <w:sz w:val="24"/>
          <w:szCs w:val="24"/>
        </w:rPr>
        <w:t>-.</w:t>
      </w:r>
    </w:p>
    <w:p w:rsidR="004A065B" w:rsidRDefault="004A065B" w:rsidP="00F17993">
      <w:pPr>
        <w:ind w:firstLine="1418"/>
        <w:outlineLvl w:val="0"/>
        <w:rPr>
          <w:rFonts w:ascii="Times New Roman" w:eastAsia="Calibri" w:hAnsi="Times New Roman" w:cs="Times New Roman"/>
          <w:sz w:val="24"/>
          <w:szCs w:val="24"/>
        </w:rPr>
      </w:pPr>
      <w:r>
        <w:rPr>
          <w:rFonts w:ascii="Times New Roman" w:eastAsia="Calibri" w:hAnsi="Times New Roman" w:cs="Times New Roman"/>
          <w:sz w:val="24"/>
          <w:szCs w:val="24"/>
        </w:rPr>
        <w:t>SEÑOR PRESIDENTE.- Se pone a consideración, en general.</w:t>
      </w:r>
    </w:p>
    <w:p w:rsidR="004A065B" w:rsidRDefault="004A065B" w:rsidP="00F17993">
      <w:pPr>
        <w:ind w:left="708" w:firstLine="708"/>
        <w:outlineLvl w:val="0"/>
        <w:rPr>
          <w:rFonts w:ascii="Times New Roman" w:eastAsia="Calibri" w:hAnsi="Times New Roman" w:cs="Times New Roman"/>
          <w:sz w:val="24"/>
          <w:szCs w:val="24"/>
        </w:rPr>
      </w:pPr>
      <w:r>
        <w:rPr>
          <w:rFonts w:ascii="Times New Roman" w:eastAsia="Calibri" w:hAnsi="Times New Roman" w:cs="Times New Roman"/>
          <w:sz w:val="24"/>
          <w:szCs w:val="24"/>
        </w:rPr>
        <w:t>(Apoyado)</w:t>
      </w:r>
    </w:p>
    <w:p w:rsidR="004A065B" w:rsidRDefault="004A065B" w:rsidP="00F17993">
      <w:pPr>
        <w:ind w:firstLine="1418"/>
        <w:outlineLvl w:val="0"/>
        <w:rPr>
          <w:rFonts w:ascii="Times New Roman" w:eastAsia="Calibri" w:hAnsi="Times New Roman" w:cs="Times New Roman"/>
          <w:b/>
          <w:sz w:val="24"/>
          <w:szCs w:val="24"/>
        </w:rPr>
      </w:pPr>
      <w:r>
        <w:rPr>
          <w:rFonts w:ascii="Times New Roman" w:eastAsia="Calibri" w:hAnsi="Times New Roman" w:cs="Times New Roman"/>
          <w:sz w:val="24"/>
          <w:szCs w:val="24"/>
        </w:rPr>
        <w:t xml:space="preserve">Afirmativa. </w:t>
      </w:r>
      <w:r>
        <w:rPr>
          <w:rFonts w:ascii="Times New Roman" w:eastAsia="Calibri" w:hAnsi="Times New Roman" w:cs="Times New Roman"/>
          <w:b/>
          <w:sz w:val="24"/>
          <w:szCs w:val="24"/>
        </w:rPr>
        <w:t>UNANIMIDAD (27 en 27)</w:t>
      </w:r>
    </w:p>
    <w:p w:rsidR="004A065B" w:rsidRDefault="004A065B" w:rsidP="00F17993">
      <w:pPr>
        <w:ind w:firstLine="1418"/>
        <w:outlineLvl w:val="0"/>
        <w:rPr>
          <w:rFonts w:ascii="Times New Roman" w:eastAsia="Calibri" w:hAnsi="Times New Roman" w:cs="Times New Roman"/>
          <w:sz w:val="24"/>
          <w:szCs w:val="24"/>
        </w:rPr>
      </w:pPr>
      <w:r>
        <w:rPr>
          <w:rFonts w:ascii="Times New Roman" w:eastAsia="Calibri" w:hAnsi="Times New Roman" w:cs="Times New Roman"/>
          <w:sz w:val="24"/>
          <w:szCs w:val="24"/>
        </w:rPr>
        <w:t>Artículo 1</w:t>
      </w:r>
      <w:proofErr w:type="gramStart"/>
      <w:r>
        <w:rPr>
          <w:rFonts w:ascii="Times New Roman" w:eastAsia="Calibri" w:hAnsi="Times New Roman" w:cs="Times New Roman"/>
          <w:sz w:val="24"/>
          <w:szCs w:val="24"/>
        </w:rPr>
        <w:t>.</w:t>
      </w:r>
      <w:r w:rsidR="00E67028">
        <w:rPr>
          <w:rFonts w:ascii="Times New Roman" w:eastAsia="Calibri" w:hAnsi="Times New Roman" w:cs="Times New Roman"/>
          <w:sz w:val="24"/>
          <w:szCs w:val="24"/>
        </w:rPr>
        <w:t>º</w:t>
      </w:r>
      <w:proofErr w:type="gramEnd"/>
      <w:r>
        <w:rPr>
          <w:rFonts w:ascii="Times New Roman" w:eastAsia="Calibri" w:hAnsi="Times New Roman" w:cs="Times New Roman"/>
          <w:sz w:val="24"/>
          <w:szCs w:val="24"/>
        </w:rPr>
        <w:t>.</w:t>
      </w:r>
    </w:p>
    <w:p w:rsidR="004A065B" w:rsidRDefault="004A065B" w:rsidP="00F17993">
      <w:pPr>
        <w:ind w:firstLine="1418"/>
        <w:outlineLvl w:val="0"/>
        <w:rPr>
          <w:rFonts w:ascii="Times New Roman" w:eastAsia="Calibri" w:hAnsi="Times New Roman" w:cs="Times New Roman"/>
          <w:sz w:val="24"/>
          <w:szCs w:val="24"/>
        </w:rPr>
      </w:pPr>
      <w:r>
        <w:rPr>
          <w:rFonts w:ascii="Times New Roman" w:eastAsia="Calibri" w:hAnsi="Times New Roman" w:cs="Times New Roman"/>
          <w:sz w:val="24"/>
          <w:szCs w:val="24"/>
        </w:rPr>
        <w:t>(Apoyado)</w:t>
      </w:r>
    </w:p>
    <w:p w:rsidR="004A065B" w:rsidRDefault="004A065B" w:rsidP="00F17993">
      <w:pPr>
        <w:ind w:firstLine="1418"/>
        <w:outlineLvl w:val="0"/>
        <w:rPr>
          <w:rFonts w:ascii="Times New Roman" w:eastAsia="Calibri" w:hAnsi="Times New Roman" w:cs="Times New Roman"/>
          <w:b/>
          <w:sz w:val="24"/>
          <w:szCs w:val="24"/>
        </w:rPr>
      </w:pPr>
      <w:r>
        <w:rPr>
          <w:rFonts w:ascii="Times New Roman" w:eastAsia="Calibri" w:hAnsi="Times New Roman" w:cs="Times New Roman"/>
          <w:sz w:val="24"/>
          <w:szCs w:val="24"/>
        </w:rPr>
        <w:t xml:space="preserve">Afirmativa. </w:t>
      </w:r>
      <w:r>
        <w:rPr>
          <w:rFonts w:ascii="Times New Roman" w:eastAsia="Calibri" w:hAnsi="Times New Roman" w:cs="Times New Roman"/>
          <w:b/>
          <w:sz w:val="24"/>
          <w:szCs w:val="24"/>
        </w:rPr>
        <w:t>UNANIMIDAD (27 en 27)</w:t>
      </w:r>
    </w:p>
    <w:p w:rsidR="004A065B" w:rsidRDefault="00E67028" w:rsidP="00F17993">
      <w:pPr>
        <w:ind w:firstLine="1418"/>
        <w:outlineLvl w:val="0"/>
        <w:rPr>
          <w:rFonts w:ascii="Times New Roman" w:eastAsia="Calibri" w:hAnsi="Times New Roman" w:cs="Times New Roman"/>
          <w:sz w:val="24"/>
          <w:szCs w:val="24"/>
        </w:rPr>
      </w:pPr>
      <w:r>
        <w:rPr>
          <w:rFonts w:ascii="Times New Roman" w:eastAsia="Calibri" w:hAnsi="Times New Roman" w:cs="Times New Roman"/>
          <w:sz w:val="24"/>
          <w:szCs w:val="24"/>
        </w:rPr>
        <w:t>Artículo 2</w:t>
      </w:r>
      <w:proofErr w:type="gramStart"/>
      <w:r>
        <w:rPr>
          <w:rFonts w:ascii="Times New Roman" w:eastAsia="Calibri" w:hAnsi="Times New Roman" w:cs="Times New Roman"/>
          <w:sz w:val="24"/>
          <w:szCs w:val="24"/>
        </w:rPr>
        <w:t>.º</w:t>
      </w:r>
      <w:proofErr w:type="gramEnd"/>
      <w:r w:rsidR="004A065B">
        <w:rPr>
          <w:rFonts w:ascii="Times New Roman" w:eastAsia="Calibri" w:hAnsi="Times New Roman" w:cs="Times New Roman"/>
          <w:sz w:val="24"/>
          <w:szCs w:val="24"/>
        </w:rPr>
        <w:t xml:space="preserve"> es de orden.</w:t>
      </w:r>
    </w:p>
    <w:p w:rsidR="00E67028" w:rsidRDefault="00E67028" w:rsidP="00F17993">
      <w:pPr>
        <w:ind w:firstLine="1418"/>
        <w:outlineLvl w:val="0"/>
        <w:rPr>
          <w:rFonts w:ascii="Times New Roman" w:eastAsia="Calibri" w:hAnsi="Times New Roman" w:cs="Times New Roman"/>
          <w:sz w:val="24"/>
          <w:szCs w:val="24"/>
        </w:rPr>
      </w:pPr>
      <w:r>
        <w:rPr>
          <w:rFonts w:ascii="Times New Roman" w:eastAsia="Calibri" w:hAnsi="Times New Roman" w:cs="Times New Roman"/>
          <w:sz w:val="24"/>
          <w:szCs w:val="24"/>
        </w:rPr>
        <w:t>Pasamos al siguiente punto:</w:t>
      </w:r>
    </w:p>
    <w:p w:rsidR="004A065B" w:rsidRDefault="009471FC" w:rsidP="004A065B">
      <w:pPr>
        <w:pStyle w:val="Ttulo1"/>
        <w:jc w:val="both"/>
        <w:rPr>
          <w:u w:val="none"/>
        </w:rPr>
      </w:pPr>
      <w:r>
        <w:rPr>
          <w:rFonts w:eastAsia="Calibri"/>
          <w:u w:val="none"/>
        </w:rPr>
        <w:tab/>
      </w:r>
      <w:r w:rsidR="004A065B" w:rsidRPr="00025257">
        <w:rPr>
          <w:u w:val="none"/>
        </w:rPr>
        <w:t xml:space="preserve">EXPOSICIÓN ESCRITA DEL </w:t>
      </w:r>
      <w:r>
        <w:rPr>
          <w:u w:val="none"/>
        </w:rPr>
        <w:t>SEÑOR</w:t>
      </w:r>
      <w:r w:rsidR="004A065B" w:rsidRPr="00025257">
        <w:rPr>
          <w:u w:val="none"/>
        </w:rPr>
        <w:t xml:space="preserve"> SUPLENTE DE </w:t>
      </w:r>
      <w:r>
        <w:rPr>
          <w:u w:val="none"/>
        </w:rPr>
        <w:br/>
      </w:r>
      <w:r>
        <w:rPr>
          <w:u w:val="none"/>
        </w:rPr>
        <w:tab/>
      </w:r>
      <w:r>
        <w:rPr>
          <w:u w:val="none"/>
        </w:rPr>
        <w:tab/>
      </w:r>
      <w:r>
        <w:rPr>
          <w:u w:val="none"/>
        </w:rPr>
        <w:tab/>
      </w:r>
      <w:r w:rsidR="004A065B" w:rsidRPr="00025257">
        <w:rPr>
          <w:u w:val="none"/>
        </w:rPr>
        <w:t xml:space="preserve">EDIL –EN USO DE LA BANCA- CARLOS REY </w:t>
      </w:r>
      <w:r>
        <w:rPr>
          <w:u w:val="none"/>
        </w:rPr>
        <w:br/>
      </w:r>
      <w:r>
        <w:rPr>
          <w:u w:val="none"/>
        </w:rPr>
        <w:tab/>
      </w:r>
      <w:r>
        <w:rPr>
          <w:u w:val="none"/>
        </w:rPr>
        <w:tab/>
      </w:r>
      <w:r>
        <w:rPr>
          <w:u w:val="none"/>
        </w:rPr>
        <w:tab/>
      </w:r>
      <w:r w:rsidR="004A065B" w:rsidRPr="00025257">
        <w:rPr>
          <w:u w:val="none"/>
        </w:rPr>
        <w:t xml:space="preserve">CASTILLO, SOLICITANDO QUE LA PISCINA </w:t>
      </w:r>
      <w:r>
        <w:rPr>
          <w:u w:val="none"/>
        </w:rPr>
        <w:br/>
      </w:r>
      <w:r>
        <w:rPr>
          <w:u w:val="none"/>
        </w:rPr>
        <w:tab/>
      </w:r>
      <w:r>
        <w:rPr>
          <w:u w:val="none"/>
        </w:rPr>
        <w:tab/>
      </w:r>
      <w:r>
        <w:rPr>
          <w:u w:val="none"/>
        </w:rPr>
        <w:tab/>
      </w:r>
      <w:r w:rsidR="004A065B" w:rsidRPr="00025257">
        <w:rPr>
          <w:u w:val="none"/>
        </w:rPr>
        <w:t xml:space="preserve">MUNICIPAL DE BARRIO CEIBAL, LLEVE EL NOMBRE </w:t>
      </w:r>
      <w:r>
        <w:rPr>
          <w:u w:val="none"/>
        </w:rPr>
        <w:br/>
      </w:r>
      <w:r>
        <w:rPr>
          <w:u w:val="none"/>
        </w:rPr>
        <w:tab/>
      </w:r>
      <w:r>
        <w:rPr>
          <w:u w:val="none"/>
        </w:rPr>
        <w:tab/>
      </w:r>
      <w:r>
        <w:rPr>
          <w:u w:val="none"/>
        </w:rPr>
        <w:tab/>
      </w:r>
      <w:r w:rsidR="004A065B" w:rsidRPr="00025257">
        <w:rPr>
          <w:u w:val="none"/>
        </w:rPr>
        <w:t xml:space="preserve">DE </w:t>
      </w:r>
      <w:r>
        <w:rPr>
          <w:u w:val="none"/>
        </w:rPr>
        <w:t>“</w:t>
      </w:r>
      <w:r w:rsidR="004A065B" w:rsidRPr="00025257">
        <w:rPr>
          <w:u w:val="none"/>
        </w:rPr>
        <w:t>ING. ROXANA GONZÁLEZ</w:t>
      </w:r>
      <w:r>
        <w:rPr>
          <w:u w:val="none"/>
        </w:rPr>
        <w:t>”</w:t>
      </w:r>
      <w:r w:rsidR="004A065B" w:rsidRPr="00025257">
        <w:rPr>
          <w:u w:val="none"/>
        </w:rPr>
        <w:t xml:space="preserve">. </w:t>
      </w:r>
      <w:r w:rsidR="004A065B">
        <w:rPr>
          <w:u w:val="none"/>
        </w:rPr>
        <w:t>(</w:t>
      </w:r>
      <w:r w:rsidR="004A065B" w:rsidRPr="00025257">
        <w:rPr>
          <w:u w:val="none"/>
        </w:rPr>
        <w:t>OFICIO 797/2024</w:t>
      </w:r>
      <w:r w:rsidR="004A065B">
        <w:rPr>
          <w:u w:val="none"/>
        </w:rPr>
        <w:t>).</w:t>
      </w:r>
    </w:p>
    <w:p w:rsidR="004A065B" w:rsidRPr="00F5634C" w:rsidRDefault="004A065B" w:rsidP="004A065B">
      <w:pPr>
        <w:ind w:firstLine="1418"/>
        <w:rPr>
          <w:rFonts w:ascii="Times New Roman" w:hAnsi="Times New Roman" w:cs="Times New Roman"/>
          <w:sz w:val="24"/>
          <w:szCs w:val="24"/>
          <w:lang w:eastAsia="es-ES"/>
        </w:rPr>
      </w:pPr>
      <w:r w:rsidRPr="00F5634C">
        <w:rPr>
          <w:rFonts w:ascii="Times New Roman" w:hAnsi="Times New Roman" w:cs="Times New Roman"/>
          <w:sz w:val="24"/>
          <w:szCs w:val="24"/>
          <w:lang w:eastAsia="es-ES"/>
        </w:rPr>
        <w:t>SEÑOR SECRETARIO GENERAL.-</w:t>
      </w:r>
    </w:p>
    <w:p w:rsidR="00732F4F" w:rsidRDefault="004A065B" w:rsidP="00732F4F">
      <w:pPr>
        <w:autoSpaceDE w:val="0"/>
        <w:autoSpaceDN w:val="0"/>
        <w:adjustRightInd w:val="0"/>
        <w:ind w:firstLine="0"/>
        <w:jc w:val="center"/>
        <w:rPr>
          <w:rFonts w:ascii="Times New Roman" w:hAnsi="Times New Roman" w:cs="Times New Roman"/>
          <w:b/>
          <w:bCs/>
          <w:i/>
          <w:sz w:val="24"/>
          <w:szCs w:val="24"/>
        </w:rPr>
      </w:pPr>
      <w:r w:rsidRPr="00F5634C">
        <w:rPr>
          <w:rFonts w:ascii="Times New Roman" w:hAnsi="Times New Roman" w:cs="Times New Roman"/>
          <w:b/>
          <w:bCs/>
          <w:i/>
          <w:sz w:val="24"/>
          <w:szCs w:val="24"/>
        </w:rPr>
        <w:t>COMISIÓN DE NOMENCLATURA</w:t>
      </w:r>
    </w:p>
    <w:p w:rsidR="004A065B" w:rsidRPr="00F5634C" w:rsidRDefault="004A065B" w:rsidP="00E67028">
      <w:pPr>
        <w:autoSpaceDE w:val="0"/>
        <w:autoSpaceDN w:val="0"/>
        <w:adjustRightInd w:val="0"/>
        <w:ind w:firstLine="0"/>
        <w:jc w:val="center"/>
        <w:rPr>
          <w:rFonts w:ascii="Times New Roman" w:hAnsi="Times New Roman" w:cs="Times New Roman"/>
          <w:b/>
          <w:bCs/>
          <w:i/>
          <w:sz w:val="24"/>
          <w:szCs w:val="24"/>
        </w:rPr>
      </w:pPr>
      <w:r w:rsidRPr="00F5634C">
        <w:rPr>
          <w:rFonts w:ascii="Times New Roman" w:hAnsi="Times New Roman" w:cs="Times New Roman"/>
          <w:b/>
          <w:bCs/>
          <w:i/>
          <w:sz w:val="24"/>
          <w:szCs w:val="24"/>
        </w:rPr>
        <w:t>PONE A CONSIDERACIÓN DEL CUERPO</w:t>
      </w:r>
    </w:p>
    <w:p w:rsidR="00732F4F" w:rsidRDefault="004A065B" w:rsidP="00732F4F">
      <w:pPr>
        <w:autoSpaceDE w:val="0"/>
        <w:autoSpaceDN w:val="0"/>
        <w:adjustRightInd w:val="0"/>
        <w:ind w:firstLine="0"/>
        <w:jc w:val="center"/>
        <w:rPr>
          <w:rFonts w:ascii="Times New Roman" w:hAnsi="Times New Roman" w:cs="Times New Roman"/>
          <w:b/>
          <w:bCs/>
          <w:i/>
          <w:sz w:val="24"/>
          <w:szCs w:val="24"/>
        </w:rPr>
      </w:pPr>
      <w:r w:rsidRPr="00F5634C">
        <w:rPr>
          <w:rFonts w:ascii="Times New Roman" w:hAnsi="Times New Roman" w:cs="Times New Roman"/>
          <w:b/>
          <w:bCs/>
          <w:i/>
          <w:sz w:val="24"/>
          <w:szCs w:val="24"/>
          <w:u w:val="single"/>
        </w:rPr>
        <w:t>PROYECTO DE RESOLUCIÓN</w:t>
      </w:r>
      <w:r w:rsidRPr="00F5634C">
        <w:rPr>
          <w:rFonts w:ascii="Times New Roman" w:hAnsi="Times New Roman" w:cs="Times New Roman"/>
          <w:b/>
          <w:bCs/>
          <w:i/>
          <w:sz w:val="24"/>
          <w:szCs w:val="24"/>
        </w:rPr>
        <w:t>:</w:t>
      </w:r>
    </w:p>
    <w:p w:rsidR="004A065B" w:rsidRPr="00F5634C" w:rsidRDefault="004A065B" w:rsidP="009471FC">
      <w:pPr>
        <w:pStyle w:val="Ttulo1"/>
        <w:ind w:firstLine="0"/>
        <w:jc w:val="both"/>
        <w:rPr>
          <w:b w:val="0"/>
          <w:i/>
          <w:u w:val="none"/>
        </w:rPr>
      </w:pPr>
      <w:r w:rsidRPr="00F5634C">
        <w:rPr>
          <w:bCs w:val="0"/>
          <w:i/>
        </w:rPr>
        <w:lastRenderedPageBreak/>
        <w:t>VISTO</w:t>
      </w:r>
      <w:r w:rsidRPr="00F5634C">
        <w:rPr>
          <w:i/>
        </w:rPr>
        <w:t>:</w:t>
      </w:r>
      <w:r w:rsidRPr="00F5634C">
        <w:rPr>
          <w:i/>
          <w:u w:val="none"/>
        </w:rPr>
        <w:t xml:space="preserve"> </w:t>
      </w:r>
      <w:r w:rsidRPr="00F5634C">
        <w:rPr>
          <w:b w:val="0"/>
          <w:i/>
          <w:u w:val="none"/>
        </w:rPr>
        <w:t xml:space="preserve">El oficio 797/2024, correspondiente a exposición escrita del Sr. Suplente de Edil –en uso de la Banca-  Carlos Rey Castillo, del día 5 de setiembre de 2024, solicitando que la Piscina Municipal de Barrio Ceibal, lleve el nombre de la Ing. Roxana González. </w:t>
      </w:r>
    </w:p>
    <w:p w:rsidR="004A065B" w:rsidRPr="00F5634C" w:rsidRDefault="004A065B" w:rsidP="009471FC">
      <w:pPr>
        <w:autoSpaceDE w:val="0"/>
        <w:autoSpaceDN w:val="0"/>
        <w:adjustRightInd w:val="0"/>
        <w:ind w:firstLine="0"/>
        <w:jc w:val="both"/>
        <w:rPr>
          <w:rFonts w:ascii="Times New Roman" w:hAnsi="Times New Roman" w:cs="Times New Roman"/>
          <w:i/>
          <w:sz w:val="24"/>
          <w:szCs w:val="24"/>
        </w:rPr>
      </w:pPr>
      <w:r w:rsidRPr="00F5634C">
        <w:rPr>
          <w:rFonts w:ascii="Times New Roman" w:hAnsi="Times New Roman" w:cs="Times New Roman"/>
          <w:b/>
          <w:bCs/>
          <w:i/>
          <w:sz w:val="24"/>
          <w:szCs w:val="24"/>
          <w:u w:val="single"/>
        </w:rPr>
        <w:t>CONSIDERANDO</w:t>
      </w:r>
      <w:r w:rsidRPr="00F5634C">
        <w:rPr>
          <w:rFonts w:ascii="Times New Roman" w:hAnsi="Times New Roman" w:cs="Times New Roman"/>
          <w:i/>
          <w:sz w:val="24"/>
          <w:szCs w:val="24"/>
        </w:rPr>
        <w:t xml:space="preserve">: </w:t>
      </w:r>
      <w:r w:rsidRPr="00F5634C">
        <w:rPr>
          <w:rFonts w:ascii="Times New Roman" w:hAnsi="Times New Roman" w:cs="Times New Roman"/>
          <w:b/>
          <w:i/>
          <w:sz w:val="24"/>
          <w:szCs w:val="24"/>
        </w:rPr>
        <w:t>I)</w:t>
      </w:r>
      <w:r w:rsidRPr="00F5634C">
        <w:rPr>
          <w:rFonts w:ascii="Times New Roman" w:hAnsi="Times New Roman" w:cs="Times New Roman"/>
          <w:i/>
          <w:sz w:val="24"/>
          <w:szCs w:val="24"/>
        </w:rPr>
        <w:t xml:space="preserve"> Que el nombre presentado, es el de la extinta Ing. Roxana González, que ocupo el cargo de Directora de Obras de la Intendencia de Salto y como suplente del Esc. Eduardo Malaquina ocupa el cargo de Intendente de forma interina, siendo la primera mujer en ocupar dicho cargo.</w:t>
      </w:r>
    </w:p>
    <w:p w:rsidR="004A065B" w:rsidRPr="00F5634C" w:rsidRDefault="004A065B" w:rsidP="009471FC">
      <w:pPr>
        <w:autoSpaceDE w:val="0"/>
        <w:autoSpaceDN w:val="0"/>
        <w:adjustRightInd w:val="0"/>
        <w:jc w:val="both"/>
        <w:rPr>
          <w:rFonts w:ascii="Times New Roman" w:hAnsi="Times New Roman" w:cs="Times New Roman"/>
          <w:i/>
          <w:sz w:val="24"/>
          <w:szCs w:val="24"/>
        </w:rPr>
      </w:pPr>
      <w:r w:rsidRPr="00F5634C">
        <w:rPr>
          <w:rFonts w:ascii="Times New Roman" w:hAnsi="Times New Roman" w:cs="Times New Roman"/>
          <w:i/>
          <w:sz w:val="24"/>
          <w:szCs w:val="24"/>
        </w:rPr>
        <w:t xml:space="preserve">     </w:t>
      </w:r>
      <w:r w:rsidRPr="00F5634C">
        <w:rPr>
          <w:rFonts w:ascii="Times New Roman" w:hAnsi="Times New Roman" w:cs="Times New Roman"/>
          <w:b/>
          <w:i/>
          <w:sz w:val="24"/>
          <w:szCs w:val="24"/>
        </w:rPr>
        <w:t xml:space="preserve">II) </w:t>
      </w:r>
      <w:r w:rsidRPr="00F5634C">
        <w:rPr>
          <w:rFonts w:ascii="Times New Roman" w:hAnsi="Times New Roman" w:cs="Times New Roman"/>
          <w:i/>
          <w:sz w:val="24"/>
          <w:szCs w:val="24"/>
        </w:rPr>
        <w:t>Que fue una excelente nadadora a tal punto que resulto ser varias veces campeona nacional, habiendo representado a nuestro país en diferentes eventos sudamericanos y regionales.</w:t>
      </w:r>
    </w:p>
    <w:p w:rsidR="004A065B" w:rsidRPr="00F5634C" w:rsidRDefault="004A065B" w:rsidP="009471FC">
      <w:pPr>
        <w:autoSpaceDE w:val="0"/>
        <w:autoSpaceDN w:val="0"/>
        <w:adjustRightInd w:val="0"/>
        <w:ind w:firstLine="0"/>
        <w:jc w:val="both"/>
        <w:rPr>
          <w:rFonts w:ascii="Times New Roman" w:hAnsi="Times New Roman" w:cs="Times New Roman"/>
          <w:i/>
          <w:sz w:val="24"/>
          <w:szCs w:val="24"/>
        </w:rPr>
      </w:pPr>
      <w:r w:rsidRPr="00F5634C">
        <w:rPr>
          <w:rFonts w:ascii="Times New Roman" w:hAnsi="Times New Roman" w:cs="Times New Roman"/>
          <w:b/>
          <w:bCs/>
          <w:i/>
          <w:sz w:val="24"/>
          <w:szCs w:val="24"/>
          <w:u w:val="single"/>
        </w:rPr>
        <w:t>ATENTO</w:t>
      </w:r>
      <w:r w:rsidRPr="00F5634C">
        <w:rPr>
          <w:rFonts w:ascii="Times New Roman" w:hAnsi="Times New Roman" w:cs="Times New Roman"/>
          <w:i/>
          <w:sz w:val="24"/>
          <w:szCs w:val="24"/>
        </w:rPr>
        <w:t xml:space="preserve">: A lo expuesto, al </w:t>
      </w:r>
      <w:r w:rsidRPr="00F5634C">
        <w:rPr>
          <w:rFonts w:ascii="Times New Roman" w:hAnsi="Times New Roman" w:cs="Times New Roman"/>
          <w:b/>
          <w:i/>
          <w:sz w:val="24"/>
          <w:szCs w:val="24"/>
        </w:rPr>
        <w:t xml:space="preserve">numeral 31, del artículo 19, de la ley 9.515 </w:t>
      </w:r>
      <w:r w:rsidRPr="00F5634C">
        <w:rPr>
          <w:rFonts w:ascii="Times New Roman" w:hAnsi="Times New Roman" w:cs="Times New Roman"/>
          <w:i/>
          <w:sz w:val="24"/>
          <w:szCs w:val="24"/>
        </w:rPr>
        <w:t>y a lo informado por la comisión de Nomenclatura.</w:t>
      </w:r>
    </w:p>
    <w:p w:rsidR="004A065B" w:rsidRPr="00F5634C" w:rsidRDefault="004A065B" w:rsidP="009471FC">
      <w:pPr>
        <w:autoSpaceDE w:val="0"/>
        <w:autoSpaceDN w:val="0"/>
        <w:adjustRightInd w:val="0"/>
        <w:jc w:val="center"/>
        <w:rPr>
          <w:rFonts w:ascii="Times New Roman" w:hAnsi="Times New Roman" w:cs="Times New Roman"/>
          <w:b/>
          <w:i/>
          <w:sz w:val="24"/>
          <w:szCs w:val="24"/>
        </w:rPr>
      </w:pPr>
      <w:r w:rsidRPr="00F5634C">
        <w:rPr>
          <w:rFonts w:ascii="Times New Roman" w:hAnsi="Times New Roman" w:cs="Times New Roman"/>
          <w:b/>
          <w:i/>
          <w:sz w:val="24"/>
          <w:szCs w:val="24"/>
        </w:rPr>
        <w:t>LA JUNTA DEPARTAMENTAL DE SALTO</w:t>
      </w:r>
    </w:p>
    <w:p w:rsidR="004A065B" w:rsidRPr="00F5634C" w:rsidRDefault="004A065B" w:rsidP="009471FC">
      <w:pPr>
        <w:autoSpaceDE w:val="0"/>
        <w:autoSpaceDN w:val="0"/>
        <w:adjustRightInd w:val="0"/>
        <w:jc w:val="center"/>
        <w:rPr>
          <w:rFonts w:ascii="Times New Roman" w:hAnsi="Times New Roman" w:cs="Times New Roman"/>
          <w:b/>
          <w:i/>
          <w:sz w:val="24"/>
          <w:szCs w:val="24"/>
        </w:rPr>
      </w:pPr>
      <w:r w:rsidRPr="00F5634C">
        <w:rPr>
          <w:rFonts w:ascii="Times New Roman" w:hAnsi="Times New Roman" w:cs="Times New Roman"/>
          <w:b/>
          <w:bCs/>
          <w:i/>
          <w:sz w:val="24"/>
          <w:szCs w:val="24"/>
          <w:u w:val="single"/>
        </w:rPr>
        <w:t>RESUELVE</w:t>
      </w:r>
      <w:r w:rsidRPr="00F5634C">
        <w:rPr>
          <w:rFonts w:ascii="Times New Roman" w:hAnsi="Times New Roman" w:cs="Times New Roman"/>
          <w:b/>
          <w:i/>
          <w:sz w:val="24"/>
          <w:szCs w:val="24"/>
        </w:rPr>
        <w:t>:</w:t>
      </w:r>
    </w:p>
    <w:p w:rsidR="004A065B" w:rsidRPr="00F5634C" w:rsidRDefault="004A065B" w:rsidP="009471FC">
      <w:pPr>
        <w:pStyle w:val="Ttulo1"/>
        <w:ind w:firstLine="0"/>
        <w:jc w:val="both"/>
        <w:rPr>
          <w:b w:val="0"/>
          <w:i/>
          <w:u w:val="none"/>
        </w:rPr>
      </w:pPr>
      <w:r w:rsidRPr="00F5634C">
        <w:rPr>
          <w:bCs w:val="0"/>
          <w:i/>
        </w:rPr>
        <w:t xml:space="preserve">1º.- </w:t>
      </w:r>
      <w:r w:rsidRPr="00F5634C">
        <w:rPr>
          <w:b w:val="0"/>
          <w:bCs w:val="0"/>
          <w:i/>
          <w:u w:val="none"/>
        </w:rPr>
        <w:t>Enviar minuta de comunicación al Sr. Intendente de Salto, para que brinde su consentimiento a la designación con el nombre de “Piscina Ing. Roxana González”, a la piscina municipal ubicada en Barrio Ceibal.</w:t>
      </w:r>
      <w:r w:rsidRPr="00F5634C">
        <w:rPr>
          <w:b w:val="0"/>
          <w:i/>
          <w:u w:val="none"/>
        </w:rPr>
        <w:t xml:space="preserve">     </w:t>
      </w:r>
    </w:p>
    <w:p w:rsidR="004A065B" w:rsidRPr="00F5634C" w:rsidRDefault="004A065B" w:rsidP="009471FC">
      <w:pPr>
        <w:autoSpaceDE w:val="0"/>
        <w:autoSpaceDN w:val="0"/>
        <w:adjustRightInd w:val="0"/>
        <w:ind w:firstLine="0"/>
        <w:rPr>
          <w:rFonts w:ascii="Times New Roman" w:hAnsi="Times New Roman" w:cs="Times New Roman"/>
          <w:i/>
          <w:sz w:val="24"/>
          <w:szCs w:val="24"/>
        </w:rPr>
      </w:pPr>
      <w:r>
        <w:rPr>
          <w:rFonts w:ascii="Times New Roman" w:hAnsi="Times New Roman" w:cs="Times New Roman"/>
          <w:b/>
          <w:bCs/>
          <w:i/>
          <w:sz w:val="24"/>
          <w:szCs w:val="24"/>
        </w:rPr>
        <w:t>2</w:t>
      </w:r>
      <w:r w:rsidRPr="00F5634C">
        <w:rPr>
          <w:rFonts w:ascii="Times New Roman" w:hAnsi="Times New Roman" w:cs="Times New Roman"/>
          <w:b/>
          <w:bCs/>
          <w:i/>
          <w:sz w:val="24"/>
          <w:szCs w:val="24"/>
        </w:rPr>
        <w:t xml:space="preserve">º.- </w:t>
      </w:r>
      <w:r w:rsidRPr="00F5634C">
        <w:rPr>
          <w:rFonts w:ascii="Times New Roman" w:hAnsi="Times New Roman" w:cs="Times New Roman"/>
          <w:i/>
          <w:sz w:val="24"/>
          <w:szCs w:val="24"/>
        </w:rPr>
        <w:t>Dese cuenta, etc.</w:t>
      </w:r>
    </w:p>
    <w:p w:rsidR="004A065B" w:rsidRPr="00F5634C" w:rsidRDefault="004A065B" w:rsidP="00DA3E8E">
      <w:pPr>
        <w:autoSpaceDE w:val="0"/>
        <w:autoSpaceDN w:val="0"/>
        <w:adjustRightInd w:val="0"/>
        <w:ind w:firstLine="0"/>
        <w:jc w:val="both"/>
        <w:rPr>
          <w:rFonts w:ascii="Times New Roman" w:hAnsi="Times New Roman" w:cs="Times New Roman"/>
          <w:b/>
          <w:i/>
          <w:sz w:val="24"/>
          <w:szCs w:val="24"/>
        </w:rPr>
      </w:pPr>
      <w:r w:rsidRPr="00F5634C">
        <w:rPr>
          <w:rFonts w:ascii="Times New Roman" w:hAnsi="Times New Roman" w:cs="Times New Roman"/>
          <w:b/>
          <w:i/>
          <w:sz w:val="24"/>
          <w:szCs w:val="24"/>
        </w:rPr>
        <w:t xml:space="preserve">SALA DE SESIONES DE COMISIONES “BRIG. GRAL. FRUCTUOSO RIVERA” DE LA JUNTA DEPARTAMENTAL DE SALTO, A DOS DE OCTUBRE DE DOS MIL VEINTICUATRO. </w:t>
      </w:r>
    </w:p>
    <w:p w:rsidR="004A065B" w:rsidRDefault="004A065B" w:rsidP="00732F4F">
      <w:pPr>
        <w:ind w:firstLine="6"/>
        <w:jc w:val="both"/>
        <w:outlineLvl w:val="0"/>
        <w:rPr>
          <w:rFonts w:ascii="Times New Roman" w:hAnsi="Times New Roman" w:cs="Times New Roman"/>
          <w:b/>
          <w:i/>
          <w:sz w:val="24"/>
          <w:szCs w:val="24"/>
        </w:rPr>
      </w:pPr>
      <w:r w:rsidRPr="00F5634C">
        <w:rPr>
          <w:rFonts w:ascii="Times New Roman" w:hAnsi="Times New Roman" w:cs="Times New Roman"/>
          <w:b/>
          <w:i/>
          <w:snapToGrid w:val="0"/>
          <w:sz w:val="24"/>
          <w:szCs w:val="24"/>
        </w:rPr>
        <w:t>JEORGINA ELOLA</w:t>
      </w:r>
      <w:r>
        <w:rPr>
          <w:rFonts w:ascii="Times New Roman" w:hAnsi="Times New Roman" w:cs="Times New Roman"/>
          <w:b/>
          <w:i/>
          <w:snapToGrid w:val="0"/>
          <w:sz w:val="24"/>
          <w:szCs w:val="24"/>
        </w:rPr>
        <w:t xml:space="preserve"> –</w:t>
      </w:r>
      <w:r w:rsidRPr="00F5634C">
        <w:rPr>
          <w:rFonts w:ascii="Times New Roman" w:hAnsi="Times New Roman" w:cs="Times New Roman"/>
          <w:b/>
          <w:i/>
          <w:sz w:val="24"/>
          <w:szCs w:val="24"/>
        </w:rPr>
        <w:t>Presidenta</w:t>
      </w:r>
      <w:r>
        <w:rPr>
          <w:rFonts w:ascii="Times New Roman" w:hAnsi="Times New Roman" w:cs="Times New Roman"/>
          <w:b/>
          <w:i/>
          <w:sz w:val="24"/>
          <w:szCs w:val="24"/>
        </w:rPr>
        <w:t xml:space="preserve">-. </w:t>
      </w:r>
      <w:r w:rsidRPr="00F5634C">
        <w:rPr>
          <w:rFonts w:ascii="Times New Roman" w:hAnsi="Times New Roman" w:cs="Times New Roman"/>
          <w:b/>
          <w:i/>
          <w:sz w:val="24"/>
          <w:szCs w:val="24"/>
        </w:rPr>
        <w:t xml:space="preserve"> GOTARDO GONÇALVEZ</w:t>
      </w:r>
      <w:r>
        <w:rPr>
          <w:rFonts w:ascii="Times New Roman" w:hAnsi="Times New Roman" w:cs="Times New Roman"/>
          <w:b/>
          <w:i/>
          <w:sz w:val="24"/>
          <w:szCs w:val="24"/>
        </w:rPr>
        <w:t xml:space="preserve"> –</w:t>
      </w:r>
      <w:r w:rsidRPr="00F5634C">
        <w:rPr>
          <w:rFonts w:ascii="Times New Roman" w:hAnsi="Times New Roman" w:cs="Times New Roman"/>
          <w:b/>
          <w:i/>
          <w:sz w:val="24"/>
          <w:szCs w:val="24"/>
        </w:rPr>
        <w:t>Secretario</w:t>
      </w:r>
      <w:r>
        <w:rPr>
          <w:rFonts w:ascii="Times New Roman" w:hAnsi="Times New Roman" w:cs="Times New Roman"/>
          <w:b/>
          <w:i/>
          <w:sz w:val="24"/>
          <w:szCs w:val="24"/>
        </w:rPr>
        <w:t>-. ELD</w:t>
      </w:r>
      <w:r w:rsidRPr="00F5634C">
        <w:rPr>
          <w:rFonts w:ascii="Times New Roman" w:hAnsi="Times New Roman" w:cs="Times New Roman"/>
          <w:b/>
          <w:i/>
          <w:sz w:val="24"/>
          <w:szCs w:val="24"/>
        </w:rPr>
        <w:t>A ALBARENQUE</w:t>
      </w:r>
      <w:r>
        <w:rPr>
          <w:rFonts w:ascii="Times New Roman" w:hAnsi="Times New Roman" w:cs="Times New Roman"/>
          <w:b/>
          <w:i/>
          <w:sz w:val="24"/>
          <w:szCs w:val="24"/>
        </w:rPr>
        <w:t xml:space="preserve"> –Edila-. </w:t>
      </w:r>
      <w:r w:rsidRPr="00F5634C">
        <w:rPr>
          <w:rFonts w:ascii="Times New Roman" w:hAnsi="Times New Roman" w:cs="Times New Roman"/>
          <w:b/>
          <w:i/>
          <w:sz w:val="24"/>
          <w:szCs w:val="24"/>
        </w:rPr>
        <w:t>MARLENE DORNELLES</w:t>
      </w:r>
      <w:r>
        <w:rPr>
          <w:rFonts w:ascii="Times New Roman" w:hAnsi="Times New Roman" w:cs="Times New Roman"/>
          <w:b/>
          <w:i/>
          <w:sz w:val="24"/>
          <w:szCs w:val="24"/>
        </w:rPr>
        <w:t xml:space="preserve"> –Edila-. M</w:t>
      </w:r>
      <w:r w:rsidRPr="00F5634C">
        <w:rPr>
          <w:rFonts w:ascii="Times New Roman" w:hAnsi="Times New Roman" w:cs="Times New Roman"/>
          <w:b/>
          <w:i/>
          <w:sz w:val="24"/>
          <w:szCs w:val="24"/>
        </w:rPr>
        <w:t>ILLY PINTOS</w:t>
      </w:r>
      <w:r>
        <w:rPr>
          <w:rFonts w:ascii="Times New Roman" w:hAnsi="Times New Roman" w:cs="Times New Roman"/>
          <w:b/>
          <w:i/>
          <w:sz w:val="24"/>
          <w:szCs w:val="24"/>
        </w:rPr>
        <w:t xml:space="preserve"> </w:t>
      </w:r>
      <w:r w:rsidR="00732F4F">
        <w:rPr>
          <w:rFonts w:ascii="Times New Roman" w:hAnsi="Times New Roman" w:cs="Times New Roman"/>
          <w:b/>
          <w:i/>
          <w:sz w:val="24"/>
          <w:szCs w:val="24"/>
        </w:rPr>
        <w:br/>
      </w:r>
      <w:r>
        <w:rPr>
          <w:rFonts w:ascii="Times New Roman" w:hAnsi="Times New Roman" w:cs="Times New Roman"/>
          <w:b/>
          <w:i/>
          <w:sz w:val="24"/>
          <w:szCs w:val="24"/>
        </w:rPr>
        <w:t>–Edila-.-</w:t>
      </w:r>
      <w:r w:rsidRPr="00F5634C">
        <w:rPr>
          <w:rFonts w:ascii="Times New Roman" w:hAnsi="Times New Roman" w:cs="Times New Roman"/>
          <w:b/>
          <w:i/>
          <w:sz w:val="24"/>
          <w:szCs w:val="24"/>
        </w:rPr>
        <w:t xml:space="preserve"> EDUARDO ALVES</w:t>
      </w:r>
      <w:r>
        <w:rPr>
          <w:rFonts w:ascii="Times New Roman" w:hAnsi="Times New Roman" w:cs="Times New Roman"/>
          <w:b/>
          <w:i/>
          <w:sz w:val="24"/>
          <w:szCs w:val="24"/>
        </w:rPr>
        <w:t xml:space="preserve"> –Edil-.</w:t>
      </w:r>
    </w:p>
    <w:p w:rsidR="004A065B" w:rsidRDefault="004A065B" w:rsidP="004A065B">
      <w:pPr>
        <w:ind w:firstLine="6"/>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Se pone a consideración, en general.</w:t>
      </w:r>
    </w:p>
    <w:p w:rsidR="004A065B" w:rsidRDefault="004A065B" w:rsidP="004A065B">
      <w:pPr>
        <w:ind w:firstLine="6"/>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4A065B" w:rsidRDefault="004A065B" w:rsidP="004A065B">
      <w:pPr>
        <w:ind w:firstLine="6"/>
        <w:outlineLvl w:val="0"/>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(27 en 27)</w:t>
      </w:r>
    </w:p>
    <w:p w:rsidR="004A065B" w:rsidRDefault="004A065B" w:rsidP="004A065B">
      <w:pPr>
        <w:ind w:firstLine="6"/>
        <w:outlineLvl w:val="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pone a consideración en particular, Artículo 1</w:t>
      </w:r>
      <w:proofErr w:type="gramStart"/>
      <w:r>
        <w:rPr>
          <w:rFonts w:ascii="Times New Roman" w:hAnsi="Times New Roman" w:cs="Times New Roman"/>
          <w:sz w:val="24"/>
          <w:szCs w:val="24"/>
        </w:rPr>
        <w:t>.</w:t>
      </w:r>
      <w:r w:rsidR="00E67028">
        <w:rPr>
          <w:rFonts w:ascii="Times New Roman" w:hAnsi="Times New Roman" w:cs="Times New Roman"/>
          <w:sz w:val="24"/>
          <w:szCs w:val="24"/>
        </w:rPr>
        <w:t>º</w:t>
      </w:r>
      <w:proofErr w:type="gramEnd"/>
      <w:r>
        <w:rPr>
          <w:rFonts w:ascii="Times New Roman" w:hAnsi="Times New Roman" w:cs="Times New Roman"/>
          <w:sz w:val="24"/>
          <w:szCs w:val="24"/>
        </w:rPr>
        <w:t>.</w:t>
      </w:r>
    </w:p>
    <w:p w:rsidR="004A065B" w:rsidRDefault="004A065B" w:rsidP="004A065B">
      <w:pPr>
        <w:ind w:firstLine="6"/>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4A065B" w:rsidRDefault="004A065B" w:rsidP="004A065B">
      <w:pPr>
        <w:ind w:firstLine="6"/>
        <w:outlineLvl w:val="0"/>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(27 en 27)</w:t>
      </w:r>
    </w:p>
    <w:p w:rsidR="004A065B" w:rsidRDefault="004A065B" w:rsidP="004A065B">
      <w:pPr>
        <w:ind w:firstLine="6"/>
        <w:outlineLvl w:val="0"/>
        <w:rPr>
          <w:rFonts w:ascii="Times New Roman" w:hAnsi="Times New Roman" w:cs="Times New Roman"/>
          <w:sz w:val="24"/>
          <w:szCs w:val="24"/>
        </w:rPr>
      </w:pPr>
      <w:r>
        <w:rPr>
          <w:rFonts w:ascii="Times New Roman" w:hAnsi="Times New Roman" w:cs="Times New Roman"/>
          <w:b/>
          <w:sz w:val="24"/>
          <w:szCs w:val="24"/>
        </w:rPr>
        <w:lastRenderedPageBreak/>
        <w:tab/>
      </w:r>
      <w:r>
        <w:rPr>
          <w:rFonts w:ascii="Times New Roman" w:hAnsi="Times New Roman" w:cs="Times New Roman"/>
          <w:b/>
          <w:sz w:val="24"/>
          <w:szCs w:val="24"/>
        </w:rPr>
        <w:tab/>
      </w:r>
      <w:r>
        <w:rPr>
          <w:rFonts w:ascii="Times New Roman" w:hAnsi="Times New Roman" w:cs="Times New Roman"/>
          <w:sz w:val="24"/>
          <w:szCs w:val="24"/>
        </w:rPr>
        <w:t>Artículo 2</w:t>
      </w:r>
      <w:proofErr w:type="gramStart"/>
      <w:r>
        <w:rPr>
          <w:rFonts w:ascii="Times New Roman" w:hAnsi="Times New Roman" w:cs="Times New Roman"/>
          <w:sz w:val="24"/>
          <w:szCs w:val="24"/>
        </w:rPr>
        <w:t>.</w:t>
      </w:r>
      <w:r w:rsidR="00E67028">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4A065B" w:rsidRDefault="004A065B" w:rsidP="00E67028">
      <w:pPr>
        <w:ind w:firstLine="6"/>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ALBARENQUE.- Pido la palabra.</w:t>
      </w:r>
    </w:p>
    <w:p w:rsidR="004A065B" w:rsidRDefault="004A065B" w:rsidP="00E67028">
      <w:pPr>
        <w:ind w:firstLine="6"/>
        <w:jc w:val="both"/>
        <w:outlineLvl w:val="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la señora edila Elda Albarenque.</w:t>
      </w:r>
    </w:p>
    <w:p w:rsidR="004A065B"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SEÑORA ALBARENQUE.- Es para agradecer a la junta y a la comisión de Nomenclatura por haber aprobado estos dos nombres, son dos mujeres, no es común que los espacios públicos lleven nombre de mujeres, y en este mes de la diversidad además, María José pertenece a uno de esos grupos minoritarios que siempre han estado en reserva, y no es fácil imponerse en la sociedad y destacarse cuando tenemos ciertas limitaciones.</w:t>
      </w:r>
    </w:p>
    <w:p w:rsidR="004A065B"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Por eso les agradezco profundamente, y celebro que esta instancia haya sido en el Mes de la Diversidad.</w:t>
      </w:r>
    </w:p>
    <w:p w:rsidR="004A065B"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Gracias.</w:t>
      </w:r>
    </w:p>
    <w:p w:rsidR="004A065B"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SEÑOR REY.- Pido la palabra.</w:t>
      </w:r>
    </w:p>
    <w:p w:rsidR="004A065B"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SEÑOR PRESIDENTE.- Gracias a usted</w:t>
      </w:r>
      <w:r w:rsidR="00E67028">
        <w:rPr>
          <w:rFonts w:ascii="Times New Roman" w:hAnsi="Times New Roman" w:cs="Times New Roman"/>
          <w:sz w:val="24"/>
          <w:szCs w:val="24"/>
        </w:rPr>
        <w:t>,</w:t>
      </w:r>
      <w:r>
        <w:rPr>
          <w:rFonts w:ascii="Times New Roman" w:hAnsi="Times New Roman" w:cs="Times New Roman"/>
          <w:sz w:val="24"/>
          <w:szCs w:val="24"/>
        </w:rPr>
        <w:t xml:space="preserve"> señora edila.</w:t>
      </w:r>
    </w:p>
    <w:p w:rsidR="004A065B"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Tiene la palabra el señor edil Carlos Rey.</w:t>
      </w:r>
    </w:p>
    <w:p w:rsidR="004A065B"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SEÑOR REY.- Primero quiero, de</w:t>
      </w:r>
      <w:r w:rsidR="00E67028">
        <w:rPr>
          <w:rFonts w:ascii="Times New Roman" w:hAnsi="Times New Roman" w:cs="Times New Roman"/>
          <w:sz w:val="24"/>
          <w:szCs w:val="24"/>
        </w:rPr>
        <w:t xml:space="preserve"> </w:t>
      </w:r>
      <w:r>
        <w:rPr>
          <w:rFonts w:ascii="Times New Roman" w:hAnsi="Times New Roman" w:cs="Times New Roman"/>
          <w:sz w:val="24"/>
          <w:szCs w:val="24"/>
        </w:rPr>
        <w:t xml:space="preserve">vuelta, reconocer a la comisión de Nomenclatura y agregar a Milly Pintos que hoy me olvidé de mencionarla </w:t>
      </w:r>
      <w:r w:rsidR="00F005F3">
        <w:rPr>
          <w:rFonts w:ascii="Times New Roman" w:hAnsi="Times New Roman" w:cs="Times New Roman"/>
          <w:sz w:val="24"/>
          <w:szCs w:val="24"/>
        </w:rPr>
        <w:t>en</w:t>
      </w:r>
      <w:r>
        <w:rPr>
          <w:rFonts w:ascii="Times New Roman" w:hAnsi="Times New Roman" w:cs="Times New Roman"/>
          <w:sz w:val="24"/>
          <w:szCs w:val="24"/>
        </w:rPr>
        <w:t xml:space="preserve"> forma involuntaria, una gran trabajadora por las causas del pueblo salteño en general.</w:t>
      </w:r>
    </w:p>
    <w:p w:rsidR="00F005F3"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 xml:space="preserve">Ratifico y comparto totalmente lo que dijo Elda respecto al trabajo de la comisión, agradecer a la junta el trámite correspondiente. </w:t>
      </w:r>
    </w:p>
    <w:p w:rsidR="004A065B" w:rsidRDefault="004A065B" w:rsidP="00E67028">
      <w:pPr>
        <w:tabs>
          <w:tab w:val="left" w:pos="1418"/>
        </w:tabs>
        <w:ind w:firstLine="1418"/>
        <w:jc w:val="both"/>
        <w:outlineLvl w:val="0"/>
        <w:rPr>
          <w:rFonts w:ascii="Times New Roman" w:hAnsi="Times New Roman" w:cs="Times New Roman"/>
          <w:sz w:val="24"/>
          <w:szCs w:val="24"/>
        </w:rPr>
      </w:pPr>
      <w:r>
        <w:rPr>
          <w:rFonts w:ascii="Times New Roman" w:hAnsi="Times New Roman" w:cs="Times New Roman"/>
          <w:sz w:val="24"/>
          <w:szCs w:val="24"/>
        </w:rPr>
        <w:t>Lo que ella dijo de las dos mujeres, concretamente en el caso de Roxana González, que propuse yo a sugerencia de compañeros y gente de la natación, de la política, etc., el caso de Roxana trasciende también</w:t>
      </w:r>
      <w:r w:rsidR="00EF2960">
        <w:rPr>
          <w:rFonts w:ascii="Times New Roman" w:hAnsi="Times New Roman" w:cs="Times New Roman"/>
          <w:sz w:val="24"/>
          <w:szCs w:val="24"/>
        </w:rPr>
        <w:t>,</w:t>
      </w:r>
      <w:r>
        <w:rPr>
          <w:rFonts w:ascii="Times New Roman" w:hAnsi="Times New Roman" w:cs="Times New Roman"/>
          <w:sz w:val="24"/>
          <w:szCs w:val="24"/>
        </w:rPr>
        <w:t xml:space="preserve"> como Elda lo dijo y el señor secretario cuando dio lectura a su breve currícul</w:t>
      </w:r>
      <w:r w:rsidR="00FA01E3">
        <w:rPr>
          <w:rFonts w:ascii="Times New Roman" w:hAnsi="Times New Roman" w:cs="Times New Roman"/>
          <w:sz w:val="24"/>
          <w:szCs w:val="24"/>
        </w:rPr>
        <w:t>um</w:t>
      </w:r>
      <w:r>
        <w:rPr>
          <w:rFonts w:ascii="Times New Roman" w:hAnsi="Times New Roman" w:cs="Times New Roman"/>
          <w:sz w:val="24"/>
          <w:szCs w:val="24"/>
        </w:rPr>
        <w:t>, fue la primer</w:t>
      </w:r>
      <w:r w:rsidR="00825034">
        <w:rPr>
          <w:rFonts w:ascii="Times New Roman" w:hAnsi="Times New Roman" w:cs="Times New Roman"/>
          <w:sz w:val="24"/>
          <w:szCs w:val="24"/>
        </w:rPr>
        <w:t>a</w:t>
      </w:r>
      <w:r>
        <w:rPr>
          <w:rFonts w:ascii="Times New Roman" w:hAnsi="Times New Roman" w:cs="Times New Roman"/>
          <w:sz w:val="24"/>
          <w:szCs w:val="24"/>
        </w:rPr>
        <w:t xml:space="preserve"> mujer que ocupó en forma interina pero ocupó</w:t>
      </w:r>
      <w:r w:rsidR="00FA01E3">
        <w:rPr>
          <w:rFonts w:ascii="Times New Roman" w:hAnsi="Times New Roman" w:cs="Times New Roman"/>
          <w:sz w:val="24"/>
          <w:szCs w:val="24"/>
        </w:rPr>
        <w:t xml:space="preserve"> en fin la </w:t>
      </w:r>
      <w:r w:rsidR="00F005F3">
        <w:rPr>
          <w:rFonts w:ascii="Times New Roman" w:hAnsi="Times New Roman" w:cs="Times New Roman"/>
          <w:sz w:val="24"/>
          <w:szCs w:val="24"/>
        </w:rPr>
        <w:t>I</w:t>
      </w:r>
      <w:r w:rsidR="00FA01E3">
        <w:rPr>
          <w:rFonts w:ascii="Times New Roman" w:hAnsi="Times New Roman" w:cs="Times New Roman"/>
          <w:sz w:val="24"/>
          <w:szCs w:val="24"/>
        </w:rPr>
        <w:t>ntendencia de Salto;</w:t>
      </w:r>
      <w:r>
        <w:rPr>
          <w:rFonts w:ascii="Times New Roman" w:hAnsi="Times New Roman" w:cs="Times New Roman"/>
          <w:sz w:val="24"/>
          <w:szCs w:val="24"/>
        </w:rPr>
        <w:t xml:space="preserve"> todos esos premios a nivel nacional e internacional que obtuvo; además en su faceta de profesional fue y es muy destacada y recordada no solamente en Salto, sino en varios departamentos: Cerro Largo, Tacuarembó, Rivera, en donde le solicitaba</w:t>
      </w:r>
      <w:r w:rsidR="00212C9A">
        <w:rPr>
          <w:rFonts w:ascii="Times New Roman" w:hAnsi="Times New Roman" w:cs="Times New Roman"/>
          <w:sz w:val="24"/>
          <w:szCs w:val="24"/>
        </w:rPr>
        <w:t>n</w:t>
      </w:r>
      <w:r>
        <w:rPr>
          <w:rFonts w:ascii="Times New Roman" w:hAnsi="Times New Roman" w:cs="Times New Roman"/>
          <w:sz w:val="24"/>
          <w:szCs w:val="24"/>
        </w:rPr>
        <w:t xml:space="preserve"> sus servicios</w:t>
      </w:r>
      <w:r w:rsidR="002D68EF">
        <w:rPr>
          <w:rFonts w:ascii="Times New Roman" w:hAnsi="Times New Roman" w:cs="Times New Roman"/>
          <w:sz w:val="24"/>
          <w:szCs w:val="24"/>
        </w:rPr>
        <w:t>.</w:t>
      </w:r>
      <w:r>
        <w:rPr>
          <w:rFonts w:ascii="Times New Roman" w:hAnsi="Times New Roman" w:cs="Times New Roman"/>
          <w:sz w:val="24"/>
          <w:szCs w:val="24"/>
        </w:rPr>
        <w:t xml:space="preserve"> </w:t>
      </w:r>
      <w:r w:rsidR="002D68EF">
        <w:rPr>
          <w:rFonts w:ascii="Times New Roman" w:hAnsi="Times New Roman" w:cs="Times New Roman"/>
          <w:sz w:val="24"/>
          <w:szCs w:val="24"/>
        </w:rPr>
        <w:t>E</w:t>
      </w:r>
      <w:r>
        <w:rPr>
          <w:rFonts w:ascii="Times New Roman" w:hAnsi="Times New Roman" w:cs="Times New Roman"/>
          <w:sz w:val="24"/>
          <w:szCs w:val="24"/>
        </w:rPr>
        <w:t xml:space="preserve">xcelente profesional. Se la recuerda constantemente porque ha dejado obras de ingeniería en su </w:t>
      </w:r>
      <w:r>
        <w:rPr>
          <w:rFonts w:ascii="Times New Roman" w:hAnsi="Times New Roman" w:cs="Times New Roman"/>
          <w:sz w:val="24"/>
          <w:szCs w:val="24"/>
        </w:rPr>
        <w:lastRenderedPageBreak/>
        <w:t>profesión que hasta ahora y por siempre van a perdurar porque es de una calidad y de un profesionalismo muy destacado.</w:t>
      </w:r>
    </w:p>
    <w:p w:rsidR="00FA01E3" w:rsidRDefault="00FA01E3" w:rsidP="00841AA8">
      <w:pPr>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en este caso como lo hicimos hace poco con el Dr. Leal y con la señora </w:t>
      </w:r>
      <w:r w:rsidR="00B63B32">
        <w:rPr>
          <w:rFonts w:ascii="Times New Roman" w:hAnsi="Times New Roman" w:cs="Times New Roman"/>
          <w:sz w:val="24"/>
          <w:szCs w:val="24"/>
        </w:rPr>
        <w:t>Kemayd</w:t>
      </w:r>
      <w:r>
        <w:rPr>
          <w:rFonts w:ascii="Times New Roman" w:hAnsi="Times New Roman" w:cs="Times New Roman"/>
          <w:sz w:val="24"/>
          <w:szCs w:val="24"/>
        </w:rPr>
        <w:t xml:space="preserve">, también fueron actos muy lindos, participamos, compartimos con los compañeros de la comisión, se arrimó mucha gente porque eso es lo lindo de esto, reconocer, en este caso de Roxana no es en vida, porque falleció muy joven, lo mismo con el Dr. Leal, pero en el caso de la señora </w:t>
      </w:r>
      <w:r w:rsidR="00B63B32">
        <w:rPr>
          <w:rFonts w:ascii="Times New Roman" w:hAnsi="Times New Roman" w:cs="Times New Roman"/>
          <w:sz w:val="24"/>
          <w:szCs w:val="24"/>
        </w:rPr>
        <w:t>Kemayd</w:t>
      </w:r>
      <w:r>
        <w:rPr>
          <w:rFonts w:ascii="Times New Roman" w:hAnsi="Times New Roman" w:cs="Times New Roman"/>
          <w:sz w:val="24"/>
          <w:szCs w:val="24"/>
        </w:rPr>
        <w:t xml:space="preserve"> y de esta otra chica</w:t>
      </w:r>
      <w:r w:rsidR="00B63B32">
        <w:rPr>
          <w:rFonts w:ascii="Times New Roman" w:hAnsi="Times New Roman" w:cs="Times New Roman"/>
          <w:sz w:val="24"/>
          <w:szCs w:val="24"/>
        </w:rPr>
        <w:t>,</w:t>
      </w:r>
      <w:r>
        <w:rPr>
          <w:rFonts w:ascii="Times New Roman" w:hAnsi="Times New Roman" w:cs="Times New Roman"/>
          <w:sz w:val="24"/>
          <w:szCs w:val="24"/>
        </w:rPr>
        <w:t xml:space="preserve"> es muy lindo reconocer en vida y que los propios vecinos y colegas de la natación -en este caso- sugieran sus nombres y nosotros simplemente recogemos eso.</w:t>
      </w:r>
    </w:p>
    <w:p w:rsidR="00FA01E3" w:rsidRDefault="00FA01E3" w:rsidP="00B63B32">
      <w:pPr>
        <w:jc w:val="both"/>
        <w:rPr>
          <w:rFonts w:ascii="Times New Roman" w:hAnsi="Times New Roman" w:cs="Times New Roman"/>
          <w:sz w:val="24"/>
          <w:szCs w:val="24"/>
        </w:rPr>
      </w:pPr>
      <w:r>
        <w:rPr>
          <w:rFonts w:ascii="Times New Roman" w:hAnsi="Times New Roman" w:cs="Times New Roman"/>
          <w:sz w:val="24"/>
          <w:szCs w:val="24"/>
        </w:rPr>
        <w:t>Creo que es de mucha justicia, en este caso que decía Elda de la diversidad, que dos ya se nominaron, y dos están próximas a nominarse</w:t>
      </w:r>
      <w:r w:rsidR="007811E8">
        <w:rPr>
          <w:rFonts w:ascii="Times New Roman" w:hAnsi="Times New Roman" w:cs="Times New Roman"/>
          <w:sz w:val="24"/>
          <w:szCs w:val="24"/>
        </w:rPr>
        <w:t>,</w:t>
      </w:r>
      <w:r>
        <w:rPr>
          <w:rFonts w:ascii="Times New Roman" w:hAnsi="Times New Roman" w:cs="Times New Roman"/>
          <w:sz w:val="24"/>
          <w:szCs w:val="24"/>
        </w:rPr>
        <w:t xml:space="preserve"> tres de ellas son con nombre de mujer, mujeres de ayer, de hoy y de siempre</w:t>
      </w:r>
      <w:r w:rsidR="00E4495F">
        <w:rPr>
          <w:rFonts w:ascii="Times New Roman" w:hAnsi="Times New Roman" w:cs="Times New Roman"/>
          <w:sz w:val="24"/>
          <w:szCs w:val="24"/>
        </w:rPr>
        <w:t>, a</w:t>
      </w:r>
      <w:r>
        <w:rPr>
          <w:rFonts w:ascii="Times New Roman" w:hAnsi="Times New Roman" w:cs="Times New Roman"/>
          <w:sz w:val="24"/>
          <w:szCs w:val="24"/>
        </w:rPr>
        <w:t xml:space="preserve"> ellas</w:t>
      </w:r>
      <w:r w:rsidR="0086359D">
        <w:rPr>
          <w:rFonts w:ascii="Times New Roman" w:hAnsi="Times New Roman" w:cs="Times New Roman"/>
          <w:sz w:val="24"/>
          <w:szCs w:val="24"/>
        </w:rPr>
        <w:t>,</w:t>
      </w:r>
      <w:r>
        <w:rPr>
          <w:rFonts w:ascii="Times New Roman" w:hAnsi="Times New Roman" w:cs="Times New Roman"/>
          <w:sz w:val="24"/>
          <w:szCs w:val="24"/>
        </w:rPr>
        <w:t xml:space="preserve"> sal</w:t>
      </w:r>
      <w:r w:rsidR="0086359D">
        <w:rPr>
          <w:rFonts w:ascii="Times New Roman" w:hAnsi="Times New Roman" w:cs="Times New Roman"/>
          <w:sz w:val="24"/>
          <w:szCs w:val="24"/>
        </w:rPr>
        <w:t>ud</w:t>
      </w:r>
      <w:r>
        <w:rPr>
          <w:rFonts w:ascii="Times New Roman" w:hAnsi="Times New Roman" w:cs="Times New Roman"/>
          <w:sz w:val="24"/>
          <w:szCs w:val="24"/>
        </w:rPr>
        <w:t>.</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Voy a decir algunas cosas, porque a pesar de los colores diferentes que tenía Roxana, fue mi profesora de natación en el club Remeros, y la verdad es que fue una excelente profesional en la parte deportiva y de su profesión misma. Así que también me llena de orgullo esta nominación.</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SEÑOR PRESIDENTE.-Tiene la palabra la señora edila Menalvina Pereira das Neves.</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Quería preguntar</w:t>
      </w:r>
      <w:r w:rsidR="00B63B32">
        <w:rPr>
          <w:rFonts w:ascii="Times New Roman" w:hAnsi="Times New Roman" w:cs="Times New Roman"/>
          <w:sz w:val="24"/>
          <w:szCs w:val="24"/>
        </w:rPr>
        <w:t>,</w:t>
      </w:r>
      <w:r>
        <w:rPr>
          <w:rFonts w:ascii="Times New Roman" w:hAnsi="Times New Roman" w:cs="Times New Roman"/>
          <w:sz w:val="24"/>
          <w:szCs w:val="24"/>
        </w:rPr>
        <w:t xml:space="preserve"> porque estuve mirando en el orden del día, </w:t>
      </w:r>
      <w:r w:rsidR="00B63B32">
        <w:rPr>
          <w:rFonts w:ascii="Times New Roman" w:hAnsi="Times New Roman" w:cs="Times New Roman"/>
          <w:sz w:val="24"/>
          <w:szCs w:val="24"/>
        </w:rPr>
        <w:t xml:space="preserve">yo </w:t>
      </w:r>
      <w:r>
        <w:rPr>
          <w:rFonts w:ascii="Times New Roman" w:hAnsi="Times New Roman" w:cs="Times New Roman"/>
          <w:sz w:val="24"/>
          <w:szCs w:val="24"/>
        </w:rPr>
        <w:t xml:space="preserve">había presentado una exposición escrita pidiendo que se declarara de interés departamental el  mes </w:t>
      </w:r>
      <w:r w:rsidR="00B63B32">
        <w:rPr>
          <w:rFonts w:ascii="Times New Roman" w:hAnsi="Times New Roman" w:cs="Times New Roman"/>
          <w:sz w:val="24"/>
          <w:szCs w:val="24"/>
        </w:rPr>
        <w:t>R</w:t>
      </w:r>
      <w:r>
        <w:rPr>
          <w:rFonts w:ascii="Times New Roman" w:hAnsi="Times New Roman" w:cs="Times New Roman"/>
          <w:sz w:val="24"/>
          <w:szCs w:val="24"/>
        </w:rPr>
        <w:t>osa por el tema del cáncer. Eso estaba, no sé qué pasó. Lo leí como que fuera ahora y no sé…</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Por lo que me informan está en la comisión de Salud,  Higiene y Medio Ambiente. </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Yo lo leí</w:t>
      </w:r>
      <w:r w:rsidR="005E616B">
        <w:rPr>
          <w:rFonts w:ascii="Times New Roman" w:hAnsi="Times New Roman" w:cs="Times New Roman"/>
          <w:sz w:val="24"/>
          <w:szCs w:val="24"/>
        </w:rPr>
        <w:t xml:space="preserve"> en el orden del día</w:t>
      </w:r>
      <w:r>
        <w:rPr>
          <w:rFonts w:ascii="Times New Roman" w:hAnsi="Times New Roman" w:cs="Times New Roman"/>
          <w:sz w:val="24"/>
          <w:szCs w:val="24"/>
        </w:rPr>
        <w:t>, e incluso lo fotografié y lo mandé a la persona que me solicitó, no lo votamos</w:t>
      </w:r>
      <w:r w:rsidR="00B63B32">
        <w:rPr>
          <w:rFonts w:ascii="Times New Roman" w:hAnsi="Times New Roman" w:cs="Times New Roman"/>
          <w:sz w:val="24"/>
          <w:szCs w:val="24"/>
        </w:rPr>
        <w:t>,</w:t>
      </w:r>
      <w:r>
        <w:rPr>
          <w:rFonts w:ascii="Times New Roman" w:hAnsi="Times New Roman" w:cs="Times New Roman"/>
          <w:sz w:val="24"/>
          <w:szCs w:val="24"/>
        </w:rPr>
        <w:t xml:space="preserve"> o yo entendí que no lo votamos.</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PRESIDENTE.- Una aclaración, señora edila: Asunto </w:t>
      </w:r>
      <w:r w:rsidR="00B63B32">
        <w:rPr>
          <w:rFonts w:ascii="Times New Roman" w:hAnsi="Times New Roman" w:cs="Times New Roman"/>
          <w:sz w:val="24"/>
          <w:szCs w:val="24"/>
        </w:rPr>
        <w:t xml:space="preserve">n.º </w:t>
      </w:r>
      <w:r>
        <w:rPr>
          <w:rFonts w:ascii="Times New Roman" w:hAnsi="Times New Roman" w:cs="Times New Roman"/>
          <w:sz w:val="24"/>
          <w:szCs w:val="24"/>
        </w:rPr>
        <w:t>394, del 30 de setiembre del 24, la señora edil Menalvina Pereira das Neves presenta exposición escrita para ser elevada a la comisión de Salud,  Higiene y Medio Ambiente, referida a declarar de interés departamental el “Octubre Rosa”, esto fue lo que se pidió que se obviara la lectura porque había repartido.</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Perdón. Muchas gracias. </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SEÑOR PRESIDENTE.- Lo está tratando la comisión y quedará para la otra sesión.</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 xml:space="preserve">Se levanta la sesión, muchas gracias a todos. </w:t>
      </w:r>
    </w:p>
    <w:p w:rsidR="00FA01E3" w:rsidRDefault="00FA01E3" w:rsidP="00FA01E3">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CINCUENTA Y TRES MINUTOS SE RETIRAN DE SALA LOS SEÑORES EDILES)</w:t>
      </w:r>
    </w:p>
    <w:p w:rsidR="00FA01E3" w:rsidRPr="00841AA8" w:rsidRDefault="00FA01E3" w:rsidP="00841AA8">
      <w:pPr>
        <w:ind w:firstLine="1418"/>
        <w:jc w:val="right"/>
        <w:rPr>
          <w:rFonts w:ascii="Times New Roman" w:hAnsi="Times New Roman" w:cs="Times New Roman"/>
          <w:sz w:val="24"/>
          <w:szCs w:val="24"/>
        </w:rPr>
      </w:pPr>
      <w:r w:rsidRPr="00841AA8">
        <w:rPr>
          <w:rFonts w:ascii="Times New Roman" w:hAnsi="Times New Roman" w:cs="Times New Roman"/>
          <w:sz w:val="24"/>
          <w:szCs w:val="24"/>
        </w:rPr>
        <w:t xml:space="preserve">Versión sujeta a correcciones. </w:t>
      </w:r>
    </w:p>
    <w:p w:rsidR="00FA01E3" w:rsidRPr="00841AA8" w:rsidRDefault="00FA01E3" w:rsidP="00E67028">
      <w:pPr>
        <w:ind w:firstLine="1418"/>
        <w:jc w:val="both"/>
        <w:rPr>
          <w:rFonts w:ascii="Times New Roman" w:hAnsi="Times New Roman" w:cs="Times New Roman"/>
          <w:sz w:val="24"/>
          <w:szCs w:val="24"/>
        </w:rPr>
      </w:pPr>
    </w:p>
    <w:sectPr w:rsidR="00FA01E3" w:rsidRPr="00841AA8" w:rsidSect="00A302B5">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93001" w:rsidRDefault="00F93001" w:rsidP="00A302B5">
      <w:pPr>
        <w:spacing w:line="240" w:lineRule="auto"/>
      </w:pPr>
      <w:r>
        <w:separator/>
      </w:r>
    </w:p>
  </w:endnote>
  <w:endnote w:type="continuationSeparator" w:id="1">
    <w:p w:rsidR="00F93001" w:rsidRDefault="00F93001" w:rsidP="00A302B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7197219"/>
      <w:docPartObj>
        <w:docPartGallery w:val="Page Numbers (Bottom of Page)"/>
        <w:docPartUnique/>
      </w:docPartObj>
    </w:sdtPr>
    <w:sdtContent>
      <w:p w:rsidR="00FE5F86" w:rsidRDefault="00FE5F86" w:rsidP="00A302B5">
        <w:pPr>
          <w:pStyle w:val="Piedepgina"/>
          <w:ind w:firstLine="0"/>
        </w:pPr>
        <w:r>
          <w:t>AGM/</w:t>
        </w:r>
        <w:r>
          <w:tab/>
        </w:r>
        <w:fldSimple w:instr=" PAGE   \* MERGEFORMAT ">
          <w:r w:rsidR="00FA19B4">
            <w:rPr>
              <w:noProof/>
            </w:rPr>
            <w:t>1</w:t>
          </w:r>
        </w:fldSimple>
        <w:r>
          <w:tab/>
          <w:t>A. 136 - 80 S.O.</w:t>
        </w:r>
      </w:p>
    </w:sdtContent>
  </w:sdt>
  <w:p w:rsidR="00FE5F86" w:rsidRDefault="00FE5F8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93001" w:rsidRDefault="00F93001" w:rsidP="00A302B5">
      <w:pPr>
        <w:spacing w:line="240" w:lineRule="auto"/>
      </w:pPr>
      <w:r>
        <w:separator/>
      </w:r>
    </w:p>
  </w:footnote>
  <w:footnote w:type="continuationSeparator" w:id="1">
    <w:p w:rsidR="00F93001" w:rsidRDefault="00F93001" w:rsidP="00A302B5">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5F86" w:rsidRDefault="00FE5F86" w:rsidP="00A302B5">
    <w:pPr>
      <w:pStyle w:val="Encabezado"/>
      <w:ind w:firstLine="0"/>
    </w:pPr>
    <w:r>
      <w:t xml:space="preserve">Hora </w:t>
    </w:r>
    <w:r w:rsidR="0033484A">
      <w:t>14:30</w:t>
    </w:r>
    <w:r>
      <w:tab/>
      <w:t xml:space="preserve">Incorporada a red de JDS el día </w:t>
    </w:r>
    <w:r w:rsidR="0033484A">
      <w:t>7</w:t>
    </w:r>
    <w:r>
      <w:t>/10/2024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981E55"/>
    <w:rsid w:val="000021A5"/>
    <w:rsid w:val="00007971"/>
    <w:rsid w:val="00011995"/>
    <w:rsid w:val="00027D12"/>
    <w:rsid w:val="00027E52"/>
    <w:rsid w:val="00032FC3"/>
    <w:rsid w:val="00037259"/>
    <w:rsid w:val="00043A31"/>
    <w:rsid w:val="00060316"/>
    <w:rsid w:val="000670E2"/>
    <w:rsid w:val="00075B2D"/>
    <w:rsid w:val="00077235"/>
    <w:rsid w:val="00092A8C"/>
    <w:rsid w:val="00096129"/>
    <w:rsid w:val="000A0CBC"/>
    <w:rsid w:val="000C1056"/>
    <w:rsid w:val="000C2629"/>
    <w:rsid w:val="000C5775"/>
    <w:rsid w:val="000C7042"/>
    <w:rsid w:val="000D0633"/>
    <w:rsid w:val="000D2373"/>
    <w:rsid w:val="000D496E"/>
    <w:rsid w:val="000E341E"/>
    <w:rsid w:val="000E42D3"/>
    <w:rsid w:val="000E42D5"/>
    <w:rsid w:val="000F4D26"/>
    <w:rsid w:val="001046E0"/>
    <w:rsid w:val="00117322"/>
    <w:rsid w:val="00121AD6"/>
    <w:rsid w:val="00123921"/>
    <w:rsid w:val="00124967"/>
    <w:rsid w:val="00124A82"/>
    <w:rsid w:val="00132245"/>
    <w:rsid w:val="00145C51"/>
    <w:rsid w:val="0014743E"/>
    <w:rsid w:val="00162496"/>
    <w:rsid w:val="00163DEE"/>
    <w:rsid w:val="00166483"/>
    <w:rsid w:val="00175073"/>
    <w:rsid w:val="00177C5C"/>
    <w:rsid w:val="001835DD"/>
    <w:rsid w:val="00187DB5"/>
    <w:rsid w:val="00196FA1"/>
    <w:rsid w:val="001B5B3C"/>
    <w:rsid w:val="001C50F8"/>
    <w:rsid w:val="001C5AE4"/>
    <w:rsid w:val="001D5847"/>
    <w:rsid w:val="0020130E"/>
    <w:rsid w:val="00212C9A"/>
    <w:rsid w:val="00221B68"/>
    <w:rsid w:val="00240A8D"/>
    <w:rsid w:val="002418DC"/>
    <w:rsid w:val="00241D15"/>
    <w:rsid w:val="00243DED"/>
    <w:rsid w:val="00246333"/>
    <w:rsid w:val="00251562"/>
    <w:rsid w:val="00256318"/>
    <w:rsid w:val="002676A6"/>
    <w:rsid w:val="00274685"/>
    <w:rsid w:val="00275918"/>
    <w:rsid w:val="00275DF3"/>
    <w:rsid w:val="00285481"/>
    <w:rsid w:val="00291A7C"/>
    <w:rsid w:val="0029416F"/>
    <w:rsid w:val="002A4648"/>
    <w:rsid w:val="002A5E7E"/>
    <w:rsid w:val="002A75E7"/>
    <w:rsid w:val="002B119B"/>
    <w:rsid w:val="002B68AA"/>
    <w:rsid w:val="002D211F"/>
    <w:rsid w:val="002D39D1"/>
    <w:rsid w:val="002D415D"/>
    <w:rsid w:val="002D68EF"/>
    <w:rsid w:val="002E1FEA"/>
    <w:rsid w:val="002E75E9"/>
    <w:rsid w:val="00313109"/>
    <w:rsid w:val="00323959"/>
    <w:rsid w:val="00323DCF"/>
    <w:rsid w:val="003241D5"/>
    <w:rsid w:val="0033484A"/>
    <w:rsid w:val="00345D90"/>
    <w:rsid w:val="003603DE"/>
    <w:rsid w:val="00362ACA"/>
    <w:rsid w:val="00362E1E"/>
    <w:rsid w:val="00367802"/>
    <w:rsid w:val="00376F7E"/>
    <w:rsid w:val="00377F40"/>
    <w:rsid w:val="003A14B0"/>
    <w:rsid w:val="003A3489"/>
    <w:rsid w:val="003B1A9E"/>
    <w:rsid w:val="003D056B"/>
    <w:rsid w:val="003E75F1"/>
    <w:rsid w:val="003F1E89"/>
    <w:rsid w:val="003F2C0E"/>
    <w:rsid w:val="004017FD"/>
    <w:rsid w:val="00412CD8"/>
    <w:rsid w:val="00413F4B"/>
    <w:rsid w:val="00417173"/>
    <w:rsid w:val="004246EE"/>
    <w:rsid w:val="004335DA"/>
    <w:rsid w:val="0044200A"/>
    <w:rsid w:val="00444963"/>
    <w:rsid w:val="00445993"/>
    <w:rsid w:val="00453736"/>
    <w:rsid w:val="00453775"/>
    <w:rsid w:val="0045585D"/>
    <w:rsid w:val="004638D5"/>
    <w:rsid w:val="004745E0"/>
    <w:rsid w:val="00476AC0"/>
    <w:rsid w:val="004868AB"/>
    <w:rsid w:val="00495457"/>
    <w:rsid w:val="00497B12"/>
    <w:rsid w:val="004A065B"/>
    <w:rsid w:val="004A7873"/>
    <w:rsid w:val="004B5D60"/>
    <w:rsid w:val="004C02C1"/>
    <w:rsid w:val="004C404C"/>
    <w:rsid w:val="004C43E1"/>
    <w:rsid w:val="004C5CDE"/>
    <w:rsid w:val="004D66A2"/>
    <w:rsid w:val="004D77F1"/>
    <w:rsid w:val="004E0D0C"/>
    <w:rsid w:val="004F1FE3"/>
    <w:rsid w:val="004F3FCB"/>
    <w:rsid w:val="00532C68"/>
    <w:rsid w:val="00535A79"/>
    <w:rsid w:val="00541662"/>
    <w:rsid w:val="0055030D"/>
    <w:rsid w:val="0055275C"/>
    <w:rsid w:val="00554CCC"/>
    <w:rsid w:val="005604CF"/>
    <w:rsid w:val="005604EA"/>
    <w:rsid w:val="005643B7"/>
    <w:rsid w:val="00566114"/>
    <w:rsid w:val="0057217D"/>
    <w:rsid w:val="005748FC"/>
    <w:rsid w:val="005A10E1"/>
    <w:rsid w:val="005A370D"/>
    <w:rsid w:val="005A43B1"/>
    <w:rsid w:val="005B4BCA"/>
    <w:rsid w:val="005B54C9"/>
    <w:rsid w:val="005C361F"/>
    <w:rsid w:val="005C6408"/>
    <w:rsid w:val="005D3D6B"/>
    <w:rsid w:val="005E616B"/>
    <w:rsid w:val="00604C52"/>
    <w:rsid w:val="0065574B"/>
    <w:rsid w:val="0066002C"/>
    <w:rsid w:val="00663EC9"/>
    <w:rsid w:val="0066689C"/>
    <w:rsid w:val="0066794E"/>
    <w:rsid w:val="00683297"/>
    <w:rsid w:val="00687500"/>
    <w:rsid w:val="006B1EDB"/>
    <w:rsid w:val="006B2D39"/>
    <w:rsid w:val="006B48AB"/>
    <w:rsid w:val="006B5287"/>
    <w:rsid w:val="006D42E4"/>
    <w:rsid w:val="006D4E55"/>
    <w:rsid w:val="006F0931"/>
    <w:rsid w:val="006F69AB"/>
    <w:rsid w:val="006F6C6B"/>
    <w:rsid w:val="006F773C"/>
    <w:rsid w:val="0070676B"/>
    <w:rsid w:val="00720C34"/>
    <w:rsid w:val="00727773"/>
    <w:rsid w:val="007303A9"/>
    <w:rsid w:val="00732F4F"/>
    <w:rsid w:val="007346E0"/>
    <w:rsid w:val="007457F9"/>
    <w:rsid w:val="00745846"/>
    <w:rsid w:val="0074638E"/>
    <w:rsid w:val="00747073"/>
    <w:rsid w:val="00754AE9"/>
    <w:rsid w:val="00754EA9"/>
    <w:rsid w:val="00761D44"/>
    <w:rsid w:val="007654C3"/>
    <w:rsid w:val="00777681"/>
    <w:rsid w:val="007811E8"/>
    <w:rsid w:val="00781859"/>
    <w:rsid w:val="007A0240"/>
    <w:rsid w:val="007A51C6"/>
    <w:rsid w:val="007D0AF5"/>
    <w:rsid w:val="007D2C8E"/>
    <w:rsid w:val="007D31D4"/>
    <w:rsid w:val="007D5EAA"/>
    <w:rsid w:val="007D6054"/>
    <w:rsid w:val="007E09E7"/>
    <w:rsid w:val="007E4620"/>
    <w:rsid w:val="007F5D56"/>
    <w:rsid w:val="007F6451"/>
    <w:rsid w:val="00815E63"/>
    <w:rsid w:val="00817501"/>
    <w:rsid w:val="0082244D"/>
    <w:rsid w:val="00825034"/>
    <w:rsid w:val="00826734"/>
    <w:rsid w:val="00827579"/>
    <w:rsid w:val="008321E8"/>
    <w:rsid w:val="00841AA8"/>
    <w:rsid w:val="008456B8"/>
    <w:rsid w:val="00845C59"/>
    <w:rsid w:val="008477ED"/>
    <w:rsid w:val="00851415"/>
    <w:rsid w:val="00861415"/>
    <w:rsid w:val="0086172B"/>
    <w:rsid w:val="0086359D"/>
    <w:rsid w:val="00866FFE"/>
    <w:rsid w:val="008727C5"/>
    <w:rsid w:val="008736AB"/>
    <w:rsid w:val="00883383"/>
    <w:rsid w:val="00890409"/>
    <w:rsid w:val="00891413"/>
    <w:rsid w:val="008B563A"/>
    <w:rsid w:val="008B700B"/>
    <w:rsid w:val="008C5ED9"/>
    <w:rsid w:val="008D208C"/>
    <w:rsid w:val="008D642F"/>
    <w:rsid w:val="008E3572"/>
    <w:rsid w:val="008E7050"/>
    <w:rsid w:val="008F2450"/>
    <w:rsid w:val="009026C4"/>
    <w:rsid w:val="00905EB7"/>
    <w:rsid w:val="00921C7A"/>
    <w:rsid w:val="009311F6"/>
    <w:rsid w:val="00936052"/>
    <w:rsid w:val="00943B2C"/>
    <w:rsid w:val="00944433"/>
    <w:rsid w:val="00946E45"/>
    <w:rsid w:val="009471FC"/>
    <w:rsid w:val="009546ED"/>
    <w:rsid w:val="00955B1C"/>
    <w:rsid w:val="0096036A"/>
    <w:rsid w:val="00963F16"/>
    <w:rsid w:val="009641AD"/>
    <w:rsid w:val="0096687A"/>
    <w:rsid w:val="00977000"/>
    <w:rsid w:val="00981018"/>
    <w:rsid w:val="00981E55"/>
    <w:rsid w:val="009912E1"/>
    <w:rsid w:val="00995CA9"/>
    <w:rsid w:val="009B0852"/>
    <w:rsid w:val="009B6B21"/>
    <w:rsid w:val="009C2709"/>
    <w:rsid w:val="009D104F"/>
    <w:rsid w:val="009D2150"/>
    <w:rsid w:val="009D2812"/>
    <w:rsid w:val="009E0506"/>
    <w:rsid w:val="009F5207"/>
    <w:rsid w:val="009F6BDA"/>
    <w:rsid w:val="009F6CF2"/>
    <w:rsid w:val="00A00623"/>
    <w:rsid w:val="00A07325"/>
    <w:rsid w:val="00A107A2"/>
    <w:rsid w:val="00A17B60"/>
    <w:rsid w:val="00A23369"/>
    <w:rsid w:val="00A2368C"/>
    <w:rsid w:val="00A24791"/>
    <w:rsid w:val="00A302B5"/>
    <w:rsid w:val="00A35C97"/>
    <w:rsid w:val="00A47B46"/>
    <w:rsid w:val="00A60654"/>
    <w:rsid w:val="00A659FF"/>
    <w:rsid w:val="00A66ECA"/>
    <w:rsid w:val="00A706FE"/>
    <w:rsid w:val="00A74181"/>
    <w:rsid w:val="00A80F66"/>
    <w:rsid w:val="00A81E26"/>
    <w:rsid w:val="00A9352D"/>
    <w:rsid w:val="00A93DF7"/>
    <w:rsid w:val="00AA3556"/>
    <w:rsid w:val="00AA6069"/>
    <w:rsid w:val="00AA7EC8"/>
    <w:rsid w:val="00AB1208"/>
    <w:rsid w:val="00AB4BCB"/>
    <w:rsid w:val="00AB5BE6"/>
    <w:rsid w:val="00AB7606"/>
    <w:rsid w:val="00AD1523"/>
    <w:rsid w:val="00AD6A9F"/>
    <w:rsid w:val="00AE28A4"/>
    <w:rsid w:val="00AE583D"/>
    <w:rsid w:val="00AE7377"/>
    <w:rsid w:val="00AF1C86"/>
    <w:rsid w:val="00AF30D4"/>
    <w:rsid w:val="00AF3324"/>
    <w:rsid w:val="00AF6590"/>
    <w:rsid w:val="00AF69A6"/>
    <w:rsid w:val="00AF7099"/>
    <w:rsid w:val="00B171A8"/>
    <w:rsid w:val="00B3187B"/>
    <w:rsid w:val="00B322C8"/>
    <w:rsid w:val="00B329F9"/>
    <w:rsid w:val="00B379A0"/>
    <w:rsid w:val="00B41923"/>
    <w:rsid w:val="00B47E31"/>
    <w:rsid w:val="00B52811"/>
    <w:rsid w:val="00B61490"/>
    <w:rsid w:val="00B63B32"/>
    <w:rsid w:val="00B64A6B"/>
    <w:rsid w:val="00B76004"/>
    <w:rsid w:val="00B95A2B"/>
    <w:rsid w:val="00BA2A17"/>
    <w:rsid w:val="00BB5CFB"/>
    <w:rsid w:val="00BC2A79"/>
    <w:rsid w:val="00BD1DFE"/>
    <w:rsid w:val="00BD443F"/>
    <w:rsid w:val="00BE2311"/>
    <w:rsid w:val="00BE4A95"/>
    <w:rsid w:val="00BE6234"/>
    <w:rsid w:val="00BF21EC"/>
    <w:rsid w:val="00C05C1F"/>
    <w:rsid w:val="00C067FA"/>
    <w:rsid w:val="00C1508A"/>
    <w:rsid w:val="00C2722A"/>
    <w:rsid w:val="00C36017"/>
    <w:rsid w:val="00C4270B"/>
    <w:rsid w:val="00C45B61"/>
    <w:rsid w:val="00C51D32"/>
    <w:rsid w:val="00C6375C"/>
    <w:rsid w:val="00C80DE2"/>
    <w:rsid w:val="00C81FAD"/>
    <w:rsid w:val="00C93A16"/>
    <w:rsid w:val="00C9685E"/>
    <w:rsid w:val="00CA687A"/>
    <w:rsid w:val="00CB3324"/>
    <w:rsid w:val="00CB6D48"/>
    <w:rsid w:val="00CC1BD8"/>
    <w:rsid w:val="00CC4747"/>
    <w:rsid w:val="00CE438D"/>
    <w:rsid w:val="00CE5D6A"/>
    <w:rsid w:val="00CE62D0"/>
    <w:rsid w:val="00CF0036"/>
    <w:rsid w:val="00CF151D"/>
    <w:rsid w:val="00CF5499"/>
    <w:rsid w:val="00D13F95"/>
    <w:rsid w:val="00D1606F"/>
    <w:rsid w:val="00D26702"/>
    <w:rsid w:val="00D30510"/>
    <w:rsid w:val="00D309CD"/>
    <w:rsid w:val="00D4103D"/>
    <w:rsid w:val="00D42834"/>
    <w:rsid w:val="00D82FCA"/>
    <w:rsid w:val="00D844BF"/>
    <w:rsid w:val="00D86CC2"/>
    <w:rsid w:val="00D93C2D"/>
    <w:rsid w:val="00D93C3B"/>
    <w:rsid w:val="00D94EBB"/>
    <w:rsid w:val="00DA3E8E"/>
    <w:rsid w:val="00DA4696"/>
    <w:rsid w:val="00DC1AB0"/>
    <w:rsid w:val="00DC3EBF"/>
    <w:rsid w:val="00DC3FDE"/>
    <w:rsid w:val="00DE4AB6"/>
    <w:rsid w:val="00DF3EDA"/>
    <w:rsid w:val="00E10581"/>
    <w:rsid w:val="00E14226"/>
    <w:rsid w:val="00E2351B"/>
    <w:rsid w:val="00E26C08"/>
    <w:rsid w:val="00E4495F"/>
    <w:rsid w:val="00E51266"/>
    <w:rsid w:val="00E519FF"/>
    <w:rsid w:val="00E5211C"/>
    <w:rsid w:val="00E5703F"/>
    <w:rsid w:val="00E64AF8"/>
    <w:rsid w:val="00E67028"/>
    <w:rsid w:val="00E71450"/>
    <w:rsid w:val="00E7647F"/>
    <w:rsid w:val="00E92BD1"/>
    <w:rsid w:val="00E95878"/>
    <w:rsid w:val="00E96C33"/>
    <w:rsid w:val="00EA1F35"/>
    <w:rsid w:val="00EB3C52"/>
    <w:rsid w:val="00EB54DC"/>
    <w:rsid w:val="00EB7D21"/>
    <w:rsid w:val="00EC42CB"/>
    <w:rsid w:val="00ED36C0"/>
    <w:rsid w:val="00ED4500"/>
    <w:rsid w:val="00ED6807"/>
    <w:rsid w:val="00EE1476"/>
    <w:rsid w:val="00EE6F32"/>
    <w:rsid w:val="00EF021E"/>
    <w:rsid w:val="00EF19B0"/>
    <w:rsid w:val="00EF2960"/>
    <w:rsid w:val="00F005F3"/>
    <w:rsid w:val="00F0262C"/>
    <w:rsid w:val="00F069CB"/>
    <w:rsid w:val="00F12A3A"/>
    <w:rsid w:val="00F17993"/>
    <w:rsid w:val="00F21FA8"/>
    <w:rsid w:val="00F30B6E"/>
    <w:rsid w:val="00F31BCA"/>
    <w:rsid w:val="00F3577D"/>
    <w:rsid w:val="00F4281B"/>
    <w:rsid w:val="00F61687"/>
    <w:rsid w:val="00F64CC0"/>
    <w:rsid w:val="00F83FB5"/>
    <w:rsid w:val="00F85E99"/>
    <w:rsid w:val="00F86C40"/>
    <w:rsid w:val="00F93001"/>
    <w:rsid w:val="00FA01E3"/>
    <w:rsid w:val="00FA19B4"/>
    <w:rsid w:val="00FA5CFD"/>
    <w:rsid w:val="00FB2019"/>
    <w:rsid w:val="00FB2A63"/>
    <w:rsid w:val="00FB625A"/>
    <w:rsid w:val="00FB6FD7"/>
    <w:rsid w:val="00FC547E"/>
    <w:rsid w:val="00FD5618"/>
    <w:rsid w:val="00FE5F86"/>
    <w:rsid w:val="00FE6421"/>
    <w:rsid w:val="00FE79E9"/>
    <w:rsid w:val="00FF2501"/>
    <w:rsid w:val="00FF34F4"/>
    <w:rsid w:val="00FF656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paragraph" w:styleId="Ttulo1">
    <w:name w:val="heading 1"/>
    <w:basedOn w:val="Normal"/>
    <w:next w:val="Normal"/>
    <w:link w:val="Ttulo1Car"/>
    <w:qFormat/>
    <w:rsid w:val="00ED36C0"/>
    <w:pPr>
      <w:keepNext/>
      <w:jc w:val="center"/>
      <w:outlineLvl w:val="0"/>
    </w:pPr>
    <w:rPr>
      <w:rFonts w:ascii="Times New Roman" w:eastAsia="Times New Roman" w:hAnsi="Times New Roman" w:cs="Times New Roman"/>
      <w:b/>
      <w:bCs/>
      <w:sz w:val="24"/>
      <w:szCs w:val="24"/>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A302B5"/>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A302B5"/>
  </w:style>
  <w:style w:type="paragraph" w:styleId="Piedepgina">
    <w:name w:val="footer"/>
    <w:basedOn w:val="Normal"/>
    <w:link w:val="PiedepginaCar"/>
    <w:uiPriority w:val="99"/>
    <w:unhideWhenUsed/>
    <w:rsid w:val="00A302B5"/>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A302B5"/>
  </w:style>
  <w:style w:type="paragraph" w:styleId="Sinespaciado">
    <w:name w:val="No Spacing"/>
    <w:uiPriority w:val="1"/>
    <w:qFormat/>
    <w:rsid w:val="006D4E55"/>
    <w:pPr>
      <w:spacing w:line="240" w:lineRule="auto"/>
      <w:ind w:firstLine="0"/>
      <w:jc w:val="both"/>
    </w:pPr>
  </w:style>
  <w:style w:type="character" w:customStyle="1" w:styleId="Ttulo1Car">
    <w:name w:val="Título 1 Car"/>
    <w:basedOn w:val="Fuentedeprrafopredeter"/>
    <w:link w:val="Ttulo1"/>
    <w:rsid w:val="00ED36C0"/>
    <w:rPr>
      <w:rFonts w:ascii="Times New Roman" w:eastAsia="Times New Roman" w:hAnsi="Times New Roman" w:cs="Times New Roman"/>
      <w:b/>
      <w:bCs/>
      <w:sz w:val="24"/>
      <w:szCs w:val="24"/>
      <w:u w:val="single"/>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6625</Words>
  <Characters>36441</Characters>
  <Application>Microsoft Office Word</Application>
  <DocSecurity>0</DocSecurity>
  <Lines>303</Lines>
  <Paragraphs>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cp:lastPrinted>2024-09-23T17:21:00Z</cp:lastPrinted>
  <dcterms:created xsi:type="dcterms:W3CDTF">2024-11-08T18:18:00Z</dcterms:created>
  <dcterms:modified xsi:type="dcterms:W3CDTF">2024-11-08T18:18:00Z</dcterms:modified>
</cp:coreProperties>
</file>