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2498" w:rsidRPr="00A42AD0" w:rsidRDefault="006A2498" w:rsidP="006A2498">
      <w:pPr>
        <w:spacing w:after="0" w:line="360" w:lineRule="auto"/>
        <w:jc w:val="center"/>
        <w:rPr>
          <w:rFonts w:ascii="Times New Roman" w:hAnsi="Times New Roman" w:cs="Times New Roman"/>
          <w:b/>
          <w:sz w:val="24"/>
          <w:szCs w:val="24"/>
          <w:u w:val="single"/>
        </w:rPr>
      </w:pPr>
      <w:r w:rsidRPr="00A42AD0">
        <w:rPr>
          <w:rFonts w:ascii="Times New Roman" w:hAnsi="Times New Roman" w:cs="Times New Roman"/>
          <w:b/>
          <w:sz w:val="24"/>
          <w:szCs w:val="24"/>
          <w:u w:val="single"/>
        </w:rPr>
        <w:t>VERSIÓN TAQUIGRÁFICA CORRESPONDIENTE AL</w:t>
      </w:r>
    </w:p>
    <w:p w:rsidR="006A2498" w:rsidRPr="00A42AD0" w:rsidRDefault="006A2498" w:rsidP="006A2498">
      <w:pPr>
        <w:spacing w:after="0" w:line="360" w:lineRule="auto"/>
        <w:jc w:val="center"/>
        <w:rPr>
          <w:rFonts w:ascii="Times New Roman" w:hAnsi="Times New Roman" w:cs="Times New Roman"/>
          <w:b/>
          <w:sz w:val="24"/>
          <w:szCs w:val="24"/>
          <w:u w:val="single"/>
        </w:rPr>
      </w:pPr>
      <w:r w:rsidRPr="00A42AD0">
        <w:rPr>
          <w:rFonts w:ascii="Times New Roman" w:hAnsi="Times New Roman" w:cs="Times New Roman"/>
          <w:b/>
          <w:sz w:val="24"/>
          <w:szCs w:val="24"/>
          <w:u w:val="single"/>
        </w:rPr>
        <w:t>ACTA N. º 27</w:t>
      </w:r>
    </w:p>
    <w:p w:rsidR="006A2498" w:rsidRPr="00A42AD0" w:rsidRDefault="006A2498" w:rsidP="006A2498">
      <w:pPr>
        <w:spacing w:after="0" w:line="360" w:lineRule="auto"/>
        <w:jc w:val="center"/>
        <w:rPr>
          <w:rFonts w:ascii="Times New Roman" w:hAnsi="Times New Roman" w:cs="Times New Roman"/>
          <w:b/>
          <w:sz w:val="24"/>
          <w:szCs w:val="24"/>
          <w:u w:val="single"/>
        </w:rPr>
      </w:pPr>
      <w:r w:rsidRPr="00A42AD0">
        <w:rPr>
          <w:rFonts w:ascii="Times New Roman" w:hAnsi="Times New Roman" w:cs="Times New Roman"/>
          <w:b/>
          <w:sz w:val="24"/>
          <w:szCs w:val="24"/>
          <w:u w:val="single"/>
        </w:rPr>
        <w:t>14ª SESIÓN ORDINARIA</w:t>
      </w:r>
    </w:p>
    <w:p w:rsidR="006A2498" w:rsidRPr="00A42AD0" w:rsidRDefault="006A2498" w:rsidP="006A2498">
      <w:pPr>
        <w:spacing w:after="0" w:line="360" w:lineRule="auto"/>
        <w:jc w:val="both"/>
        <w:rPr>
          <w:rFonts w:ascii="Times New Roman" w:hAnsi="Times New Roman" w:cs="Times New Roman"/>
          <w:sz w:val="24"/>
          <w:szCs w:val="24"/>
        </w:rPr>
      </w:pPr>
      <w:r w:rsidRPr="00A42AD0">
        <w:rPr>
          <w:rFonts w:ascii="Times New Roman" w:hAnsi="Times New Roman" w:cs="Times New Roman"/>
          <w:sz w:val="24"/>
          <w:szCs w:val="24"/>
        </w:rPr>
        <w:t>En la ciudad de Salto, a los cinco días del mes de agosto de dos mil veintiuno, siendo la hora veinte</w:t>
      </w:r>
      <w:r w:rsidR="00AB7454">
        <w:rPr>
          <w:rFonts w:ascii="Times New Roman" w:hAnsi="Times New Roman" w:cs="Times New Roman"/>
          <w:sz w:val="24"/>
          <w:szCs w:val="24"/>
        </w:rPr>
        <w:t xml:space="preserve"> y un </w:t>
      </w:r>
      <w:r w:rsidR="002643BC">
        <w:rPr>
          <w:rFonts w:ascii="Times New Roman" w:hAnsi="Times New Roman" w:cs="Times New Roman"/>
          <w:sz w:val="24"/>
          <w:szCs w:val="24"/>
        </w:rPr>
        <w:t>minutos</w:t>
      </w:r>
      <w:r w:rsidRPr="00A42AD0">
        <w:rPr>
          <w:rFonts w:ascii="Times New Roman" w:hAnsi="Times New Roman" w:cs="Times New Roman"/>
          <w:sz w:val="24"/>
          <w:szCs w:val="24"/>
        </w:rPr>
        <w:t xml:space="preserve">, se reúne la </w:t>
      </w:r>
      <w:r w:rsidRPr="00A42AD0">
        <w:rPr>
          <w:rFonts w:ascii="Times New Roman" w:hAnsi="Times New Roman" w:cs="Times New Roman"/>
          <w:b/>
          <w:sz w:val="24"/>
          <w:szCs w:val="24"/>
        </w:rPr>
        <w:t>JUNTA DEPARTAMENTAL DE SALTO</w:t>
      </w:r>
      <w:r w:rsidRPr="00A42AD0">
        <w:rPr>
          <w:rFonts w:ascii="Times New Roman" w:hAnsi="Times New Roman" w:cs="Times New Roman"/>
          <w:sz w:val="24"/>
          <w:szCs w:val="24"/>
        </w:rPr>
        <w:t xml:space="preserve"> en </w:t>
      </w:r>
      <w:r w:rsidRPr="00A42AD0">
        <w:rPr>
          <w:rFonts w:ascii="Times New Roman" w:hAnsi="Times New Roman" w:cs="Times New Roman"/>
          <w:b/>
          <w:sz w:val="24"/>
          <w:szCs w:val="24"/>
        </w:rPr>
        <w:t>SESIÓN ORDINARIA</w:t>
      </w:r>
      <w:r w:rsidRPr="00A42AD0">
        <w:rPr>
          <w:rFonts w:ascii="Times New Roman" w:hAnsi="Times New Roman" w:cs="Times New Roman"/>
          <w:sz w:val="24"/>
          <w:szCs w:val="24"/>
        </w:rPr>
        <w:t xml:space="preserve">, bajo la presidencia de su titular, señora edila </w:t>
      </w:r>
      <w:r w:rsidRPr="00A42AD0">
        <w:rPr>
          <w:rFonts w:ascii="Times New Roman" w:hAnsi="Times New Roman" w:cs="Times New Roman"/>
          <w:b/>
          <w:sz w:val="24"/>
          <w:szCs w:val="24"/>
        </w:rPr>
        <w:t>CAROLINA PALACIOS</w:t>
      </w:r>
      <w:r w:rsidRPr="00A42AD0">
        <w:rPr>
          <w:rFonts w:ascii="Times New Roman" w:hAnsi="Times New Roman" w:cs="Times New Roman"/>
          <w:sz w:val="24"/>
          <w:szCs w:val="24"/>
        </w:rPr>
        <w:t xml:space="preserve">, con la asistencia de los siguientes señores ediles: </w:t>
      </w:r>
    </w:p>
    <w:p w:rsidR="006A2498" w:rsidRPr="00A42AD0" w:rsidRDefault="006A2498" w:rsidP="006A2498">
      <w:pPr>
        <w:spacing w:after="0" w:line="360" w:lineRule="auto"/>
        <w:ind w:firstLine="1276"/>
        <w:rPr>
          <w:rFonts w:ascii="Times New Roman" w:hAnsi="Times New Roman" w:cs="Times New Roman"/>
          <w:sz w:val="24"/>
          <w:szCs w:val="24"/>
        </w:rPr>
      </w:pPr>
      <w:r w:rsidRPr="00820ED4">
        <w:rPr>
          <w:rFonts w:ascii="Times New Roman" w:hAnsi="Times New Roman" w:cs="Times New Roman"/>
          <w:b/>
          <w:sz w:val="24"/>
          <w:szCs w:val="24"/>
          <w:u w:val="single"/>
        </w:rPr>
        <w:t>TITULARES</w:t>
      </w:r>
      <w:r w:rsidRPr="00A42AD0">
        <w:rPr>
          <w:rFonts w:ascii="Times New Roman" w:hAnsi="Times New Roman" w:cs="Times New Roman"/>
          <w:sz w:val="24"/>
          <w:szCs w:val="24"/>
        </w:rPr>
        <w:t xml:space="preserve"> </w:t>
      </w:r>
      <w:r w:rsidRPr="00A42AD0">
        <w:rPr>
          <w:rFonts w:ascii="Times New Roman" w:hAnsi="Times New Roman" w:cs="Times New Roman"/>
          <w:sz w:val="24"/>
          <w:szCs w:val="24"/>
        </w:rPr>
        <w:tab/>
      </w:r>
      <w:r w:rsidRPr="00A42AD0">
        <w:rPr>
          <w:rFonts w:ascii="Times New Roman" w:hAnsi="Times New Roman" w:cs="Times New Roman"/>
          <w:sz w:val="24"/>
          <w:szCs w:val="24"/>
        </w:rPr>
        <w:tab/>
      </w:r>
      <w:r w:rsidRPr="00A42AD0">
        <w:rPr>
          <w:rFonts w:ascii="Times New Roman" w:hAnsi="Times New Roman" w:cs="Times New Roman"/>
          <w:sz w:val="24"/>
          <w:szCs w:val="24"/>
        </w:rPr>
        <w:tab/>
      </w:r>
      <w:r w:rsidRPr="00A42AD0">
        <w:rPr>
          <w:rFonts w:ascii="Times New Roman" w:hAnsi="Times New Roman" w:cs="Times New Roman"/>
          <w:sz w:val="24"/>
          <w:szCs w:val="24"/>
        </w:rPr>
        <w:tab/>
      </w:r>
      <w:r w:rsidRPr="00A42AD0">
        <w:rPr>
          <w:rFonts w:ascii="Times New Roman" w:hAnsi="Times New Roman" w:cs="Times New Roman"/>
          <w:sz w:val="24"/>
          <w:szCs w:val="24"/>
        </w:rPr>
        <w:tab/>
      </w:r>
      <w:r w:rsidRPr="00820ED4">
        <w:rPr>
          <w:rFonts w:ascii="Times New Roman" w:hAnsi="Times New Roman" w:cs="Times New Roman"/>
          <w:b/>
          <w:sz w:val="24"/>
          <w:szCs w:val="24"/>
          <w:u w:val="single"/>
        </w:rPr>
        <w:t>SUPLENTES</w:t>
      </w:r>
    </w:p>
    <w:p w:rsidR="006A2498" w:rsidRPr="00A42AD0" w:rsidRDefault="006A2498" w:rsidP="006A2498">
      <w:pPr>
        <w:spacing w:after="0" w:line="360" w:lineRule="auto"/>
        <w:ind w:firstLine="567"/>
        <w:rPr>
          <w:rFonts w:ascii="Times New Roman" w:hAnsi="Times New Roman" w:cs="Times New Roman"/>
          <w:sz w:val="24"/>
          <w:szCs w:val="24"/>
        </w:rPr>
      </w:pPr>
      <w:r w:rsidRPr="00A42AD0">
        <w:rPr>
          <w:rFonts w:ascii="Times New Roman" w:hAnsi="Times New Roman" w:cs="Times New Roman"/>
          <w:sz w:val="24"/>
          <w:szCs w:val="24"/>
        </w:rPr>
        <w:t>MILLY KARINA PINTOS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SILVIA CATTANI</w:t>
      </w:r>
    </w:p>
    <w:p w:rsidR="006A2498" w:rsidRPr="00A42AD0" w:rsidRDefault="006A2498" w:rsidP="006A2498">
      <w:pPr>
        <w:spacing w:after="0" w:line="360" w:lineRule="auto"/>
        <w:ind w:firstLine="567"/>
        <w:rPr>
          <w:rFonts w:ascii="Times New Roman" w:hAnsi="Times New Roman" w:cs="Times New Roman"/>
          <w:sz w:val="24"/>
          <w:szCs w:val="24"/>
        </w:rPr>
      </w:pPr>
      <w:r w:rsidRPr="00A42AD0">
        <w:rPr>
          <w:rFonts w:ascii="Times New Roman" w:hAnsi="Times New Roman" w:cs="Times New Roman"/>
          <w:sz w:val="24"/>
          <w:szCs w:val="24"/>
        </w:rPr>
        <w:t>PATRICIA BARRIOS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CELESTE BASUALDO</w:t>
      </w:r>
    </w:p>
    <w:p w:rsidR="006A2498" w:rsidRDefault="006A2498" w:rsidP="006A2498">
      <w:pPr>
        <w:spacing w:after="0" w:line="360" w:lineRule="auto"/>
        <w:ind w:firstLine="567"/>
        <w:rPr>
          <w:rFonts w:ascii="Times New Roman" w:hAnsi="Times New Roman" w:cs="Times New Roman"/>
          <w:sz w:val="24"/>
          <w:szCs w:val="24"/>
        </w:rPr>
      </w:pPr>
      <w:r w:rsidRPr="00A42AD0">
        <w:rPr>
          <w:rFonts w:ascii="Times New Roman" w:hAnsi="Times New Roman" w:cs="Times New Roman"/>
          <w:sz w:val="24"/>
          <w:szCs w:val="24"/>
        </w:rPr>
        <w:t>JUAN PABLO ROCCA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HUMBERTO TEA</w:t>
      </w:r>
    </w:p>
    <w:p w:rsidR="006A2498" w:rsidRPr="00A42AD0" w:rsidRDefault="006A2498" w:rsidP="006A2498">
      <w:pPr>
        <w:spacing w:after="0" w:line="360" w:lineRule="auto"/>
        <w:ind w:firstLine="567"/>
        <w:rPr>
          <w:rFonts w:ascii="Times New Roman" w:hAnsi="Times New Roman" w:cs="Times New Roman"/>
          <w:sz w:val="24"/>
          <w:szCs w:val="24"/>
        </w:rPr>
      </w:pPr>
      <w:r w:rsidRPr="00A42AD0">
        <w:rPr>
          <w:rFonts w:ascii="Times New Roman" w:hAnsi="Times New Roman" w:cs="Times New Roman"/>
          <w:sz w:val="24"/>
          <w:szCs w:val="24"/>
        </w:rPr>
        <w:t>MARCELA DA COL</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ALBA ALVEZ</w:t>
      </w:r>
    </w:p>
    <w:p w:rsidR="006A2498" w:rsidRPr="00A42AD0" w:rsidRDefault="006A2498" w:rsidP="006A2498">
      <w:pPr>
        <w:spacing w:after="0" w:line="360" w:lineRule="auto"/>
        <w:ind w:firstLine="567"/>
        <w:rPr>
          <w:rFonts w:ascii="Times New Roman" w:hAnsi="Times New Roman" w:cs="Times New Roman"/>
          <w:sz w:val="24"/>
          <w:szCs w:val="24"/>
        </w:rPr>
      </w:pPr>
      <w:r w:rsidRPr="00A42AD0">
        <w:rPr>
          <w:rFonts w:ascii="Times New Roman" w:hAnsi="Times New Roman" w:cs="Times New Roman"/>
          <w:sz w:val="24"/>
          <w:szCs w:val="24"/>
        </w:rPr>
        <w:t xml:space="preserve">IGNACIO ARAÚJO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RAMÓN MACHADO</w:t>
      </w:r>
    </w:p>
    <w:p w:rsidR="006A2498" w:rsidRPr="00A42AD0" w:rsidRDefault="006A2498" w:rsidP="006A2498">
      <w:pPr>
        <w:spacing w:after="0" w:line="360" w:lineRule="auto"/>
        <w:ind w:firstLine="567"/>
        <w:rPr>
          <w:rFonts w:ascii="Times New Roman" w:hAnsi="Times New Roman" w:cs="Times New Roman"/>
          <w:sz w:val="24"/>
          <w:szCs w:val="24"/>
        </w:rPr>
      </w:pPr>
      <w:r w:rsidRPr="00A42AD0">
        <w:rPr>
          <w:rFonts w:ascii="Times New Roman" w:hAnsi="Times New Roman" w:cs="Times New Roman"/>
          <w:sz w:val="24"/>
          <w:szCs w:val="24"/>
        </w:rPr>
        <w:t xml:space="preserve">BERNARDINO SAGARDÍA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PALLADINO</w:t>
      </w:r>
    </w:p>
    <w:p w:rsidR="006A2498" w:rsidRPr="00A42AD0" w:rsidRDefault="006A2498" w:rsidP="006A2498">
      <w:pPr>
        <w:spacing w:after="0" w:line="360" w:lineRule="auto"/>
        <w:ind w:firstLine="567"/>
        <w:rPr>
          <w:rFonts w:ascii="Times New Roman" w:hAnsi="Times New Roman" w:cs="Times New Roman"/>
          <w:sz w:val="24"/>
          <w:szCs w:val="24"/>
        </w:rPr>
      </w:pPr>
      <w:r w:rsidRPr="00A42AD0">
        <w:rPr>
          <w:rFonts w:ascii="Times New Roman" w:hAnsi="Times New Roman" w:cs="Times New Roman"/>
          <w:sz w:val="24"/>
          <w:szCs w:val="24"/>
        </w:rPr>
        <w:t xml:space="preserve">JEORGINA ELOLA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ROQUE SUÁREZ</w:t>
      </w:r>
    </w:p>
    <w:p w:rsidR="006A2498" w:rsidRPr="00A42AD0" w:rsidRDefault="006A2498" w:rsidP="006A2498">
      <w:pPr>
        <w:spacing w:after="0" w:line="360" w:lineRule="auto"/>
        <w:ind w:firstLine="567"/>
        <w:rPr>
          <w:rFonts w:ascii="Times New Roman" w:hAnsi="Times New Roman" w:cs="Times New Roman"/>
          <w:sz w:val="24"/>
          <w:szCs w:val="24"/>
        </w:rPr>
      </w:pPr>
      <w:r w:rsidRPr="00A42AD0">
        <w:rPr>
          <w:rFonts w:ascii="Times New Roman" w:hAnsi="Times New Roman" w:cs="Times New Roman"/>
          <w:sz w:val="24"/>
          <w:szCs w:val="24"/>
        </w:rPr>
        <w:t>ELDA ALBARENQUE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LUCERO</w:t>
      </w:r>
    </w:p>
    <w:p w:rsidR="006A2498" w:rsidRPr="00A42AD0" w:rsidRDefault="006A2498" w:rsidP="006A2498">
      <w:pPr>
        <w:spacing w:after="0" w:line="360" w:lineRule="auto"/>
        <w:ind w:firstLine="567"/>
        <w:rPr>
          <w:rFonts w:ascii="Times New Roman" w:hAnsi="Times New Roman" w:cs="Times New Roman"/>
          <w:sz w:val="24"/>
          <w:szCs w:val="24"/>
        </w:rPr>
      </w:pPr>
      <w:r w:rsidRPr="00A42AD0">
        <w:rPr>
          <w:rFonts w:ascii="Times New Roman" w:hAnsi="Times New Roman" w:cs="Times New Roman"/>
          <w:sz w:val="24"/>
          <w:szCs w:val="24"/>
        </w:rPr>
        <w:t xml:space="preserve">GONZALO RODRÍGUEZ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DE SOUZA</w:t>
      </w:r>
    </w:p>
    <w:p w:rsidR="006A2498" w:rsidRPr="00A42AD0" w:rsidRDefault="006A2498" w:rsidP="006A2498">
      <w:pPr>
        <w:spacing w:after="0" w:line="360" w:lineRule="auto"/>
        <w:ind w:firstLine="567"/>
        <w:rPr>
          <w:rFonts w:ascii="Times New Roman" w:hAnsi="Times New Roman" w:cs="Times New Roman"/>
          <w:sz w:val="24"/>
          <w:szCs w:val="24"/>
        </w:rPr>
      </w:pPr>
      <w:r w:rsidRPr="00A42AD0">
        <w:rPr>
          <w:rFonts w:ascii="Times New Roman" w:hAnsi="Times New Roman" w:cs="Times New Roman"/>
          <w:sz w:val="24"/>
          <w:szCs w:val="24"/>
        </w:rPr>
        <w:t>PABLO ALVES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EMIR GÓMEZ</w:t>
      </w:r>
    </w:p>
    <w:p w:rsidR="006A2498" w:rsidRPr="00A42AD0" w:rsidRDefault="006A2498" w:rsidP="006A2498">
      <w:pPr>
        <w:spacing w:after="0" w:line="360" w:lineRule="auto"/>
        <w:ind w:firstLine="567"/>
        <w:rPr>
          <w:rFonts w:ascii="Times New Roman" w:hAnsi="Times New Roman" w:cs="Times New Roman"/>
          <w:sz w:val="24"/>
          <w:szCs w:val="24"/>
        </w:rPr>
      </w:pPr>
      <w:r w:rsidRPr="00A42AD0">
        <w:rPr>
          <w:rFonts w:ascii="Times New Roman" w:hAnsi="Times New Roman" w:cs="Times New Roman"/>
          <w:sz w:val="24"/>
          <w:szCs w:val="24"/>
        </w:rPr>
        <w:t>MARCIRIO PÉREZ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SORAYA GODOY</w:t>
      </w:r>
    </w:p>
    <w:p w:rsidR="006A2498" w:rsidRPr="00A42AD0" w:rsidRDefault="006A2498" w:rsidP="006A2498">
      <w:pPr>
        <w:spacing w:after="0" w:line="360" w:lineRule="auto"/>
        <w:ind w:firstLine="567"/>
        <w:rPr>
          <w:rFonts w:ascii="Times New Roman" w:hAnsi="Times New Roman" w:cs="Times New Roman"/>
          <w:sz w:val="24"/>
          <w:szCs w:val="24"/>
        </w:rPr>
      </w:pPr>
      <w:r w:rsidRPr="00A42AD0">
        <w:rPr>
          <w:rFonts w:ascii="Times New Roman" w:hAnsi="Times New Roman" w:cs="Times New Roman"/>
          <w:sz w:val="24"/>
          <w:szCs w:val="24"/>
        </w:rPr>
        <w:t>GABRIEL SCABINO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ALDANA ANTÚNEZ</w:t>
      </w:r>
    </w:p>
    <w:p w:rsidR="006A2498" w:rsidRPr="00A42AD0" w:rsidRDefault="006A2498" w:rsidP="006A2498">
      <w:pPr>
        <w:spacing w:after="0" w:line="360" w:lineRule="auto"/>
        <w:ind w:firstLine="567"/>
        <w:rPr>
          <w:rFonts w:ascii="Times New Roman" w:hAnsi="Times New Roman" w:cs="Times New Roman"/>
          <w:sz w:val="24"/>
          <w:szCs w:val="24"/>
        </w:rPr>
      </w:pPr>
      <w:r w:rsidRPr="00A42AD0">
        <w:rPr>
          <w:rFonts w:ascii="Times New Roman" w:hAnsi="Times New Roman" w:cs="Times New Roman"/>
          <w:sz w:val="24"/>
          <w:szCs w:val="24"/>
        </w:rPr>
        <w:t>CARLOS SILVA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ROSARIO DA COSTA LEITES</w:t>
      </w:r>
    </w:p>
    <w:p w:rsidR="006A2498" w:rsidRPr="00A42AD0" w:rsidRDefault="006A2498" w:rsidP="006A2498">
      <w:pPr>
        <w:spacing w:after="0" w:line="360" w:lineRule="auto"/>
        <w:ind w:firstLine="567"/>
        <w:rPr>
          <w:rFonts w:ascii="Times New Roman" w:hAnsi="Times New Roman" w:cs="Times New Roman"/>
          <w:sz w:val="24"/>
          <w:szCs w:val="24"/>
        </w:rPr>
      </w:pPr>
      <w:r w:rsidRPr="00A42AD0">
        <w:rPr>
          <w:rFonts w:ascii="Times New Roman" w:hAnsi="Times New Roman" w:cs="Times New Roman"/>
          <w:sz w:val="24"/>
          <w:szCs w:val="24"/>
        </w:rPr>
        <w:t>MARTÍN BURUTARÁN</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ALVES</w:t>
      </w:r>
    </w:p>
    <w:p w:rsidR="006A2498" w:rsidRPr="00A42AD0" w:rsidRDefault="006A2498" w:rsidP="006A2498">
      <w:pPr>
        <w:spacing w:after="0" w:line="360" w:lineRule="auto"/>
        <w:ind w:firstLine="567"/>
        <w:rPr>
          <w:rFonts w:ascii="Times New Roman" w:hAnsi="Times New Roman" w:cs="Times New Roman"/>
          <w:sz w:val="24"/>
          <w:szCs w:val="24"/>
        </w:rPr>
      </w:pPr>
      <w:r w:rsidRPr="00A42AD0">
        <w:rPr>
          <w:rFonts w:ascii="Times New Roman" w:hAnsi="Times New Roman" w:cs="Times New Roman"/>
          <w:sz w:val="24"/>
          <w:szCs w:val="24"/>
        </w:rPr>
        <w:t>PABLO CONSTENLA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SOFÍA DA ROCHA</w:t>
      </w:r>
    </w:p>
    <w:p w:rsidR="006A2498" w:rsidRDefault="006A2498" w:rsidP="006A2498">
      <w:pPr>
        <w:spacing w:after="0" w:line="360" w:lineRule="auto"/>
        <w:ind w:firstLine="567"/>
        <w:rPr>
          <w:rFonts w:ascii="Times New Roman" w:hAnsi="Times New Roman" w:cs="Times New Roman"/>
          <w:sz w:val="24"/>
          <w:szCs w:val="24"/>
        </w:rPr>
      </w:pPr>
      <w:r w:rsidRPr="00A42AD0">
        <w:rPr>
          <w:rFonts w:ascii="Times New Roman" w:hAnsi="Times New Roman" w:cs="Times New Roman"/>
          <w:sz w:val="24"/>
          <w:szCs w:val="24"/>
        </w:rPr>
        <w:t>MENALVINA PEREIRA DAS NEVES</w:t>
      </w:r>
      <w:r>
        <w:rPr>
          <w:rFonts w:ascii="Times New Roman" w:hAnsi="Times New Roman" w:cs="Times New Roman"/>
          <w:sz w:val="24"/>
          <w:szCs w:val="24"/>
        </w:rPr>
        <w:tab/>
        <w:t>GOTARDO GONCALVEZ</w:t>
      </w:r>
    </w:p>
    <w:p w:rsidR="006A2498" w:rsidRPr="00A42AD0" w:rsidRDefault="006A2498" w:rsidP="006A2498">
      <w:pPr>
        <w:spacing w:after="0" w:line="360" w:lineRule="auto"/>
        <w:ind w:firstLine="567"/>
        <w:rPr>
          <w:rFonts w:ascii="Times New Roman" w:hAnsi="Times New Roman" w:cs="Times New Roman"/>
          <w:sz w:val="24"/>
          <w:szCs w:val="24"/>
        </w:rPr>
      </w:pPr>
      <w:r w:rsidRPr="00A42AD0">
        <w:rPr>
          <w:rFonts w:ascii="Times New Roman" w:hAnsi="Times New Roman" w:cs="Times New Roman"/>
          <w:sz w:val="24"/>
          <w:szCs w:val="24"/>
        </w:rPr>
        <w:t>FACUNDO MARZIOTTE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NÉSTOR CHIAPPA</w:t>
      </w:r>
    </w:p>
    <w:p w:rsidR="006A2498" w:rsidRPr="00A42AD0" w:rsidRDefault="006A2498" w:rsidP="006A2498">
      <w:pPr>
        <w:spacing w:after="0" w:line="360" w:lineRule="auto"/>
        <w:ind w:firstLine="567"/>
        <w:rPr>
          <w:rFonts w:ascii="Times New Roman" w:hAnsi="Times New Roman" w:cs="Times New Roman"/>
          <w:sz w:val="24"/>
          <w:szCs w:val="24"/>
        </w:rPr>
      </w:pPr>
      <w:r w:rsidRPr="00A42AD0">
        <w:rPr>
          <w:rFonts w:ascii="Times New Roman" w:hAnsi="Times New Roman" w:cs="Times New Roman"/>
          <w:sz w:val="24"/>
          <w:szCs w:val="24"/>
        </w:rPr>
        <w:t>ENZO MOLINA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JONATHAN ARAMBURU</w:t>
      </w:r>
    </w:p>
    <w:p w:rsidR="006A2498" w:rsidRPr="00A42AD0" w:rsidRDefault="006A2498" w:rsidP="006A2498">
      <w:pPr>
        <w:spacing w:after="0" w:line="360" w:lineRule="auto"/>
        <w:ind w:firstLine="567"/>
        <w:rPr>
          <w:rFonts w:ascii="Times New Roman" w:hAnsi="Times New Roman" w:cs="Times New Roman"/>
          <w:sz w:val="24"/>
          <w:szCs w:val="24"/>
        </w:rPr>
      </w:pPr>
      <w:r w:rsidRPr="00A42AD0">
        <w:rPr>
          <w:rFonts w:ascii="Times New Roman" w:hAnsi="Times New Roman" w:cs="Times New Roman"/>
          <w:sz w:val="24"/>
          <w:szCs w:val="24"/>
        </w:rPr>
        <w:t>PABLO WILLIAMS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w:t>
      </w:r>
      <w:r w:rsidR="00AB7454">
        <w:rPr>
          <w:rFonts w:ascii="Times New Roman" w:hAnsi="Times New Roman" w:cs="Times New Roman"/>
          <w:sz w:val="24"/>
          <w:szCs w:val="24"/>
        </w:rPr>
        <w:t>TE</w:t>
      </w:r>
      <w:r>
        <w:rPr>
          <w:rFonts w:ascii="Times New Roman" w:hAnsi="Times New Roman" w:cs="Times New Roman"/>
          <w:sz w:val="24"/>
          <w:szCs w:val="24"/>
        </w:rPr>
        <w:t>O GULARTE</w:t>
      </w:r>
    </w:p>
    <w:p w:rsidR="006A2498" w:rsidRPr="00A42AD0" w:rsidRDefault="006A2498" w:rsidP="006A2498">
      <w:pPr>
        <w:spacing w:after="0" w:line="360" w:lineRule="auto"/>
        <w:ind w:firstLine="567"/>
        <w:rPr>
          <w:rFonts w:ascii="Times New Roman" w:hAnsi="Times New Roman" w:cs="Times New Roman"/>
          <w:sz w:val="24"/>
          <w:szCs w:val="24"/>
        </w:rPr>
      </w:pPr>
      <w:r w:rsidRPr="00A42AD0">
        <w:rPr>
          <w:rFonts w:ascii="Times New Roman" w:hAnsi="Times New Roman" w:cs="Times New Roman"/>
          <w:sz w:val="24"/>
          <w:szCs w:val="24"/>
        </w:rPr>
        <w:t>NILDA DÍAZ LÓPEZ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MAGDALENA D’AMADO</w:t>
      </w:r>
    </w:p>
    <w:p w:rsidR="006A2498" w:rsidRPr="00A42AD0" w:rsidRDefault="006A2498" w:rsidP="006A2498">
      <w:pPr>
        <w:spacing w:after="0" w:line="360" w:lineRule="auto"/>
        <w:ind w:firstLine="567"/>
        <w:rPr>
          <w:rFonts w:ascii="Times New Roman" w:hAnsi="Times New Roman" w:cs="Times New Roman"/>
          <w:sz w:val="24"/>
          <w:szCs w:val="24"/>
        </w:rPr>
      </w:pPr>
      <w:r w:rsidRPr="00A42AD0">
        <w:rPr>
          <w:rFonts w:ascii="Times New Roman" w:hAnsi="Times New Roman" w:cs="Times New Roman"/>
          <w:sz w:val="24"/>
          <w:szCs w:val="24"/>
        </w:rPr>
        <w:t>AMALIO SILVA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NANCY GONZÁLEZ</w:t>
      </w:r>
    </w:p>
    <w:p w:rsidR="006A2498" w:rsidRDefault="006A2498" w:rsidP="006A2498">
      <w:pPr>
        <w:spacing w:after="0" w:line="36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XIMENA SILVA</w:t>
      </w:r>
    </w:p>
    <w:p w:rsidR="006A2498" w:rsidRDefault="006A2498" w:rsidP="006A2498">
      <w:pPr>
        <w:spacing w:after="0" w:line="36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AUGUSTO BONET</w:t>
      </w:r>
    </w:p>
    <w:p w:rsidR="006A2498" w:rsidRDefault="006A2498" w:rsidP="006A2498">
      <w:pPr>
        <w:spacing w:after="0" w:line="360" w:lineRule="auto"/>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ROXANA COSTA</w:t>
      </w:r>
    </w:p>
    <w:p w:rsidR="006A2498" w:rsidRDefault="006A2498" w:rsidP="006A2498">
      <w:pPr>
        <w:spacing w:after="0" w:line="36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MIGUEL GIRARD</w:t>
      </w:r>
    </w:p>
    <w:p w:rsidR="006A2498" w:rsidRDefault="006A2498" w:rsidP="006A2498">
      <w:pPr>
        <w:spacing w:after="0" w:line="36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REY</w:t>
      </w:r>
    </w:p>
    <w:p w:rsidR="006A2498" w:rsidRDefault="006A2498" w:rsidP="006A2498">
      <w:pPr>
        <w:spacing w:after="0" w:line="36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GABRIELA MOREIRA</w:t>
      </w:r>
    </w:p>
    <w:p w:rsidR="006A2498" w:rsidRDefault="006A2498" w:rsidP="006A2498">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 xml:space="preserve">Con licencia el señor edil </w:t>
      </w:r>
      <w:r>
        <w:rPr>
          <w:rFonts w:ascii="Times New Roman" w:hAnsi="Times New Roman" w:cs="Times New Roman"/>
          <w:b/>
          <w:sz w:val="24"/>
          <w:szCs w:val="24"/>
        </w:rPr>
        <w:t>Fabián GRANJA.</w:t>
      </w:r>
    </w:p>
    <w:p w:rsidR="006A2498" w:rsidRDefault="006A2498" w:rsidP="006A2498">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 xml:space="preserve">Actúa en secretaría el Secretario General, señor </w:t>
      </w:r>
      <w:r>
        <w:rPr>
          <w:rFonts w:ascii="Times New Roman" w:hAnsi="Times New Roman" w:cs="Times New Roman"/>
          <w:b/>
          <w:sz w:val="24"/>
          <w:szCs w:val="24"/>
        </w:rPr>
        <w:t>Álvaro da CUNDA</w:t>
      </w:r>
      <w:r>
        <w:rPr>
          <w:rFonts w:ascii="Times New Roman" w:hAnsi="Times New Roman" w:cs="Times New Roman"/>
          <w:sz w:val="24"/>
          <w:szCs w:val="24"/>
        </w:rPr>
        <w:t xml:space="preserve">. </w:t>
      </w:r>
    </w:p>
    <w:p w:rsidR="006A2498" w:rsidRDefault="006A2498" w:rsidP="006A2498">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 xml:space="preserve">Como Jefa Departamento de Taquigrafía su titular, señora </w:t>
      </w:r>
      <w:r>
        <w:rPr>
          <w:rFonts w:ascii="Times New Roman" w:hAnsi="Times New Roman" w:cs="Times New Roman"/>
          <w:b/>
          <w:sz w:val="24"/>
          <w:szCs w:val="24"/>
        </w:rPr>
        <w:t>Ana G. MACCIÓ.</w:t>
      </w:r>
    </w:p>
    <w:p w:rsidR="006A2498" w:rsidRDefault="006A2498" w:rsidP="006A2498">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 xml:space="preserve">Asiste el señor Secretario Letrado de la Corporación, Dr. </w:t>
      </w:r>
      <w:r>
        <w:rPr>
          <w:rFonts w:ascii="Times New Roman" w:hAnsi="Times New Roman" w:cs="Times New Roman"/>
          <w:b/>
          <w:sz w:val="24"/>
          <w:szCs w:val="24"/>
        </w:rPr>
        <w:t>Fabricio FIGUEROA.</w:t>
      </w:r>
    </w:p>
    <w:p w:rsidR="00AB7454" w:rsidRDefault="006A2498" w:rsidP="006A2498">
      <w:pPr>
        <w:spacing w:after="0"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SEÑORA PRESIDENTA.- Muy buenas noches, señores ediles y señoras edilas. </w:t>
      </w:r>
    </w:p>
    <w:p w:rsidR="006A2498" w:rsidRDefault="006A2498" w:rsidP="009A6B4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Siendo la hora 20:01 de este jueves 5 de agosto, damos comienzo a la </w:t>
      </w:r>
      <w:r w:rsidR="008017C9">
        <w:rPr>
          <w:rFonts w:ascii="Times New Roman" w:hAnsi="Times New Roman" w:cs="Times New Roman"/>
          <w:sz w:val="24"/>
          <w:szCs w:val="24"/>
        </w:rPr>
        <w:t xml:space="preserve">  </w:t>
      </w:r>
      <w:r>
        <w:rPr>
          <w:rFonts w:ascii="Times New Roman" w:hAnsi="Times New Roman" w:cs="Times New Roman"/>
          <w:sz w:val="24"/>
          <w:szCs w:val="24"/>
        </w:rPr>
        <w:t>14</w:t>
      </w:r>
      <w:proofErr w:type="gramStart"/>
      <w:r w:rsidR="008017C9">
        <w:rPr>
          <w:rFonts w:ascii="Times New Roman" w:hAnsi="Times New Roman" w:cs="Times New Roman"/>
          <w:sz w:val="24"/>
          <w:szCs w:val="24"/>
        </w:rPr>
        <w:t>.</w:t>
      </w:r>
      <w:r>
        <w:rPr>
          <w:rFonts w:ascii="Times New Roman" w:hAnsi="Times New Roman" w:cs="Times New Roman"/>
          <w:sz w:val="24"/>
          <w:szCs w:val="24"/>
        </w:rPr>
        <w:t>ª</w:t>
      </w:r>
      <w:proofErr w:type="gramEnd"/>
      <w:r w:rsidR="008017C9">
        <w:rPr>
          <w:rFonts w:ascii="Times New Roman" w:hAnsi="Times New Roman" w:cs="Times New Roman"/>
          <w:sz w:val="24"/>
          <w:szCs w:val="24"/>
        </w:rPr>
        <w:t xml:space="preserve"> </w:t>
      </w:r>
      <w:r>
        <w:rPr>
          <w:rFonts w:ascii="Times New Roman" w:hAnsi="Times New Roman" w:cs="Times New Roman"/>
          <w:sz w:val="24"/>
          <w:szCs w:val="24"/>
        </w:rPr>
        <w:t xml:space="preserve"> Sesión Ordinaria, Acta n.º 27. </w:t>
      </w:r>
    </w:p>
    <w:p w:rsidR="006A2498" w:rsidRDefault="006A2498" w:rsidP="006A2498">
      <w:pPr>
        <w:spacing w:after="0"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Damos comienzo con la </w:t>
      </w:r>
    </w:p>
    <w:p w:rsidR="006A2498" w:rsidRDefault="006A2498" w:rsidP="006A2498">
      <w:pPr>
        <w:spacing w:after="0" w:line="360" w:lineRule="auto"/>
        <w:jc w:val="center"/>
        <w:rPr>
          <w:rFonts w:ascii="Times New Roman" w:hAnsi="Times New Roman" w:cs="Times New Roman"/>
          <w:b/>
          <w:sz w:val="24"/>
          <w:szCs w:val="24"/>
          <w:u w:val="single"/>
        </w:rPr>
      </w:pPr>
      <w:r w:rsidRPr="00820ED4">
        <w:rPr>
          <w:rFonts w:ascii="Times New Roman" w:hAnsi="Times New Roman" w:cs="Times New Roman"/>
          <w:b/>
          <w:sz w:val="24"/>
          <w:szCs w:val="24"/>
          <w:u w:val="single"/>
        </w:rPr>
        <w:t>MEDIA HORA PREVIA</w:t>
      </w:r>
    </w:p>
    <w:p w:rsidR="006A2498" w:rsidRDefault="006A2498" w:rsidP="006A2498">
      <w:pPr>
        <w:rPr>
          <w:rFonts w:ascii="Times New Roman" w:hAnsi="Times New Roman" w:cs="Times New Roman"/>
          <w:b/>
          <w:sz w:val="24"/>
          <w:szCs w:val="24"/>
          <w:u w:val="single"/>
        </w:rPr>
      </w:pPr>
      <w:r>
        <w:rPr>
          <w:rFonts w:ascii="Times New Roman" w:hAnsi="Times New Roman" w:cs="Times New Roman"/>
          <w:b/>
          <w:sz w:val="24"/>
          <w:szCs w:val="24"/>
          <w:u w:val="single"/>
        </w:rPr>
        <w:br w:type="page"/>
      </w:r>
    </w:p>
    <w:p w:rsidR="006A2498" w:rsidRDefault="006A2498" w:rsidP="006A249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SEÑORA PRESIDENTA.- Tiene la palabra el señor edil Roque Suárez. </w:t>
      </w:r>
    </w:p>
    <w:p w:rsidR="006A2498" w:rsidRDefault="006A2498" w:rsidP="006A249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SUÁREZ.- Buenas noches. </w:t>
      </w:r>
    </w:p>
    <w:p w:rsidR="006A2498" w:rsidRDefault="006A2498" w:rsidP="006A249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me voy a referir sobre este tema, problemática que hace mucho tiempo está pasando, sobre diecisiete familias que están ocupando un predio en calle Washington Beltrán, entre Patulé y Pascual Harriague, número de padrón 20</w:t>
      </w:r>
      <w:r w:rsidR="008017C9">
        <w:rPr>
          <w:rFonts w:ascii="Times New Roman" w:hAnsi="Times New Roman" w:cs="Times New Roman"/>
          <w:sz w:val="24"/>
          <w:szCs w:val="24"/>
        </w:rPr>
        <w:t>.</w:t>
      </w:r>
      <w:r>
        <w:rPr>
          <w:rFonts w:ascii="Times New Roman" w:hAnsi="Times New Roman" w:cs="Times New Roman"/>
          <w:sz w:val="24"/>
          <w:szCs w:val="24"/>
        </w:rPr>
        <w:t xml:space="preserve">448. </w:t>
      </w:r>
    </w:p>
    <w:p w:rsidR="006A2498" w:rsidRDefault="006A2498" w:rsidP="006A249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Dichas familias no cuentan con servicio eléctrico ni servicio de OSE. Allí viven diecisiete familias, entre ellos, treinta y cuatro mayores, cuarenta niños, seis ancianos, algunos con problemas de salud, por lo cual es imprescindible contar con estos servicios. Ya han hecho solicitudes a OSE, a UTE, a Alumbrado Público, y todavía sin respuestas en estos tiempos de pandemia y de temperatura muy bajas. Es una urgencia contar con estos servicios esenciales. </w:t>
      </w:r>
    </w:p>
    <w:p w:rsidR="006D57E8" w:rsidRDefault="008017C9" w:rsidP="006A249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Solicito que la versión taquigráfica de </w:t>
      </w:r>
      <w:r w:rsidR="006A2498">
        <w:rPr>
          <w:rFonts w:ascii="Times New Roman" w:hAnsi="Times New Roman" w:cs="Times New Roman"/>
          <w:sz w:val="24"/>
          <w:szCs w:val="24"/>
        </w:rPr>
        <w:t>mis palabras sea</w:t>
      </w:r>
      <w:r>
        <w:rPr>
          <w:rFonts w:ascii="Times New Roman" w:hAnsi="Times New Roman" w:cs="Times New Roman"/>
          <w:sz w:val="24"/>
          <w:szCs w:val="24"/>
        </w:rPr>
        <w:t xml:space="preserve"> enviada</w:t>
      </w:r>
      <w:r w:rsidR="006A2498">
        <w:rPr>
          <w:rFonts w:ascii="Times New Roman" w:hAnsi="Times New Roman" w:cs="Times New Roman"/>
          <w:sz w:val="24"/>
          <w:szCs w:val="24"/>
        </w:rPr>
        <w:t xml:space="preserve"> a directores de UTE, directora de área comercial de UTE, Desarrollo Social, Alumbrado Público y Servicios Públicos de la Intendencia de Salto. </w:t>
      </w:r>
    </w:p>
    <w:p w:rsidR="006A2498" w:rsidRDefault="006D57E8" w:rsidP="006A249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w:t>
      </w:r>
      <w:r w:rsidR="006A2498">
        <w:rPr>
          <w:rFonts w:ascii="Times New Roman" w:hAnsi="Times New Roman" w:cs="Times New Roman"/>
          <w:sz w:val="24"/>
          <w:szCs w:val="24"/>
        </w:rPr>
        <w:t>ste tema es muy importante, tenemos cuarenta niños que no cuentan con agua potable, no cuentan con luz, y, a su vez, tenemos seis ancianos que tienen problemas de salud; incluso uno tiene problemas motrices y creemos que nuestros niños tienen derechos, entonces, lo que nos preocupa es que, en este caso, habría que prestarle atención a esos niños.</w:t>
      </w:r>
    </w:p>
    <w:p w:rsidR="006A2498" w:rsidRDefault="006A2498" w:rsidP="006A249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gracias. </w:t>
      </w:r>
    </w:p>
    <w:p w:rsidR="006A2498" w:rsidRDefault="006A2498" w:rsidP="006A249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Señor edil, se procederá como usted solicita. </w:t>
      </w:r>
    </w:p>
    <w:p w:rsidR="006A2498" w:rsidRDefault="004745DC" w:rsidP="006A249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w:t>
      </w:r>
      <w:r w:rsidR="006A2498">
        <w:rPr>
          <w:rFonts w:ascii="Times New Roman" w:hAnsi="Times New Roman" w:cs="Times New Roman"/>
          <w:sz w:val="24"/>
          <w:szCs w:val="24"/>
        </w:rPr>
        <w:t xml:space="preserve">iene la palabra el señor edil Enzo Molina. </w:t>
      </w:r>
    </w:p>
    <w:p w:rsidR="006A2498" w:rsidRDefault="006A2498" w:rsidP="006A249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MOLINA.- Gracias, señora presidenta.</w:t>
      </w:r>
    </w:p>
    <w:p w:rsidR="006A2498" w:rsidRDefault="006A2498" w:rsidP="006A249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El pasado 2 de julio del corriente, nos constituimos en calle Apolón esquina Asencio, a requerimiento de vecinos del lugar para charlar con los  mismos por problemáticas que los aquejan y que refieren al tránsito del lugar, entre otras cosas. Concretamente, nos manifestaban la inquietud por el desorden del tránsito de la zona, la alta velocidad con que los vehículos transitan por la arteria principal, que es Apolón, a toda hora, pero, por sobre todo los fines de semana, donde quienes se congregan en la </w:t>
      </w:r>
      <w:r>
        <w:rPr>
          <w:rFonts w:ascii="Times New Roman" w:hAnsi="Times New Roman" w:cs="Times New Roman"/>
          <w:sz w:val="24"/>
          <w:szCs w:val="24"/>
        </w:rPr>
        <w:lastRenderedPageBreak/>
        <w:t>costanera Norte optan por esa arteria para llegar a la misma, manifestando también la frecuencia con que allí suceden siniestros de tránsito.</w:t>
      </w:r>
    </w:p>
    <w:p w:rsidR="006A2498" w:rsidRDefault="006A2498" w:rsidP="006A249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Esto se podría mitigar -como propondremos a los destinatarios de esta exposición- si se procede a colocar reducidores de velocidad, como lomos de burro o lomadas, mayor señalización y repintado de la cebra de paso. </w:t>
      </w:r>
    </w:p>
    <w:p w:rsidR="006A2498" w:rsidRDefault="006A2498" w:rsidP="006A249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Recordemos, señora presidenta, y a los solos efectos de ilustrar a este cuerpo, que los reductores de velocidad o bandas de frenado son una brusca variación que sobresale del pavimento y lo atraviesa de lado a lado para inducir a los conductores o choferes a reducir la velocidad de sus vehículos, y se suelen instalar debido a la necesidad de disminuir la velocidad del tráfico en un concreto sentido de circulación por diversos motivos; como por ejemplo, zonas peatonales, escuelas o centros de gran afluencia peatonal, así como lugares donde los límites de velocidad establecidos no se respetan por los conductores.</w:t>
      </w:r>
    </w:p>
    <w:p w:rsidR="006A2498" w:rsidRDefault="006A2498" w:rsidP="006A249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Asimismo, se hace imperioso que la colocación de los mencionados reductores de velocidad en esa zona -como lomos de burro o lomadas, como ya se mencionó- se hagan de acera a acera sin dejar espacio entre la acera y el reductor, dado que los conductores de motos suelen pasar por el costado, evitando pasar por encima, sin que se logre el cometido de reducir la velocidad. </w:t>
      </w:r>
    </w:p>
    <w:p w:rsidR="006A2498" w:rsidRDefault="006A2498" w:rsidP="006A249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Asimismo, los vecinos que allí viven, nos manifestaban la problemática de la falta de tapas en los canales de desagüe que, además de representar un peligro para la integridad física de los transeúntes, también son focos de basurales y plagas de insectos, lo que hace temer por enfermedades y más teniendo en cuenta la situación sanitaria actual. </w:t>
      </w:r>
    </w:p>
    <w:p w:rsidR="006A2498" w:rsidRDefault="006A2498" w:rsidP="006A249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Como ediles y en pleno ejercicio de nuestras facultades constitucionales, asumimos el compromiso de llevar los reclamos de los vecinos de esta zona a la </w:t>
      </w:r>
      <w:r w:rsidR="004745DC">
        <w:rPr>
          <w:rFonts w:ascii="Times New Roman" w:hAnsi="Times New Roman" w:cs="Times New Roman"/>
          <w:sz w:val="24"/>
          <w:szCs w:val="24"/>
        </w:rPr>
        <w:t>J</w:t>
      </w:r>
      <w:r>
        <w:rPr>
          <w:rFonts w:ascii="Times New Roman" w:hAnsi="Times New Roman" w:cs="Times New Roman"/>
          <w:sz w:val="24"/>
          <w:szCs w:val="24"/>
        </w:rPr>
        <w:t xml:space="preserve">unta </w:t>
      </w:r>
      <w:r w:rsidR="004745DC">
        <w:rPr>
          <w:rFonts w:ascii="Times New Roman" w:hAnsi="Times New Roman" w:cs="Times New Roman"/>
          <w:sz w:val="24"/>
          <w:szCs w:val="24"/>
        </w:rPr>
        <w:t>D</w:t>
      </w:r>
      <w:r>
        <w:rPr>
          <w:rFonts w:ascii="Times New Roman" w:hAnsi="Times New Roman" w:cs="Times New Roman"/>
          <w:sz w:val="24"/>
          <w:szCs w:val="24"/>
        </w:rPr>
        <w:t>epartamental de Salto, por lo que en virtud de lo expuesto le solicitamos que por las vías institucionales de estilo se hagan llegar estas palabras al despacho del señor Intendente, a la Dirección de Obras y Movilidad Urbana, para que teniendo en cuenta lo que denunciamos, se constituyan en el lugar y releven de primera mano lo expuesto.</w:t>
      </w:r>
    </w:p>
    <w:p w:rsidR="006A2498" w:rsidRDefault="006A2498" w:rsidP="006A249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Asimismo, se comuniquen estas palabras al almacén El Pinar, sito en Asencio y Apolón y a toda la prensa oral y escrita del departamento. </w:t>
      </w:r>
    </w:p>
    <w:p w:rsidR="006A2498" w:rsidRDefault="006A2498" w:rsidP="006A249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SEÑORA PRESIDENTA.- Señor edil, se procederá como usted solicita. </w:t>
      </w:r>
    </w:p>
    <w:p w:rsidR="006A2498" w:rsidRDefault="00365FA3" w:rsidP="00D366E8">
      <w:pPr>
        <w:spacing w:after="0" w:line="36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6A2498">
        <w:rPr>
          <w:rFonts w:ascii="Times New Roman" w:hAnsi="Times New Roman" w:cs="Times New Roman"/>
          <w:sz w:val="24"/>
          <w:szCs w:val="24"/>
        </w:rPr>
        <w:t xml:space="preserve">Tiene la palabra la señora edila Marcela Da Col. </w:t>
      </w:r>
    </w:p>
    <w:p w:rsidR="006A2498" w:rsidRDefault="006A2498" w:rsidP="006A249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DA COL.- Buenas noches, gracias, señora presidenta. </w:t>
      </w:r>
    </w:p>
    <w:p w:rsidR="006A2498" w:rsidRDefault="006A2498" w:rsidP="006A249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Hoy, mi intervención va a versar sobre tres temas, a nuestro entender todos importantes. </w:t>
      </w:r>
    </w:p>
    <w:p w:rsidR="006A2498" w:rsidRDefault="006A2498" w:rsidP="006A249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El primer asunto que plantearé reviste la calidad de grave y urgente.  </w:t>
      </w:r>
    </w:p>
    <w:p w:rsidR="006A2498" w:rsidRDefault="006A2498" w:rsidP="006A249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Vecinos de barrio San José, en calle Gutiérrez Ruiz entre Maciel y Silvestre Blanco enfrentan un problema recurrente y tiene que ver con el desborde de la red cloacal. Esa zona cuenta con saneamiento desde hace varios años, pero con el crecimiento habitacional, la red parece no dar abasto para canalizar todas las conexiones. Las cámaras se tapan y las aguas servidas corren inversamente entrando a la casa de los vecinos. </w:t>
      </w:r>
    </w:p>
    <w:p w:rsidR="006A2498" w:rsidRDefault="006A2498" w:rsidP="006A249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Si bien el problema es de fondo y requerirá de tiempo para el estudio de posibles soluciones y concreción de las mismas, en el mientras tanto, OSE auxilia saneando cada vez que se suscita el problema. Ahora bien, en este caso, el auxilio lleva una semana de espera. Los vecinos están profundamente preocupados por esta situación, que involucra la falta de </w:t>
      </w:r>
      <w:r w:rsidR="009A6B44">
        <w:rPr>
          <w:rFonts w:ascii="Times New Roman" w:hAnsi="Times New Roman" w:cs="Times New Roman"/>
          <w:sz w:val="24"/>
          <w:szCs w:val="24"/>
        </w:rPr>
        <w:t xml:space="preserve">higiene y su impacto inmediato </w:t>
      </w:r>
      <w:r>
        <w:rPr>
          <w:rFonts w:ascii="Times New Roman" w:hAnsi="Times New Roman" w:cs="Times New Roman"/>
          <w:sz w:val="24"/>
          <w:szCs w:val="24"/>
        </w:rPr>
        <w:t>e</w:t>
      </w:r>
      <w:r w:rsidR="009A6B44">
        <w:rPr>
          <w:rFonts w:ascii="Times New Roman" w:hAnsi="Times New Roman" w:cs="Times New Roman"/>
          <w:sz w:val="24"/>
          <w:szCs w:val="24"/>
        </w:rPr>
        <w:t>n</w:t>
      </w:r>
      <w:r>
        <w:rPr>
          <w:rFonts w:ascii="Times New Roman" w:hAnsi="Times New Roman" w:cs="Times New Roman"/>
          <w:sz w:val="24"/>
          <w:szCs w:val="24"/>
        </w:rPr>
        <w:t xml:space="preserve"> la salud de quienes viven allí.</w:t>
      </w:r>
    </w:p>
    <w:p w:rsidR="006A2498" w:rsidRDefault="006A2498" w:rsidP="006A249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Como caja de resonancia de los problemas de los salteños, también nos preocupa lo que sucede con la salud y el bienestar de cientos de vecinos de la zona. Por ello lo socializamos en esta sesión y pedimos se traslade este planteo a OSE para dar solución, aunque sabemos que de manera paliativa pero de forma inmediata y  para empezar a pensar también soluciones definitivas para estas familias afectadas. </w:t>
      </w:r>
    </w:p>
    <w:p w:rsidR="006A2498" w:rsidRDefault="006A2498" w:rsidP="006A249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El siguiente tema que quisiera plantear se relaciona con las jornadas de reunión de la mesa permanente y las comisiones asesoras del Congreso Nacional de Ediles en las que estuvimos participando recientemente. </w:t>
      </w:r>
    </w:p>
    <w:p w:rsidR="005F16FA" w:rsidRDefault="006A2498" w:rsidP="00284649">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rPr>
        <w:t xml:space="preserve">Del fructífero intercambio con los ediles de las demás juntas departamentales, venimos a conocer similitudes y diferencias acerca de las problemáticas que nos aquejan y de la coincidencia y divergencia en las miradas y formas de hallar soluciones. Nos parece bien interesante poder aportar desde la humildad aquellas respuestas que hemos encontrado y ya resuelto desde este legislativo, </w:t>
      </w:r>
      <w:r>
        <w:rPr>
          <w:rFonts w:ascii="Times New Roman" w:hAnsi="Times New Roman" w:cs="Times New Roman"/>
          <w:sz w:val="24"/>
          <w:szCs w:val="24"/>
        </w:rPr>
        <w:lastRenderedPageBreak/>
        <w:t xml:space="preserve">a modo de allanar el camino de las juntas departamentales que están analizando las mismas problemáticas. </w:t>
      </w:r>
      <w:r w:rsidR="00D366E8">
        <w:rPr>
          <w:rFonts w:ascii="Times New Roman" w:hAnsi="Times New Roman" w:cs="Times New Roman"/>
          <w:sz w:val="24"/>
          <w:szCs w:val="24"/>
        </w:rPr>
        <w:t>Por tanto solicito que se envíe a la Mesa Permanente del Congreso Nacional de Ediles</w:t>
      </w:r>
      <w:r w:rsidR="00284649">
        <w:rPr>
          <w:rFonts w:ascii="Times New Roman" w:hAnsi="Times New Roman" w:cs="Times New Roman"/>
          <w:sz w:val="24"/>
          <w:szCs w:val="24"/>
        </w:rPr>
        <w:t xml:space="preserve"> los decretos de prohibición de arrojar residuos, de prohibición al uso de pirotecnia sonora </w:t>
      </w:r>
      <w:r w:rsidR="005F16FA">
        <w:rPr>
          <w:rFonts w:ascii="Times New Roman" w:hAnsi="Times New Roman" w:cs="Times New Roman"/>
          <w:sz w:val="24"/>
          <w:szCs w:val="24"/>
          <w:lang w:val="es-UY"/>
        </w:rPr>
        <w:t>y las modificaciones al Decreto 6</w:t>
      </w:r>
      <w:r w:rsidR="00A22506">
        <w:rPr>
          <w:rFonts w:ascii="Times New Roman" w:hAnsi="Times New Roman" w:cs="Times New Roman"/>
          <w:sz w:val="24"/>
          <w:szCs w:val="24"/>
          <w:lang w:val="es-UY"/>
        </w:rPr>
        <w:t>.</w:t>
      </w:r>
      <w:r w:rsidR="005F16FA">
        <w:rPr>
          <w:rFonts w:ascii="Times New Roman" w:hAnsi="Times New Roman" w:cs="Times New Roman"/>
          <w:sz w:val="24"/>
          <w:szCs w:val="24"/>
          <w:lang w:val="es-UY"/>
        </w:rPr>
        <w:t>868/2015 sobre la Ordenanza de Regulación de Vehículos de la Zona Azul y su destino para apoyar a las Ollas Populares.</w:t>
      </w:r>
    </w:p>
    <w:p w:rsidR="005F16FA" w:rsidRDefault="005F16FA" w:rsidP="005F16F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El último tema, que no queremos dejar de señalar, es que el pasado 27 de julio la Unesco declaró una obra de Eladio Dieste (la iglesia Cristo Obrero, de Atlántida) como Patrimonio de la Humanidad.</w:t>
      </w:r>
    </w:p>
    <w:p w:rsidR="005F16FA" w:rsidRDefault="005F16FA" w:rsidP="005F16F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En tierras salteñas tenemos la dicha de contar con muchas de sus obras, entre las que podemos mencionar La Gaviota, que es un fragmento del techo volado de la estación de servicio Shell, el parador Ayuí, la terminal de Agencia Central, la exterminal de ómnibus, el packing de Caputto, la balanza, y hasta la planta industrial de Refrescos del Norte, el club Remeros y el estadio Bernasconi, entre otras tantas de sus obras.</w:t>
      </w:r>
    </w:p>
    <w:p w:rsidR="005F16FA" w:rsidRDefault="005F16FA" w:rsidP="005F16F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Todas estas majestuosas obras en bóvedas de ladrillo autoportantes que hemos naturalizado ante nuestros ojos, constituyen una innovación constructiva para el mundo y realzan todo el patrimonio arquitectónico de la ciudad.</w:t>
      </w:r>
    </w:p>
    <w:p w:rsidR="005F16FA" w:rsidRDefault="005F16FA" w:rsidP="005F16F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Nos tomamos el atrevimiento de sugerir, a la Directora de Promoción y Desarrollo y a la Coordinadora de Turismo, que se trabaje sobre la visibilización y destaque de estas construcciones para el conocimiento y disfrute de los salteños y como atractivo turístico ineludible para los visitantes.</w:t>
      </w:r>
    </w:p>
    <w:p w:rsidR="005F16FA" w:rsidRDefault="005F16FA" w:rsidP="005F16F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En este sentido y dado que los países miembros de la Unesco se comprometen a preservar los sitios que alberguen en su territorio, sería pertinente que los demás departamentos del Uruguay releven las construcciones de Dieste a fin de cooperar en la preservación de las mismas.</w:t>
      </w:r>
    </w:p>
    <w:p w:rsidR="005F16FA" w:rsidRDefault="005F16FA" w:rsidP="005F16F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Solicito que la versión taquigráfica de mis palabras sea enviada a la Directora de Promoción y Desarrollo Cdora. Soledad Marazzano y a la Coordinadora de Turismo, señora Andrea Malvasio, así como a la Mesa Permanente del Congreso Nacional de Ediles.</w:t>
      </w:r>
    </w:p>
    <w:p w:rsidR="005F16FA" w:rsidRDefault="005F16FA" w:rsidP="005F16F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Gracias, señora presidenta.</w:t>
      </w:r>
    </w:p>
    <w:p w:rsidR="005F16FA" w:rsidRDefault="005F16FA" w:rsidP="005F16F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b/>
      </w:r>
      <w:r>
        <w:rPr>
          <w:rFonts w:ascii="Times New Roman" w:hAnsi="Times New Roman" w:cs="Times New Roman"/>
          <w:sz w:val="24"/>
          <w:szCs w:val="24"/>
          <w:lang w:val="es-UY"/>
        </w:rPr>
        <w:tab/>
        <w:t xml:space="preserve">SEÑORA PRESIDENTA.- Se procederá como lo solicita la señora edila. </w:t>
      </w:r>
    </w:p>
    <w:p w:rsidR="005F16FA" w:rsidRDefault="005F16FA" w:rsidP="005F16F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6D3A1D">
        <w:rPr>
          <w:rFonts w:ascii="Times New Roman" w:hAnsi="Times New Roman" w:cs="Times New Roman"/>
          <w:sz w:val="24"/>
          <w:szCs w:val="24"/>
          <w:lang w:val="es-UY"/>
        </w:rPr>
        <w:t>T</w:t>
      </w:r>
      <w:r>
        <w:rPr>
          <w:rFonts w:ascii="Times New Roman" w:hAnsi="Times New Roman" w:cs="Times New Roman"/>
          <w:sz w:val="24"/>
          <w:szCs w:val="24"/>
          <w:lang w:val="es-UY"/>
        </w:rPr>
        <w:t>iene la palabra la señora edila Natalia Lucero.</w:t>
      </w:r>
    </w:p>
    <w:p w:rsidR="005F16FA" w:rsidRDefault="005F16FA" w:rsidP="005F16F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LUCERO.- Buenas noches, señora presidenta y señores ediles.</w:t>
      </w:r>
    </w:p>
    <w:p w:rsidR="005F16FA" w:rsidRDefault="005F16FA" w:rsidP="005F16F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Como portavoz de la Lic. Analía </w:t>
      </w:r>
      <w:r w:rsidRPr="00631E50">
        <w:rPr>
          <w:rFonts w:ascii="Times New Roman" w:hAnsi="Times New Roman" w:cs="Times New Roman"/>
          <w:sz w:val="24"/>
          <w:szCs w:val="24"/>
          <w:lang w:val="es-UY"/>
        </w:rPr>
        <w:t>Ignatov</w:t>
      </w:r>
      <w:r w:rsidRPr="00247729">
        <w:rPr>
          <w:rFonts w:ascii="Times New Roman" w:hAnsi="Times New Roman" w:cs="Times New Roman"/>
          <w:b/>
          <w:sz w:val="24"/>
          <w:szCs w:val="24"/>
          <w:lang w:val="es-UY"/>
        </w:rPr>
        <w:t xml:space="preserve"> </w:t>
      </w:r>
      <w:r>
        <w:rPr>
          <w:rFonts w:ascii="Times New Roman" w:hAnsi="Times New Roman" w:cs="Times New Roman"/>
          <w:sz w:val="24"/>
          <w:szCs w:val="24"/>
          <w:lang w:val="es-UY"/>
        </w:rPr>
        <w:t>y de los estudiantes de Facultad de Enfermería cursando tercer año de la carrera de Licenciatura en Enfermería del Departamento Materno Infantil, quienes se unen y promueven la Semana Mundial de la Lactancia Materna, nos comunican que la primera semana de agosto de cada año se celebra, en más de ciento veinte países, la Semana Mundial de la Lactancia Materna.</w:t>
      </w:r>
    </w:p>
    <w:p w:rsidR="005F16FA" w:rsidRDefault="005F16FA" w:rsidP="005F16F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El lema de este año, es “</w:t>
      </w:r>
      <w:r w:rsidRPr="00247729">
        <w:rPr>
          <w:rFonts w:ascii="Times New Roman" w:hAnsi="Times New Roman" w:cs="Times New Roman"/>
          <w:i/>
          <w:sz w:val="24"/>
          <w:szCs w:val="24"/>
          <w:lang w:val="es-UY"/>
        </w:rPr>
        <w:t>Proteger la lactancia materna, una responsabilidad compartida”.</w:t>
      </w:r>
      <w:r>
        <w:rPr>
          <w:rFonts w:ascii="Times New Roman" w:hAnsi="Times New Roman" w:cs="Times New Roman"/>
          <w:sz w:val="24"/>
          <w:szCs w:val="24"/>
          <w:lang w:val="es-UY"/>
        </w:rPr>
        <w:t xml:space="preserve"> Se podrá visualizar un lazo de color amarillo. El empleo del color amarillo oro simboliza la excelencia de la leche materna. El lazo dorado simboliza la protección, la promoción y el apoyo a la lactancia materna. Un lado del lazo representa el lactante y el otro lado a la madre. Y el nudo representa a los diferentes actores de la sociedad que apoyan a la lactancia materna.</w:t>
      </w:r>
    </w:p>
    <w:p w:rsidR="005F16FA" w:rsidRDefault="005F16FA" w:rsidP="005F16F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El apoyo familiar y comunitario contribuye a disminuir la discriminación que existe hacia las mujeres lactantes en diferentes ámbitos, ya sea por el simple hecho de amamantar en espacios públicos, privados o en su propio hogar. El poder alimentar en cualquiera de esos lugares es un derecho que tiene toda mujer. La norma nacional de la lactancia materna garantiza la protección de la maternidad, la paternidad y la lactancia de acuerdo a las leyes vigentes en todo el territorio nacional.</w:t>
      </w:r>
    </w:p>
    <w:p w:rsidR="005F16FA" w:rsidRDefault="005F16FA" w:rsidP="005F16F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Como menciona la Federación Española de A</w:t>
      </w:r>
      <w:r w:rsidR="00631E50">
        <w:rPr>
          <w:rFonts w:ascii="Times New Roman" w:hAnsi="Times New Roman" w:cs="Times New Roman"/>
          <w:sz w:val="24"/>
          <w:szCs w:val="24"/>
          <w:lang w:val="es-UY"/>
        </w:rPr>
        <w:t>sociaciones</w:t>
      </w:r>
      <w:r>
        <w:rPr>
          <w:rFonts w:ascii="Times New Roman" w:hAnsi="Times New Roman" w:cs="Times New Roman"/>
          <w:sz w:val="24"/>
          <w:szCs w:val="24"/>
          <w:lang w:val="es-UY"/>
        </w:rPr>
        <w:t xml:space="preserve"> </w:t>
      </w:r>
      <w:r w:rsidR="00631E50">
        <w:rPr>
          <w:rFonts w:ascii="Times New Roman" w:hAnsi="Times New Roman" w:cs="Times New Roman"/>
          <w:sz w:val="24"/>
          <w:szCs w:val="24"/>
          <w:lang w:val="es-UY"/>
        </w:rPr>
        <w:t>p</w:t>
      </w:r>
      <w:r>
        <w:rPr>
          <w:rFonts w:ascii="Times New Roman" w:hAnsi="Times New Roman" w:cs="Times New Roman"/>
          <w:sz w:val="24"/>
          <w:szCs w:val="24"/>
          <w:lang w:val="es-UY"/>
        </w:rPr>
        <w:t>ro</w:t>
      </w:r>
      <w:r w:rsidR="00631E50">
        <w:rPr>
          <w:rFonts w:ascii="Times New Roman" w:hAnsi="Times New Roman" w:cs="Times New Roman"/>
          <w:sz w:val="24"/>
          <w:szCs w:val="24"/>
          <w:lang w:val="es-UY"/>
        </w:rPr>
        <w:t xml:space="preserve"> L</w:t>
      </w:r>
      <w:r>
        <w:rPr>
          <w:rFonts w:ascii="Times New Roman" w:hAnsi="Times New Roman" w:cs="Times New Roman"/>
          <w:sz w:val="24"/>
          <w:szCs w:val="24"/>
          <w:lang w:val="es-UY"/>
        </w:rPr>
        <w:t>actancia Materna, el acceso a la lactancia materna está actualmente limitado por la sobrecarga de los sistemas de salud y los requisitos de distanciamiento social, situación que es compartida en nuestro país debido a la situación sanitaria.</w:t>
      </w:r>
    </w:p>
    <w:p w:rsidR="005F16FA" w:rsidRDefault="005F16FA" w:rsidP="005F16F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Según la última encuesta realizada en Uruguay publicada en 2020, la tasa de lactancia materna durante los primeros seis meses de vida se sitúa en el 57,4</w:t>
      </w:r>
      <w:r w:rsidR="00631E50">
        <w:rPr>
          <w:rFonts w:ascii="Times New Roman" w:hAnsi="Times New Roman" w:cs="Times New Roman"/>
          <w:sz w:val="24"/>
          <w:szCs w:val="24"/>
          <w:lang w:val="es-UY"/>
        </w:rPr>
        <w:t xml:space="preserve"> </w:t>
      </w:r>
      <w:r>
        <w:rPr>
          <w:rFonts w:ascii="Times New Roman" w:hAnsi="Times New Roman" w:cs="Times New Roman"/>
          <w:sz w:val="24"/>
          <w:szCs w:val="24"/>
          <w:lang w:val="es-UY"/>
        </w:rPr>
        <w:t>%. Si bien es una cifra que corresponde con las metas a nivel de la OMS, ha disminuido respecto a datos aportados en el 2011.</w:t>
      </w:r>
      <w:r w:rsidR="00631E50">
        <w:rPr>
          <w:rFonts w:ascii="Times New Roman" w:hAnsi="Times New Roman" w:cs="Times New Roman"/>
          <w:sz w:val="24"/>
          <w:szCs w:val="24"/>
          <w:lang w:val="es-UY"/>
        </w:rPr>
        <w:t xml:space="preserve"> </w:t>
      </w:r>
      <w:r>
        <w:rPr>
          <w:rFonts w:ascii="Times New Roman" w:hAnsi="Times New Roman" w:cs="Times New Roman"/>
          <w:sz w:val="24"/>
          <w:szCs w:val="24"/>
          <w:lang w:val="es-UY"/>
        </w:rPr>
        <w:t>La Alianza Mundial para Prolactancia Materna, entidad que trabaja conjuntamente con OMS y Unicef, coordina cada año esta celebración.</w:t>
      </w:r>
    </w:p>
    <w:p w:rsidR="005F16FA" w:rsidRDefault="005F16FA" w:rsidP="005F16F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b/>
      </w:r>
      <w:r>
        <w:rPr>
          <w:rFonts w:ascii="Times New Roman" w:hAnsi="Times New Roman" w:cs="Times New Roman"/>
          <w:sz w:val="24"/>
          <w:szCs w:val="24"/>
          <w:lang w:val="es-UY"/>
        </w:rPr>
        <w:tab/>
        <w:t>Quiere destacar la importancia del trabajo en red del sector social de apoyo a madres lactantes con todos los sectores relacionados para generar una causa común y enfatizar el vínculo entre la lactancia materna con los diferentes ámbitos. Se aconseja que la lactancia sea exclusiva durante los primeros seis meses de vida y complementaria hasta los dos años o más. No se reemplaza con ningún preparado ni otro alimento en los primeros seis meses. Proporciona ventajas ecológicas debido a que es un recurso ambientalmente sustentable. No desperdicia recursos naturales, no genera residuos ni contaminación, protege frente a enfermedades como osteoporosis.</w:t>
      </w:r>
    </w:p>
    <w:p w:rsidR="005F16FA" w:rsidRDefault="005F16FA" w:rsidP="005F16F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Según estudios realizados en Uruguay por la Sociedad Uruguaya de Pediatría, publicado en 2020, no se ha detectado la transmisión de </w:t>
      </w:r>
      <w:r w:rsidR="00E21920">
        <w:rPr>
          <w:rFonts w:ascii="Times New Roman" w:hAnsi="Times New Roman" w:cs="Times New Roman"/>
          <w:sz w:val="24"/>
          <w:szCs w:val="24"/>
          <w:lang w:val="es-UY"/>
        </w:rPr>
        <w:t>c</w:t>
      </w:r>
      <w:r>
        <w:rPr>
          <w:rFonts w:ascii="Times New Roman" w:hAnsi="Times New Roman" w:cs="Times New Roman"/>
          <w:sz w:val="24"/>
          <w:szCs w:val="24"/>
          <w:lang w:val="es-UY"/>
        </w:rPr>
        <w:t>ovid a través de la lactancia materna. La promoción de la lactancia de la leche materna, además de ser un alimento de excelente calidad, el acto en sí, ya sea desde el pecho materno o desde un biberón, es una instancia vincular en la que se conjuga el alimento con el afecto independientemente de quién alimente al bebé. Configura un desarrollo síquico y un aporte nutricional de excelencia.</w:t>
      </w:r>
    </w:p>
    <w:p w:rsidR="005F16FA" w:rsidRDefault="005F16FA" w:rsidP="005F16F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Solicito que la versión taquigráfica de mis palabras sea enviada al señor Intendente, a la prensa oral, escrita y formato digital.</w:t>
      </w:r>
    </w:p>
    <w:p w:rsidR="005F16FA" w:rsidRDefault="005F16FA" w:rsidP="005F16F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Gracias.</w:t>
      </w:r>
    </w:p>
    <w:p w:rsidR="005F16FA" w:rsidRDefault="005F16FA" w:rsidP="005F16F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Se procederá como usted solicita, señora edila.</w:t>
      </w:r>
    </w:p>
    <w:p w:rsidR="005F16FA" w:rsidRDefault="00E21920" w:rsidP="005F16F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5F16FA">
        <w:rPr>
          <w:rFonts w:ascii="Times New Roman" w:hAnsi="Times New Roman" w:cs="Times New Roman"/>
          <w:sz w:val="24"/>
          <w:szCs w:val="24"/>
          <w:lang w:val="es-UY"/>
        </w:rPr>
        <w:t>Tiene la palabra el señor edil Pablo Williams.</w:t>
      </w:r>
    </w:p>
    <w:p w:rsidR="005F16FA" w:rsidRDefault="005F16FA" w:rsidP="005F16F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SEÑOR WILLIAMS.- Buenas noches, señora presidenta, integrantes de la </w:t>
      </w:r>
      <w:r w:rsidR="00335D1F">
        <w:rPr>
          <w:rFonts w:ascii="Times New Roman" w:hAnsi="Times New Roman" w:cs="Times New Roman"/>
          <w:sz w:val="24"/>
          <w:szCs w:val="24"/>
          <w:lang w:val="es-UY"/>
        </w:rPr>
        <w:t>m</w:t>
      </w:r>
      <w:r>
        <w:rPr>
          <w:rFonts w:ascii="Times New Roman" w:hAnsi="Times New Roman" w:cs="Times New Roman"/>
          <w:sz w:val="24"/>
          <w:szCs w:val="24"/>
          <w:lang w:val="es-UY"/>
        </w:rPr>
        <w:t>esa, compañeros ediles.</w:t>
      </w:r>
    </w:p>
    <w:p w:rsidR="005F16FA" w:rsidRDefault="005F16FA" w:rsidP="005F16F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Hoy más que nunca debemos extremar los cuidados del medioambiente. Cada uno de nosotros, de manera particular, podemos generar un pequeño impacto en nuestro entorno, el cual, en la suma, hace un gran cambio a nivel general. Pero si la responsabilidad individual es importante, la responsabilidad de aquellos encargados de gestionar elementos y volúmenes más importantes de contaminantes, es aún mucho mayor.</w:t>
      </w:r>
    </w:p>
    <w:p w:rsidR="005F16FA" w:rsidRDefault="005F16FA" w:rsidP="005F16F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b/>
      </w:r>
      <w:r>
        <w:rPr>
          <w:rFonts w:ascii="Times New Roman" w:hAnsi="Times New Roman" w:cs="Times New Roman"/>
          <w:sz w:val="24"/>
          <w:szCs w:val="24"/>
          <w:lang w:val="es-UY"/>
        </w:rPr>
        <w:tab/>
        <w:t>Lamentablemente las expresiones de defensa del medioambiente muchas veces pasan por ser simplemente eso: expresiones que luego no son llevadas a la práctica.</w:t>
      </w:r>
    </w:p>
    <w:p w:rsidR="005F16FA" w:rsidRDefault="005F16FA" w:rsidP="005F16F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Hoy, lamentablemente</w:t>
      </w:r>
      <w:r w:rsidR="008D1A17">
        <w:rPr>
          <w:rFonts w:ascii="Times New Roman" w:hAnsi="Times New Roman" w:cs="Times New Roman"/>
          <w:sz w:val="24"/>
          <w:szCs w:val="24"/>
          <w:lang w:val="es-UY"/>
        </w:rPr>
        <w:t>,</w:t>
      </w:r>
      <w:r>
        <w:rPr>
          <w:rFonts w:ascii="Times New Roman" w:hAnsi="Times New Roman" w:cs="Times New Roman"/>
          <w:sz w:val="24"/>
          <w:szCs w:val="24"/>
          <w:lang w:val="es-UY"/>
        </w:rPr>
        <w:t xml:space="preserve"> venimos a denunciar una situación que se enmarca en este mismo caso.</w:t>
      </w:r>
    </w:p>
    <w:p w:rsidR="005F16FA" w:rsidRDefault="005F16FA" w:rsidP="005F16F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Diariamente, en la usina vieja, se hace el lavado de los camiones de recolección de residuos, tarea por demás necesaria pero que lamentablemente tie</w:t>
      </w:r>
      <w:r w:rsidR="008D1A17">
        <w:rPr>
          <w:rFonts w:ascii="Times New Roman" w:hAnsi="Times New Roman" w:cs="Times New Roman"/>
          <w:sz w:val="24"/>
          <w:szCs w:val="24"/>
          <w:lang w:val="es-UY"/>
        </w:rPr>
        <w:t>ne como consecuencia el volcado</w:t>
      </w:r>
      <w:r>
        <w:rPr>
          <w:rFonts w:ascii="Times New Roman" w:hAnsi="Times New Roman" w:cs="Times New Roman"/>
          <w:sz w:val="24"/>
          <w:szCs w:val="24"/>
          <w:lang w:val="es-UY"/>
        </w:rPr>
        <w:t xml:space="preserve"> al arroyo Sauzal de todos los restos de basura que en ellos se encuentra</w:t>
      </w:r>
      <w:r w:rsidR="009A2E4F">
        <w:rPr>
          <w:rFonts w:ascii="Times New Roman" w:hAnsi="Times New Roman" w:cs="Times New Roman"/>
          <w:sz w:val="24"/>
          <w:szCs w:val="24"/>
          <w:lang w:val="es-UY"/>
        </w:rPr>
        <w:t>n</w:t>
      </w:r>
      <w:r>
        <w:rPr>
          <w:rFonts w:ascii="Times New Roman" w:hAnsi="Times New Roman" w:cs="Times New Roman"/>
          <w:sz w:val="24"/>
          <w:szCs w:val="24"/>
          <w:lang w:val="es-UY"/>
        </w:rPr>
        <w:t>. Esta situación no es visible ni al circular por calle Zorrilla ni por Julio Delgado ya que los árboles tapan, de los dos lados, la impresionante pila de basura que sobre el muro de contención se acumula. (Adjunto al documento tengo imágenes que después voy a entregar para que puedan verificarlo).</w:t>
      </w:r>
    </w:p>
    <w:p w:rsidR="005F16FA" w:rsidRDefault="005F16FA" w:rsidP="005F16F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reclamamos la limpieza urgente de dicha acumulación de residuos para evitar que toda esa basura vaya a parar al arroyo Sauzal y, por ende, al río Uruguay. Que se tomen las medidas necesarias a los efectos de que la tarea de limpieza de los camiones no continúe generando estos problemas y, por sobre todas las cosas, la urgente necesidad de pasar de las palabras a los hechos en un tema tan sensible como es el cuidado del medioambiente.</w:t>
      </w:r>
    </w:p>
    <w:p w:rsidR="005F16FA" w:rsidRDefault="005F16FA" w:rsidP="005F16F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Pedimos también que la versión taquigráfica de nuestras palabras sea elevada al señor Intendente de Salto, al Encargado de Recolección y Residuos y a los medios de prensa departamental.</w:t>
      </w:r>
    </w:p>
    <w:p w:rsidR="005F16FA" w:rsidRDefault="005F16FA" w:rsidP="005F16F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Muchas gracias.</w:t>
      </w:r>
    </w:p>
    <w:p w:rsidR="005F16FA" w:rsidRDefault="005F16FA" w:rsidP="005F16F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Se procederá como usted lo solicita.</w:t>
      </w:r>
    </w:p>
    <w:p w:rsidR="005F16FA" w:rsidRDefault="008D1A17" w:rsidP="005F16F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5F16FA">
        <w:rPr>
          <w:rFonts w:ascii="Times New Roman" w:hAnsi="Times New Roman" w:cs="Times New Roman"/>
          <w:sz w:val="24"/>
          <w:szCs w:val="24"/>
          <w:lang w:val="es-UY"/>
        </w:rPr>
        <w:t>Tiene la palabra la señora edila Patricia Cattani.</w:t>
      </w:r>
    </w:p>
    <w:p w:rsidR="005F16FA" w:rsidRDefault="005F16FA" w:rsidP="005F16F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CATTANI.- Buenas noches.</w:t>
      </w:r>
    </w:p>
    <w:p w:rsidR="005F16FA" w:rsidRDefault="005F16FA" w:rsidP="005F16FA">
      <w:pPr>
        <w:spacing w:after="0" w:line="360" w:lineRule="auto"/>
        <w:jc w:val="both"/>
        <w:rPr>
          <w:rFonts w:ascii="Times New Roman" w:hAnsi="Times New Roman" w:cs="Times New Roman"/>
          <w:i/>
          <w:sz w:val="24"/>
          <w:szCs w:val="24"/>
          <w:lang w:val="es-UY"/>
        </w:rPr>
      </w:pPr>
      <w:r>
        <w:rPr>
          <w:rFonts w:ascii="Times New Roman" w:hAnsi="Times New Roman" w:cs="Times New Roman"/>
          <w:sz w:val="24"/>
          <w:szCs w:val="24"/>
          <w:lang w:val="es-UY"/>
        </w:rPr>
        <w:t xml:space="preserve"> </w:t>
      </w: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En nuestro país actualmente rige la Ley 17.823 (Código de Niñez y la Adolescencia). Y en su capítulo 1, correspondiente a principios generales, en el artículo 2, consta que </w:t>
      </w:r>
      <w:r>
        <w:rPr>
          <w:rFonts w:ascii="Times New Roman" w:hAnsi="Times New Roman" w:cs="Times New Roman"/>
          <w:i/>
          <w:sz w:val="24"/>
          <w:szCs w:val="24"/>
          <w:lang w:val="es-UY"/>
        </w:rPr>
        <w:t xml:space="preserve">todos los niños, niñas y adolescentes son titulares de derechos, deberes y garantías inherentes a su calidad de personas humanas. </w:t>
      </w:r>
      <w:r>
        <w:rPr>
          <w:rFonts w:ascii="Times New Roman" w:hAnsi="Times New Roman" w:cs="Times New Roman"/>
          <w:sz w:val="24"/>
          <w:szCs w:val="24"/>
          <w:lang w:val="es-UY"/>
        </w:rPr>
        <w:t>En su siguiente artículo, el N</w:t>
      </w:r>
      <w:proofErr w:type="gramStart"/>
      <w:r>
        <w:rPr>
          <w:rFonts w:ascii="Times New Roman" w:hAnsi="Times New Roman" w:cs="Times New Roman"/>
          <w:sz w:val="24"/>
          <w:szCs w:val="24"/>
          <w:lang w:val="es-UY"/>
        </w:rPr>
        <w:t>.</w:t>
      </w:r>
      <w:r w:rsidR="007B6460">
        <w:rPr>
          <w:rFonts w:ascii="Times New Roman" w:hAnsi="Times New Roman" w:cs="Times New Roman"/>
          <w:sz w:val="24"/>
          <w:szCs w:val="24"/>
          <w:lang w:val="es-UY"/>
        </w:rPr>
        <w:t>º</w:t>
      </w:r>
      <w:proofErr w:type="gramEnd"/>
      <w:r>
        <w:rPr>
          <w:rFonts w:ascii="Times New Roman" w:hAnsi="Times New Roman" w:cs="Times New Roman"/>
          <w:sz w:val="24"/>
          <w:szCs w:val="24"/>
          <w:lang w:val="es-UY"/>
        </w:rPr>
        <w:t xml:space="preserve"> 3, se decreta que </w:t>
      </w:r>
      <w:r>
        <w:rPr>
          <w:rFonts w:ascii="Times New Roman" w:hAnsi="Times New Roman" w:cs="Times New Roman"/>
          <w:i/>
          <w:sz w:val="24"/>
          <w:szCs w:val="24"/>
          <w:lang w:val="es-UY"/>
        </w:rPr>
        <w:t xml:space="preserve">todo niño, niña y adolescente tiene derecho a las medidas especiales </w:t>
      </w:r>
      <w:r>
        <w:rPr>
          <w:rFonts w:ascii="Times New Roman" w:hAnsi="Times New Roman" w:cs="Times New Roman"/>
          <w:i/>
          <w:sz w:val="24"/>
          <w:szCs w:val="24"/>
          <w:lang w:val="es-UY"/>
        </w:rPr>
        <w:lastRenderedPageBreak/>
        <w:t>de protección, que su condición de sujeto en desarrollo exige por parte de su familia, de la sociedad y del Estado.</w:t>
      </w:r>
    </w:p>
    <w:p w:rsidR="005F16FA" w:rsidRDefault="005F16FA" w:rsidP="005F16F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Me parece importante comenzar </w:t>
      </w:r>
      <w:r w:rsidR="009656B9">
        <w:rPr>
          <w:rFonts w:ascii="Times New Roman" w:hAnsi="Times New Roman" w:cs="Times New Roman"/>
          <w:sz w:val="24"/>
          <w:szCs w:val="24"/>
          <w:lang w:val="es-UY"/>
        </w:rPr>
        <w:t>por</w:t>
      </w:r>
      <w:r>
        <w:rPr>
          <w:rFonts w:ascii="Times New Roman" w:hAnsi="Times New Roman" w:cs="Times New Roman"/>
          <w:sz w:val="24"/>
          <w:szCs w:val="24"/>
          <w:lang w:val="es-UY"/>
        </w:rPr>
        <w:t xml:space="preserve"> leer estos artículos que tomo como representativos del Código de la Niñez y la Adolescencia del Uruguay para explicitar la preocupación que nos surge a partir de la presentación del proyecto nacional de Ley de Tenencia Compartida co</w:t>
      </w:r>
      <w:r w:rsidR="00417C63">
        <w:rPr>
          <w:rFonts w:ascii="Times New Roman" w:hAnsi="Times New Roman" w:cs="Times New Roman"/>
          <w:sz w:val="24"/>
          <w:szCs w:val="24"/>
          <w:lang w:val="es-UY"/>
        </w:rPr>
        <w:t>r</w:t>
      </w:r>
      <w:r>
        <w:rPr>
          <w:rFonts w:ascii="Times New Roman" w:hAnsi="Times New Roman" w:cs="Times New Roman"/>
          <w:sz w:val="24"/>
          <w:szCs w:val="24"/>
          <w:lang w:val="es-UY"/>
        </w:rPr>
        <w:t>responsabilidad en la crianza, presentado por legisladores del oficialismo dentro de la Comisión de Constitución y Legislación del Parlamento.</w:t>
      </w:r>
    </w:p>
    <w:p w:rsidR="00417C63" w:rsidRDefault="005F16FA" w:rsidP="005F16F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Sé que mi tiempo es breve. Por lo tanto, quiero destacar algunos de los puntos más peligrosos contenidos en este proyecto. </w:t>
      </w:r>
    </w:p>
    <w:p w:rsidR="005F16FA" w:rsidRDefault="00417C63" w:rsidP="005F16F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5F16FA">
        <w:rPr>
          <w:rFonts w:ascii="Times New Roman" w:hAnsi="Times New Roman" w:cs="Times New Roman"/>
          <w:sz w:val="24"/>
          <w:szCs w:val="24"/>
          <w:lang w:val="es-UY"/>
        </w:rPr>
        <w:t>Uno de los elementos, es: que dentro de</w:t>
      </w:r>
      <w:r w:rsidR="00462A9D">
        <w:rPr>
          <w:rFonts w:ascii="Times New Roman" w:hAnsi="Times New Roman" w:cs="Times New Roman"/>
          <w:sz w:val="24"/>
          <w:szCs w:val="24"/>
          <w:lang w:val="es-UY"/>
        </w:rPr>
        <w:t xml:space="preserve"> este proyecto, los y las niños, niñ</w:t>
      </w:r>
      <w:r w:rsidR="005F16FA">
        <w:rPr>
          <w:rFonts w:ascii="Times New Roman" w:hAnsi="Times New Roman" w:cs="Times New Roman"/>
          <w:sz w:val="24"/>
          <w:szCs w:val="24"/>
          <w:lang w:val="es-UY"/>
        </w:rPr>
        <w:t xml:space="preserve">as y adolescentes, lejos de ser entendidos como sujetos de derecho, son reducidos a objetos de tenencia faltando así a lo establecido en </w:t>
      </w:r>
      <w:r w:rsidR="007B6460">
        <w:rPr>
          <w:rFonts w:ascii="Times New Roman" w:hAnsi="Times New Roman" w:cs="Times New Roman"/>
          <w:sz w:val="24"/>
          <w:szCs w:val="24"/>
          <w:lang w:val="es-UY"/>
        </w:rPr>
        <w:t xml:space="preserve">lo que refiere a </w:t>
      </w:r>
      <w:r w:rsidR="005F16FA">
        <w:rPr>
          <w:rFonts w:ascii="Times New Roman" w:hAnsi="Times New Roman" w:cs="Times New Roman"/>
          <w:sz w:val="24"/>
          <w:szCs w:val="24"/>
          <w:lang w:val="es-UY"/>
        </w:rPr>
        <w:t>sus derechos a nivel nacional e internacional, constituyendo esto un grave retroceso tanto en el enfoque y lineamientos alrededor de la niñez y adolescencia como en materia de derechos.</w:t>
      </w:r>
    </w:p>
    <w:p w:rsidR="00861165" w:rsidRPr="007B6460" w:rsidRDefault="005F16FA" w:rsidP="007B64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Este proyecto se convierte en una verdadera amenaza para nuestros niños</w:t>
      </w:r>
      <w:r w:rsidR="00417C63">
        <w:rPr>
          <w:rFonts w:ascii="Times New Roman" w:hAnsi="Times New Roman" w:cs="Times New Roman"/>
          <w:sz w:val="24"/>
          <w:szCs w:val="24"/>
          <w:lang w:val="es-UY"/>
        </w:rPr>
        <w:t>, niñ</w:t>
      </w:r>
      <w:r>
        <w:rPr>
          <w:rFonts w:ascii="Times New Roman" w:hAnsi="Times New Roman" w:cs="Times New Roman"/>
          <w:sz w:val="24"/>
          <w:szCs w:val="24"/>
          <w:lang w:val="es-UY"/>
        </w:rPr>
        <w:t>as y adolescentes porque induce a que sea el mismo Estado el que les quita su derecho a ser oídos, a su autonomía como sujetos de derecho,</w:t>
      </w:r>
      <w:r w:rsidR="007B6460">
        <w:rPr>
          <w:rFonts w:ascii="Times New Roman" w:hAnsi="Times New Roman" w:cs="Times New Roman"/>
          <w:sz w:val="24"/>
          <w:szCs w:val="24"/>
          <w:lang w:val="es-UY"/>
        </w:rPr>
        <w:t xml:space="preserve"> dándole centralidad a los adultos, acallando opinión y voluntad de niñas, niños y adolescentes. Se plantea llevar adelante el proceso con dinámicas alejadas de enfoques críticos y emancipadores, los procesos retrógrados que se proponen en cambio son muy perjudiciales y desembocan en la pérdida de redes sociales</w:t>
      </w:r>
      <w:r>
        <w:rPr>
          <w:rFonts w:ascii="Times New Roman" w:hAnsi="Times New Roman" w:cs="Times New Roman"/>
          <w:sz w:val="24"/>
          <w:szCs w:val="24"/>
          <w:lang w:val="es-UY"/>
        </w:rPr>
        <w:t xml:space="preserve"> </w:t>
      </w:r>
      <w:r w:rsidR="007B6460">
        <w:rPr>
          <w:rFonts w:ascii="Times New Roman" w:hAnsi="Times New Roman" w:cs="Times New Roman"/>
          <w:sz w:val="24"/>
          <w:szCs w:val="24"/>
          <w:lang w:val="es-UY"/>
        </w:rPr>
        <w:t xml:space="preserve">y vínculos, </w:t>
      </w:r>
      <w:r w:rsidR="008B3629">
        <w:rPr>
          <w:rFonts w:ascii="Times New Roman" w:hAnsi="Times New Roman" w:cs="Times New Roman"/>
          <w:sz w:val="24"/>
          <w:szCs w:val="24"/>
          <w:lang w:val="es-UY"/>
        </w:rPr>
        <w:t>elementos</w:t>
      </w:r>
      <w:r w:rsidR="00735690">
        <w:rPr>
          <w:rFonts w:ascii="Times New Roman" w:hAnsi="Times New Roman" w:cs="Times New Roman"/>
          <w:sz w:val="24"/>
          <w:szCs w:val="24"/>
        </w:rPr>
        <w:t xml:space="preserve"> fundamentales en las trayectorias de vida y procesos </w:t>
      </w:r>
      <w:r w:rsidR="00861165">
        <w:rPr>
          <w:rFonts w:ascii="Times New Roman" w:hAnsi="Times New Roman" w:cs="Times New Roman"/>
          <w:sz w:val="24"/>
          <w:szCs w:val="24"/>
        </w:rPr>
        <w:t xml:space="preserve">de </w:t>
      </w:r>
      <w:r w:rsidR="000F23FE">
        <w:rPr>
          <w:rFonts w:ascii="Times New Roman" w:hAnsi="Times New Roman" w:cs="Times New Roman"/>
          <w:sz w:val="24"/>
          <w:szCs w:val="24"/>
        </w:rPr>
        <w:t xml:space="preserve">construcción de </w:t>
      </w:r>
      <w:r w:rsidR="00861165">
        <w:rPr>
          <w:rFonts w:ascii="Times New Roman" w:hAnsi="Times New Roman" w:cs="Times New Roman"/>
          <w:sz w:val="24"/>
          <w:szCs w:val="24"/>
        </w:rPr>
        <w:t xml:space="preserve">identidad de todas las personas y que cumple un rol fundamental en la etapa de niñez y la adolescencia. </w:t>
      </w:r>
    </w:p>
    <w:p w:rsidR="00EC07A0" w:rsidRDefault="00861165" w:rsidP="00EC07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dicho proyecto se determina que en casos donde se esté dando violencia y abuso, las niñas, niños y adolescentes, quedarían en una situación de vulnerabilidad total al obligarlos a seguir teniendo visitas y contacto con sus abusadores aun existiendo denuncia y durante todo el tiempo que la justicia no se expida, detectando así otro atropello a sus derechos.</w:t>
      </w:r>
    </w:p>
    <w:p w:rsidR="00861165" w:rsidRDefault="00861165" w:rsidP="00EC07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Allí se establece una imposición de una tenencia compartida</w:t>
      </w:r>
      <w:r w:rsidR="00431DE2">
        <w:rPr>
          <w:rFonts w:ascii="Times New Roman" w:hAnsi="Times New Roman" w:cs="Times New Roman"/>
          <w:sz w:val="24"/>
          <w:szCs w:val="24"/>
        </w:rPr>
        <w:t xml:space="preserve"> sin tener en cuenta tampoco las posibilidades y las diversidades de realidades que constituyen a la familia y que no hay un único modelo de familia. </w:t>
      </w:r>
    </w:p>
    <w:p w:rsidR="00E20A07" w:rsidRDefault="00431DE2" w:rsidP="00EC07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Teniendo en cuenta estos elementos y otros, es que invito a la reflexión y pienso que cuando de temáticas, causas y problemáticas sociales se refiere, de manera instantánea parece existir una inminente aprobación y apoyo unánime, pero este queda en la superficialidad y se reduce al existencialismo en el mismo momento en que se apoyan dispositivos retrógrados como lo son este proyecto nacional y otros dispositivos como la LUC.</w:t>
      </w:r>
      <w:r w:rsidR="00E20A07">
        <w:rPr>
          <w:rFonts w:ascii="Times New Roman" w:hAnsi="Times New Roman" w:cs="Times New Roman"/>
          <w:sz w:val="24"/>
          <w:szCs w:val="24"/>
        </w:rPr>
        <w:t xml:space="preserve"> </w:t>
      </w:r>
      <w:r>
        <w:rPr>
          <w:rFonts w:ascii="Times New Roman" w:hAnsi="Times New Roman" w:cs="Times New Roman"/>
          <w:sz w:val="24"/>
          <w:szCs w:val="24"/>
        </w:rPr>
        <w:t>Entendemos, entonces, a partir de estas acciones</w:t>
      </w:r>
      <w:r w:rsidR="00E20A07">
        <w:rPr>
          <w:rFonts w:ascii="Times New Roman" w:hAnsi="Times New Roman" w:cs="Times New Roman"/>
          <w:sz w:val="24"/>
          <w:szCs w:val="24"/>
        </w:rPr>
        <w:t>,</w:t>
      </w:r>
      <w:r>
        <w:rPr>
          <w:rFonts w:ascii="Times New Roman" w:hAnsi="Times New Roman" w:cs="Times New Roman"/>
          <w:sz w:val="24"/>
          <w:szCs w:val="24"/>
        </w:rPr>
        <w:t xml:space="preserve"> que no son más que palabras vacías por parte de algunos. </w:t>
      </w:r>
    </w:p>
    <w:p w:rsidR="00431DE2" w:rsidRDefault="00431DE2" w:rsidP="00EC07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 buscamos transformaciones sociales debemos defender cambios profundos y estructurales</w:t>
      </w:r>
      <w:r w:rsidR="00E20A07">
        <w:rPr>
          <w:rFonts w:ascii="Times New Roman" w:hAnsi="Times New Roman" w:cs="Times New Roman"/>
          <w:sz w:val="24"/>
          <w:szCs w:val="24"/>
        </w:rPr>
        <w:t>,</w:t>
      </w:r>
      <w:r>
        <w:rPr>
          <w:rFonts w:ascii="Times New Roman" w:hAnsi="Times New Roman" w:cs="Times New Roman"/>
          <w:sz w:val="24"/>
          <w:szCs w:val="24"/>
        </w:rPr>
        <w:t xml:space="preserve"> estas requieren contemplar a los sujetos como centro siguiendo</w:t>
      </w:r>
      <w:r w:rsidR="00CD51BB">
        <w:rPr>
          <w:rFonts w:ascii="Times New Roman" w:hAnsi="Times New Roman" w:cs="Times New Roman"/>
          <w:sz w:val="24"/>
          <w:szCs w:val="24"/>
        </w:rPr>
        <w:t xml:space="preserve"> lineamientos de un trabajo social transformador, revolucionario, de colonial, antipatriarcal y emancipador, buscando de construir procesos de justicia social, con conciencia, horizontalidad, colectivos y organizados.</w:t>
      </w:r>
    </w:p>
    <w:p w:rsidR="00CD51BB" w:rsidRDefault="00CD51BB" w:rsidP="00EC07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código de la niñez antes mencionado, especialmente en su Artículo 34 desde el año 2004, y el Artículo 117 del artículo civil, ya tratan la temática de la tenencia respetando los derechos de niñas, niños y adolescentes, ya contempla la participación en las decisi</w:t>
      </w:r>
      <w:r w:rsidR="00E20A07">
        <w:rPr>
          <w:rFonts w:ascii="Times New Roman" w:hAnsi="Times New Roman" w:cs="Times New Roman"/>
          <w:sz w:val="24"/>
          <w:szCs w:val="24"/>
        </w:rPr>
        <w:t>o</w:t>
      </w:r>
      <w:r>
        <w:rPr>
          <w:rFonts w:ascii="Times New Roman" w:hAnsi="Times New Roman" w:cs="Times New Roman"/>
          <w:sz w:val="24"/>
          <w:szCs w:val="24"/>
        </w:rPr>
        <w:t>n</w:t>
      </w:r>
      <w:r w:rsidR="00E20A07">
        <w:rPr>
          <w:rFonts w:ascii="Times New Roman" w:hAnsi="Times New Roman" w:cs="Times New Roman"/>
          <w:sz w:val="24"/>
          <w:szCs w:val="24"/>
        </w:rPr>
        <w:t>es</w:t>
      </w:r>
      <w:r>
        <w:rPr>
          <w:rFonts w:ascii="Times New Roman" w:hAnsi="Times New Roman" w:cs="Times New Roman"/>
          <w:sz w:val="24"/>
          <w:szCs w:val="24"/>
        </w:rPr>
        <w:t xml:space="preserve"> que atañen a su </w:t>
      </w:r>
      <w:r w:rsidR="00377D60">
        <w:rPr>
          <w:rFonts w:ascii="Times New Roman" w:hAnsi="Times New Roman" w:cs="Times New Roman"/>
          <w:sz w:val="24"/>
          <w:szCs w:val="24"/>
        </w:rPr>
        <w:t>trayectoria de vida y vela por su protección integral. Por lo tanto, reafirmo mi convicción de que este proyecto de ley es innecesario y lejos de aportar, solo genera retrocesos muy peligrosos.</w:t>
      </w:r>
    </w:p>
    <w:p w:rsidR="00377D60" w:rsidRDefault="00377D60" w:rsidP="00EC07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Antes de terminar, destacar el trabajo que llevan adelante </w:t>
      </w:r>
      <w:r w:rsidR="00961712">
        <w:rPr>
          <w:rFonts w:ascii="Times New Roman" w:hAnsi="Times New Roman" w:cs="Times New Roman"/>
          <w:sz w:val="24"/>
          <w:szCs w:val="24"/>
        </w:rPr>
        <w:t>A</w:t>
      </w:r>
      <w:r w:rsidR="00DA730C">
        <w:rPr>
          <w:rFonts w:ascii="Times New Roman" w:hAnsi="Times New Roman" w:cs="Times New Roman"/>
          <w:sz w:val="24"/>
          <w:szCs w:val="24"/>
        </w:rPr>
        <w:t>n</w:t>
      </w:r>
      <w:r w:rsidR="00961712">
        <w:rPr>
          <w:rFonts w:ascii="Times New Roman" w:hAnsi="Times New Roman" w:cs="Times New Roman"/>
          <w:sz w:val="24"/>
          <w:szCs w:val="24"/>
        </w:rPr>
        <w:t>ong</w:t>
      </w:r>
      <w:r w:rsidR="00E20A07">
        <w:rPr>
          <w:rFonts w:ascii="Times New Roman" w:hAnsi="Times New Roman" w:cs="Times New Roman"/>
          <w:sz w:val="24"/>
          <w:szCs w:val="24"/>
        </w:rPr>
        <w:t xml:space="preserve"> </w:t>
      </w:r>
      <w:r>
        <w:rPr>
          <w:rFonts w:ascii="Times New Roman" w:hAnsi="Times New Roman" w:cs="Times New Roman"/>
          <w:sz w:val="24"/>
          <w:szCs w:val="24"/>
        </w:rPr>
        <w:t xml:space="preserve">Uruguay, </w:t>
      </w:r>
      <w:r w:rsidR="00E20A07">
        <w:rPr>
          <w:rFonts w:ascii="Times New Roman" w:hAnsi="Times New Roman" w:cs="Times New Roman"/>
          <w:sz w:val="24"/>
          <w:szCs w:val="24"/>
        </w:rPr>
        <w:t>C</w:t>
      </w:r>
      <w:r>
        <w:rPr>
          <w:rFonts w:ascii="Times New Roman" w:hAnsi="Times New Roman" w:cs="Times New Roman"/>
          <w:sz w:val="24"/>
          <w:szCs w:val="24"/>
        </w:rPr>
        <w:t xml:space="preserve">omité de los </w:t>
      </w:r>
      <w:r w:rsidR="00E20A07">
        <w:rPr>
          <w:rFonts w:ascii="Times New Roman" w:hAnsi="Times New Roman" w:cs="Times New Roman"/>
          <w:sz w:val="24"/>
          <w:szCs w:val="24"/>
        </w:rPr>
        <w:t>D</w:t>
      </w:r>
      <w:r>
        <w:rPr>
          <w:rFonts w:ascii="Times New Roman" w:hAnsi="Times New Roman" w:cs="Times New Roman"/>
          <w:sz w:val="24"/>
          <w:szCs w:val="24"/>
        </w:rPr>
        <w:t xml:space="preserve">erechos de </w:t>
      </w:r>
      <w:r w:rsidR="00E20A07">
        <w:rPr>
          <w:rFonts w:ascii="Times New Roman" w:hAnsi="Times New Roman" w:cs="Times New Roman"/>
          <w:sz w:val="24"/>
          <w:szCs w:val="24"/>
        </w:rPr>
        <w:t>n</w:t>
      </w:r>
      <w:r>
        <w:rPr>
          <w:rFonts w:ascii="Times New Roman" w:hAnsi="Times New Roman" w:cs="Times New Roman"/>
          <w:sz w:val="24"/>
          <w:szCs w:val="24"/>
        </w:rPr>
        <w:t>iños</w:t>
      </w:r>
      <w:r w:rsidR="00E20A07">
        <w:rPr>
          <w:rFonts w:ascii="Times New Roman" w:hAnsi="Times New Roman" w:cs="Times New Roman"/>
          <w:sz w:val="24"/>
          <w:szCs w:val="24"/>
        </w:rPr>
        <w:t xml:space="preserve"> y</w:t>
      </w:r>
      <w:r>
        <w:rPr>
          <w:rFonts w:ascii="Times New Roman" w:hAnsi="Times New Roman" w:cs="Times New Roman"/>
          <w:sz w:val="24"/>
          <w:szCs w:val="24"/>
        </w:rPr>
        <w:t xml:space="preserve"> </w:t>
      </w:r>
      <w:r w:rsidR="00E20A07" w:rsidRPr="00E20A07">
        <w:rPr>
          <w:rFonts w:ascii="Times New Roman" w:hAnsi="Times New Roman" w:cs="Times New Roman"/>
          <w:sz w:val="24"/>
          <w:szCs w:val="24"/>
        </w:rPr>
        <w:t>n</w:t>
      </w:r>
      <w:r w:rsidRPr="00E20A07">
        <w:rPr>
          <w:rFonts w:ascii="Times New Roman" w:hAnsi="Times New Roman" w:cs="Times New Roman"/>
          <w:sz w:val="24"/>
          <w:szCs w:val="24"/>
        </w:rPr>
        <w:t>iñas</w:t>
      </w:r>
      <w:r w:rsidR="00AE5C03">
        <w:rPr>
          <w:rFonts w:ascii="Times New Roman" w:hAnsi="Times New Roman" w:cs="Times New Roman"/>
          <w:sz w:val="24"/>
          <w:szCs w:val="24"/>
        </w:rPr>
        <w:t xml:space="preserve">; </w:t>
      </w:r>
      <w:r w:rsidR="00735690">
        <w:rPr>
          <w:rFonts w:ascii="Times New Roman" w:hAnsi="Times New Roman" w:cs="Times New Roman"/>
          <w:sz w:val="24"/>
          <w:szCs w:val="24"/>
        </w:rPr>
        <w:t>I</w:t>
      </w:r>
      <w:r w:rsidR="00AE5C03">
        <w:rPr>
          <w:rFonts w:ascii="Times New Roman" w:hAnsi="Times New Roman" w:cs="Times New Roman"/>
          <w:sz w:val="24"/>
          <w:szCs w:val="24"/>
        </w:rPr>
        <w:t xml:space="preserve">ntersocial </w:t>
      </w:r>
      <w:r w:rsidR="00735690">
        <w:rPr>
          <w:rFonts w:ascii="Times New Roman" w:hAnsi="Times New Roman" w:cs="Times New Roman"/>
          <w:sz w:val="24"/>
          <w:szCs w:val="24"/>
        </w:rPr>
        <w:t>F</w:t>
      </w:r>
      <w:r w:rsidR="00AE5C03">
        <w:rPr>
          <w:rFonts w:ascii="Times New Roman" w:hAnsi="Times New Roman" w:cs="Times New Roman"/>
          <w:sz w:val="24"/>
          <w:szCs w:val="24"/>
        </w:rPr>
        <w:t xml:space="preserve">eminista, </w:t>
      </w:r>
      <w:r w:rsidR="00E20A07">
        <w:rPr>
          <w:rFonts w:ascii="Times New Roman" w:hAnsi="Times New Roman" w:cs="Times New Roman"/>
          <w:sz w:val="24"/>
          <w:szCs w:val="24"/>
        </w:rPr>
        <w:t>C</w:t>
      </w:r>
      <w:r w:rsidR="00AE5C03">
        <w:rPr>
          <w:rFonts w:ascii="Times New Roman" w:hAnsi="Times New Roman" w:cs="Times New Roman"/>
          <w:sz w:val="24"/>
          <w:szCs w:val="24"/>
        </w:rPr>
        <w:t xml:space="preserve">lave Uruguay, </w:t>
      </w:r>
      <w:r w:rsidR="00735690">
        <w:rPr>
          <w:rFonts w:ascii="Times New Roman" w:hAnsi="Times New Roman" w:cs="Times New Roman"/>
          <w:sz w:val="24"/>
          <w:szCs w:val="24"/>
        </w:rPr>
        <w:t>R</w:t>
      </w:r>
      <w:r w:rsidR="00AE5C03">
        <w:rPr>
          <w:rFonts w:ascii="Times New Roman" w:hAnsi="Times New Roman" w:cs="Times New Roman"/>
          <w:sz w:val="24"/>
          <w:szCs w:val="24"/>
        </w:rPr>
        <w:t xml:space="preserve">ed </w:t>
      </w:r>
      <w:r w:rsidR="00735690">
        <w:rPr>
          <w:rFonts w:ascii="Times New Roman" w:hAnsi="Times New Roman" w:cs="Times New Roman"/>
          <w:sz w:val="24"/>
          <w:szCs w:val="24"/>
        </w:rPr>
        <w:t>U</w:t>
      </w:r>
      <w:r w:rsidR="00AE5C03">
        <w:rPr>
          <w:rFonts w:ascii="Times New Roman" w:hAnsi="Times New Roman" w:cs="Times New Roman"/>
          <w:sz w:val="24"/>
          <w:szCs w:val="24"/>
        </w:rPr>
        <w:t xml:space="preserve">ruguaya contra la </w:t>
      </w:r>
      <w:r w:rsidR="00735690">
        <w:rPr>
          <w:rFonts w:ascii="Times New Roman" w:hAnsi="Times New Roman" w:cs="Times New Roman"/>
          <w:sz w:val="24"/>
          <w:szCs w:val="24"/>
        </w:rPr>
        <w:t>V</w:t>
      </w:r>
      <w:r w:rsidR="00AE5C03">
        <w:rPr>
          <w:rFonts w:ascii="Times New Roman" w:hAnsi="Times New Roman" w:cs="Times New Roman"/>
          <w:sz w:val="24"/>
          <w:szCs w:val="24"/>
        </w:rPr>
        <w:t xml:space="preserve">iolencia </w:t>
      </w:r>
      <w:r w:rsidR="00735690">
        <w:rPr>
          <w:rFonts w:ascii="Times New Roman" w:hAnsi="Times New Roman" w:cs="Times New Roman"/>
          <w:sz w:val="24"/>
          <w:szCs w:val="24"/>
        </w:rPr>
        <w:t>D</w:t>
      </w:r>
      <w:r w:rsidR="00AE5C03">
        <w:rPr>
          <w:rFonts w:ascii="Times New Roman" w:hAnsi="Times New Roman" w:cs="Times New Roman"/>
          <w:sz w:val="24"/>
          <w:szCs w:val="24"/>
        </w:rPr>
        <w:t xml:space="preserve">oméstica y </w:t>
      </w:r>
      <w:r w:rsidR="00735690">
        <w:rPr>
          <w:rFonts w:ascii="Times New Roman" w:hAnsi="Times New Roman" w:cs="Times New Roman"/>
          <w:sz w:val="24"/>
          <w:szCs w:val="24"/>
        </w:rPr>
        <w:t>S</w:t>
      </w:r>
      <w:r w:rsidR="00E20A07">
        <w:rPr>
          <w:rFonts w:ascii="Times New Roman" w:hAnsi="Times New Roman" w:cs="Times New Roman"/>
          <w:sz w:val="24"/>
          <w:szCs w:val="24"/>
        </w:rPr>
        <w:t>exual, Red Pro C</w:t>
      </w:r>
      <w:r w:rsidR="00AE5C03">
        <w:rPr>
          <w:rFonts w:ascii="Times New Roman" w:hAnsi="Times New Roman" w:cs="Times New Roman"/>
          <w:sz w:val="24"/>
          <w:szCs w:val="24"/>
        </w:rPr>
        <w:t>uidados</w:t>
      </w:r>
      <w:r w:rsidR="00E20A07">
        <w:rPr>
          <w:rFonts w:ascii="Times New Roman" w:hAnsi="Times New Roman" w:cs="Times New Roman"/>
          <w:sz w:val="24"/>
          <w:szCs w:val="24"/>
        </w:rPr>
        <w:t>,</w:t>
      </w:r>
      <w:r w:rsidR="00AE5C03">
        <w:rPr>
          <w:rFonts w:ascii="Times New Roman" w:hAnsi="Times New Roman" w:cs="Times New Roman"/>
          <w:sz w:val="24"/>
          <w:szCs w:val="24"/>
        </w:rPr>
        <w:t xml:space="preserve"> que también a todas las bancadas nos han hecho llegar la información acerca del tema</w:t>
      </w:r>
      <w:r w:rsidR="003950F0">
        <w:rPr>
          <w:rFonts w:ascii="Times New Roman" w:hAnsi="Times New Roman" w:cs="Times New Roman"/>
          <w:sz w:val="24"/>
          <w:szCs w:val="24"/>
        </w:rPr>
        <w:t>,</w:t>
      </w:r>
      <w:r w:rsidR="00AE5C03">
        <w:rPr>
          <w:rFonts w:ascii="Times New Roman" w:hAnsi="Times New Roman" w:cs="Times New Roman"/>
          <w:sz w:val="24"/>
          <w:szCs w:val="24"/>
        </w:rPr>
        <w:t xml:space="preserve"> entre otras muchas organizaciones</w:t>
      </w:r>
      <w:r w:rsidR="003950F0">
        <w:rPr>
          <w:rFonts w:ascii="Times New Roman" w:hAnsi="Times New Roman" w:cs="Times New Roman"/>
          <w:sz w:val="24"/>
          <w:szCs w:val="24"/>
        </w:rPr>
        <w:t>,</w:t>
      </w:r>
      <w:r w:rsidR="00AE5C03">
        <w:rPr>
          <w:rFonts w:ascii="Times New Roman" w:hAnsi="Times New Roman" w:cs="Times New Roman"/>
          <w:sz w:val="24"/>
          <w:szCs w:val="24"/>
        </w:rPr>
        <w:t xml:space="preserve"> que vienen llevando</w:t>
      </w:r>
      <w:r w:rsidR="00EA6D55">
        <w:rPr>
          <w:rFonts w:ascii="Times New Roman" w:hAnsi="Times New Roman" w:cs="Times New Roman"/>
          <w:sz w:val="24"/>
          <w:szCs w:val="24"/>
        </w:rPr>
        <w:t xml:space="preserve"> adelante</w:t>
      </w:r>
      <w:r w:rsidR="00AE5C03">
        <w:rPr>
          <w:rFonts w:ascii="Times New Roman" w:hAnsi="Times New Roman" w:cs="Times New Roman"/>
          <w:sz w:val="24"/>
          <w:szCs w:val="24"/>
        </w:rPr>
        <w:t xml:space="preserve"> la lucha contra este proyecto nacional.</w:t>
      </w:r>
    </w:p>
    <w:p w:rsidR="00AE5C03" w:rsidRDefault="00AE5C03" w:rsidP="00EC07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Y leo estas palabras esperando que cada vez se sumen más voces contra este proyecto ya que atenta contra nuestra infancia y adolescencia.</w:t>
      </w:r>
    </w:p>
    <w:p w:rsidR="00AE5C03" w:rsidRDefault="00AE5C03" w:rsidP="00EC07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Solicito que la versión taquigráfica de mis palabras sea enviada a la prensa oral, escrita y digital del departamento.</w:t>
      </w:r>
    </w:p>
    <w:p w:rsidR="00AE5C03" w:rsidRDefault="00AE5C03" w:rsidP="00EC07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AE5C03" w:rsidRDefault="00AE5C03" w:rsidP="00EC07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Se procederá como usted solicita.</w:t>
      </w:r>
    </w:p>
    <w:p w:rsidR="00AE5C03" w:rsidRDefault="00AE5C03" w:rsidP="00AE5C0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 Tiene la palabra el señor edil Juan Pablo Rocca.</w:t>
      </w:r>
    </w:p>
    <w:p w:rsidR="00AE5C03" w:rsidRDefault="00AE5C03" w:rsidP="00AE5C0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 ROCCA.- Muchas gracias, señora presidenta.</w:t>
      </w:r>
    </w:p>
    <w:p w:rsidR="00AE5C03" w:rsidRDefault="00AE5C03" w:rsidP="00AE5C0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Quisiera expresar en este espacio la preocupación de los vecinos de la localidad de la Colonia 18 de Julio con quienes hemos estado en contacto recogiendo sus inquietudes y demandas.</w:t>
      </w:r>
    </w:p>
    <w:p w:rsidR="00AE5C03" w:rsidRDefault="00AE5C03" w:rsidP="00AE5C0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Es importante que sea una prioridad del gobierno departamental pero</w:t>
      </w:r>
      <w:r w:rsidR="00B76270">
        <w:rPr>
          <w:rFonts w:ascii="Times New Roman" w:hAnsi="Times New Roman" w:cs="Times New Roman"/>
          <w:sz w:val="24"/>
          <w:szCs w:val="24"/>
        </w:rPr>
        <w:t>,</w:t>
      </w:r>
      <w:r>
        <w:rPr>
          <w:rFonts w:ascii="Times New Roman" w:hAnsi="Times New Roman" w:cs="Times New Roman"/>
          <w:sz w:val="24"/>
          <w:szCs w:val="24"/>
        </w:rPr>
        <w:t xml:space="preserve"> por sobre todas las cosas, del gobierno nacional la búsqueda de una solución</w:t>
      </w:r>
      <w:r w:rsidR="00CA39B9">
        <w:rPr>
          <w:rFonts w:ascii="Times New Roman" w:hAnsi="Times New Roman" w:cs="Times New Roman"/>
          <w:sz w:val="24"/>
          <w:szCs w:val="24"/>
        </w:rPr>
        <w:t xml:space="preserve"> sobre la </w:t>
      </w:r>
      <w:r w:rsidR="003950F0">
        <w:rPr>
          <w:rFonts w:ascii="Times New Roman" w:hAnsi="Times New Roman" w:cs="Times New Roman"/>
          <w:sz w:val="24"/>
          <w:szCs w:val="24"/>
        </w:rPr>
        <w:t xml:space="preserve">nula </w:t>
      </w:r>
      <w:r w:rsidR="00CA39B9">
        <w:rPr>
          <w:rFonts w:ascii="Times New Roman" w:hAnsi="Times New Roman" w:cs="Times New Roman"/>
          <w:sz w:val="24"/>
          <w:szCs w:val="24"/>
        </w:rPr>
        <w:t>iluminación en los tramos que corresponden a los accesos por la Ruta 3</w:t>
      </w:r>
      <w:r w:rsidR="002A222F">
        <w:rPr>
          <w:rFonts w:ascii="Times New Roman" w:hAnsi="Times New Roman" w:cs="Times New Roman"/>
          <w:sz w:val="24"/>
          <w:szCs w:val="24"/>
        </w:rPr>
        <w:t xml:space="preserve"> hacia la localidad de Colonia 18 de Julio tanto como los accesos al Mevir como en el barrio viejo, siendo este un reclamo histórico de la comunidad por lo que es pertinente avanzar en ese sentido, velando por la seguridad integral de sus habitantes.</w:t>
      </w:r>
    </w:p>
    <w:p w:rsidR="002A222F" w:rsidRDefault="002A222F" w:rsidP="00AE5C0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Valoramos la actitud de la Intendencia de Salto que en los pasados días ha buscado posibles soluciones a este reclamo de acuerdo a las diferentes acciones que se pueden hacer desde las jurisdicciones correspondientes.</w:t>
      </w:r>
    </w:p>
    <w:p w:rsidR="002A222F" w:rsidRDefault="002A222F" w:rsidP="00AE5C0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Es por ese motivo que enviamos este reclamo a nuestro compañero diputado, Dr. Álvaro Lima, para que pueda aportar desde su responsabilidad legislativa un canal de diálogo más con el Ministerio de Transporte y Obras Públicas</w:t>
      </w:r>
      <w:r w:rsidR="00CD733A">
        <w:rPr>
          <w:rFonts w:ascii="Times New Roman" w:hAnsi="Times New Roman" w:cs="Times New Roman"/>
          <w:sz w:val="24"/>
          <w:szCs w:val="24"/>
        </w:rPr>
        <w:t>.</w:t>
      </w:r>
    </w:p>
    <w:p w:rsidR="00CD733A" w:rsidRDefault="00CD733A" w:rsidP="00AE5C0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Solicito que la versión taquigráfica de mis palabras sea enviada al señor Intendente de Salto</w:t>
      </w:r>
      <w:r w:rsidR="003950F0">
        <w:rPr>
          <w:rFonts w:ascii="Times New Roman" w:hAnsi="Times New Roman" w:cs="Times New Roman"/>
          <w:sz w:val="24"/>
          <w:szCs w:val="24"/>
        </w:rPr>
        <w:t>, Dr. Andrés Lima;</w:t>
      </w:r>
      <w:r>
        <w:rPr>
          <w:rFonts w:ascii="Times New Roman" w:hAnsi="Times New Roman" w:cs="Times New Roman"/>
          <w:sz w:val="24"/>
          <w:szCs w:val="24"/>
        </w:rPr>
        <w:t xml:space="preserve"> al representante nacional por el departamento, Dr. Álvaro Lima</w:t>
      </w:r>
      <w:r w:rsidR="003950F0">
        <w:rPr>
          <w:rFonts w:ascii="Times New Roman" w:hAnsi="Times New Roman" w:cs="Times New Roman"/>
          <w:sz w:val="24"/>
          <w:szCs w:val="24"/>
        </w:rPr>
        <w:t>;</w:t>
      </w:r>
      <w:r>
        <w:rPr>
          <w:rFonts w:ascii="Times New Roman" w:hAnsi="Times New Roman" w:cs="Times New Roman"/>
          <w:sz w:val="24"/>
          <w:szCs w:val="24"/>
        </w:rPr>
        <w:t xml:space="preserve"> al Ministro de Transporte y Obras Públicas, señor José Luis Falero, y a la prensa oral, escrita y digital.</w:t>
      </w:r>
    </w:p>
    <w:p w:rsidR="00CD733A" w:rsidRDefault="00CD733A" w:rsidP="00AE5C0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CD733A" w:rsidRDefault="00CD733A" w:rsidP="00AE5C0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Se procederá como usted lo solicita.</w:t>
      </w:r>
    </w:p>
    <w:p w:rsidR="00CD733A" w:rsidRDefault="00CD733A" w:rsidP="00CD733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w:t>
      </w:r>
      <w:r w:rsidR="003950F0">
        <w:rPr>
          <w:rFonts w:ascii="Times New Roman" w:hAnsi="Times New Roman" w:cs="Times New Roman"/>
          <w:sz w:val="24"/>
          <w:szCs w:val="24"/>
        </w:rPr>
        <w:t xml:space="preserve"> </w:t>
      </w:r>
      <w:r>
        <w:rPr>
          <w:rFonts w:ascii="Times New Roman" w:hAnsi="Times New Roman" w:cs="Times New Roman"/>
          <w:sz w:val="24"/>
          <w:szCs w:val="24"/>
        </w:rPr>
        <w:t>palabra el señor edil Carlos Rey.</w:t>
      </w:r>
    </w:p>
    <w:p w:rsidR="00CD733A" w:rsidRDefault="00CD733A" w:rsidP="00CD733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REY.- Muchas gracias. Buenas noches a todos.</w:t>
      </w:r>
    </w:p>
    <w:p w:rsidR="00CD733A" w:rsidRDefault="00FC17B8" w:rsidP="00CD733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Quiero aprovechar </w:t>
      </w:r>
      <w:r w:rsidR="00661D70">
        <w:rPr>
          <w:rFonts w:ascii="Times New Roman" w:hAnsi="Times New Roman" w:cs="Times New Roman"/>
          <w:sz w:val="24"/>
          <w:szCs w:val="24"/>
        </w:rPr>
        <w:t xml:space="preserve">estos minutos </w:t>
      </w:r>
      <w:r>
        <w:rPr>
          <w:rFonts w:ascii="Times New Roman" w:hAnsi="Times New Roman" w:cs="Times New Roman"/>
          <w:sz w:val="24"/>
          <w:szCs w:val="24"/>
        </w:rPr>
        <w:t>para hacer un reconocimiento y un humilde homenaje, empezando por las</w:t>
      </w:r>
      <w:r w:rsidR="00661D70">
        <w:rPr>
          <w:rFonts w:ascii="Times New Roman" w:hAnsi="Times New Roman" w:cs="Times New Roman"/>
          <w:sz w:val="24"/>
          <w:szCs w:val="24"/>
        </w:rPr>
        <w:t xml:space="preserve"> vacunadoras de todo el departamento pero, por supuesto, extensivo a todo el país</w:t>
      </w:r>
      <w:r w:rsidR="009A03FF">
        <w:rPr>
          <w:rFonts w:ascii="Times New Roman" w:hAnsi="Times New Roman" w:cs="Times New Roman"/>
          <w:sz w:val="24"/>
          <w:szCs w:val="24"/>
        </w:rPr>
        <w:t>, al personal de salud todo</w:t>
      </w:r>
      <w:r w:rsidR="00661D70">
        <w:rPr>
          <w:rFonts w:ascii="Times New Roman" w:hAnsi="Times New Roman" w:cs="Times New Roman"/>
          <w:sz w:val="24"/>
          <w:szCs w:val="24"/>
        </w:rPr>
        <w:t>, desde los auxiliares de servicio, cuerpo médico, nurse, licenciados en enfermería, etc., por la excelente gestión, por el compromiso, por esa vocación de servicio nunca tan bien representada como en esta oportunidad. Me estoy refiriendo a la vacunación contra este virus que nos afecta y que nos tiene desde hace más de un año a todos muy preocupados.</w:t>
      </w:r>
    </w:p>
    <w:p w:rsidR="00661D70" w:rsidRDefault="00661D70" w:rsidP="00CD733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Con esa vacunación organizada muy correctamente desde el Ministerio de Salud Pública</w:t>
      </w:r>
      <w:r w:rsidR="009A03FF">
        <w:rPr>
          <w:rFonts w:ascii="Times New Roman" w:hAnsi="Times New Roman" w:cs="Times New Roman"/>
          <w:sz w:val="24"/>
          <w:szCs w:val="24"/>
        </w:rPr>
        <w:t>,</w:t>
      </w:r>
      <w:r>
        <w:rPr>
          <w:rFonts w:ascii="Times New Roman" w:hAnsi="Times New Roman" w:cs="Times New Roman"/>
          <w:sz w:val="24"/>
          <w:szCs w:val="24"/>
        </w:rPr>
        <w:t xml:space="preserve"> se ha logrado en forma sistemática, progresiva y siempre constante</w:t>
      </w:r>
      <w:r w:rsidR="00AA76B0">
        <w:rPr>
          <w:rFonts w:ascii="Times New Roman" w:hAnsi="Times New Roman" w:cs="Times New Roman"/>
          <w:sz w:val="24"/>
          <w:szCs w:val="24"/>
        </w:rPr>
        <w:t>,</w:t>
      </w:r>
      <w:r>
        <w:rPr>
          <w:rFonts w:ascii="Times New Roman" w:hAnsi="Times New Roman" w:cs="Times New Roman"/>
          <w:sz w:val="24"/>
          <w:szCs w:val="24"/>
        </w:rPr>
        <w:t xml:space="preserve"> reducir considerablemente el número de contagiados, el número de internados, el número de camas en CTI, todo aquello que algunos malos augures pronosticaban como que iba a ser un caos en el país. Nada de eso pasó gracias a esos humildes servidores, y hoy podemos estar satisfechos</w:t>
      </w:r>
      <w:r w:rsidR="009A03FF">
        <w:rPr>
          <w:rFonts w:ascii="Times New Roman" w:hAnsi="Times New Roman" w:cs="Times New Roman"/>
          <w:sz w:val="24"/>
          <w:szCs w:val="24"/>
        </w:rPr>
        <w:t>,</w:t>
      </w:r>
      <w:r>
        <w:rPr>
          <w:rFonts w:ascii="Times New Roman" w:hAnsi="Times New Roman" w:cs="Times New Roman"/>
          <w:sz w:val="24"/>
          <w:szCs w:val="24"/>
        </w:rPr>
        <w:t xml:space="preserve"> sin bajar la guardia, seguir cuidándonos, pero la luz por fin está apareciendo.</w:t>
      </w:r>
    </w:p>
    <w:p w:rsidR="00661D70" w:rsidRDefault="00661D70" w:rsidP="001A6A5F">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Mi reconocimiento a esas personas en </w:t>
      </w:r>
      <w:r w:rsidR="00AA76B0">
        <w:rPr>
          <w:rFonts w:ascii="Times New Roman" w:hAnsi="Times New Roman" w:cs="Times New Roman"/>
          <w:sz w:val="24"/>
          <w:szCs w:val="24"/>
        </w:rPr>
        <w:t>lo</w:t>
      </w:r>
      <w:r>
        <w:rPr>
          <w:rFonts w:ascii="Times New Roman" w:hAnsi="Times New Roman" w:cs="Times New Roman"/>
          <w:sz w:val="24"/>
          <w:szCs w:val="24"/>
        </w:rPr>
        <w:t xml:space="preserve"> más profundo de la concepción de la palabra</w:t>
      </w:r>
      <w:r w:rsidR="009A03FF">
        <w:rPr>
          <w:rFonts w:ascii="Times New Roman" w:hAnsi="Times New Roman" w:cs="Times New Roman"/>
          <w:sz w:val="24"/>
          <w:szCs w:val="24"/>
        </w:rPr>
        <w:t>,</w:t>
      </w:r>
      <w:r>
        <w:rPr>
          <w:rFonts w:ascii="Times New Roman" w:hAnsi="Times New Roman" w:cs="Times New Roman"/>
          <w:sz w:val="24"/>
          <w:szCs w:val="24"/>
        </w:rPr>
        <w:t xml:space="preserve"> y desde aquí quiero solicitar que la versión taquigráfica de mis palabras se remita a la Dirección de Salud Departamental, a la Dirección del Hospital Salto, a la Dirección del Centro Asistencia Médica que también colaboró y colabora muy profundamente en esta causa, a la comisión de Salud de esta corporación, y a los medios de prensa de todo el departamento.</w:t>
      </w:r>
    </w:p>
    <w:p w:rsidR="00661D70" w:rsidRDefault="00661D70" w:rsidP="00CD733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661D70" w:rsidRDefault="00661D70" w:rsidP="00CD733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Se procederá como usted lo solicita.</w:t>
      </w:r>
    </w:p>
    <w:p w:rsidR="00661D70" w:rsidRDefault="00661D70" w:rsidP="00CD733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Cumplido el tiempo de la media hora previa, continuamos con la lectura de los asuntos entrados.</w:t>
      </w:r>
    </w:p>
    <w:p w:rsidR="00661D70" w:rsidRDefault="00661D70" w:rsidP="00CD733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BARRIOS.- Pido la palabra.</w:t>
      </w:r>
    </w:p>
    <w:p w:rsidR="00661D70" w:rsidRDefault="00661D70" w:rsidP="00CD733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p>
    <w:p w:rsidR="00661D70" w:rsidRDefault="00661D70" w:rsidP="00CD733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BARRIOS.- Señora presidenta, solicito se obvie la lectura de los asuntos entrados.</w:t>
      </w:r>
    </w:p>
    <w:p w:rsidR="00661D70" w:rsidRDefault="00661D70" w:rsidP="00CD733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Se pone a consideración.</w:t>
      </w:r>
    </w:p>
    <w:p w:rsidR="00661D70" w:rsidRDefault="00661D70" w:rsidP="00CD733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661D70" w:rsidRDefault="00661D70" w:rsidP="00CD733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661D70" w:rsidRDefault="006E160D" w:rsidP="00CD733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ALVES.- Pido la palabra.</w:t>
      </w:r>
    </w:p>
    <w:p w:rsidR="006E160D" w:rsidRDefault="006E160D" w:rsidP="00CD733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el señor edil Pablo Alves.</w:t>
      </w:r>
    </w:p>
    <w:p w:rsidR="006E160D" w:rsidRDefault="006E160D" w:rsidP="00CD733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ALVES.- Señora presidenta, voy a solicitar para alterar el orden del día, que el punto 2.5. Salud, Higiene y Medio Ambiente pase a ser tratado como primer punto.</w:t>
      </w:r>
    </w:p>
    <w:p w:rsidR="006E160D" w:rsidRDefault="006E160D" w:rsidP="00CD733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En consideración de los señores ediles la propuesta del señor edil Pablo Alves.</w:t>
      </w:r>
    </w:p>
    <w:p w:rsidR="006E160D" w:rsidRDefault="006E160D" w:rsidP="00CD733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(Apoyado)</w:t>
      </w:r>
    </w:p>
    <w:p w:rsidR="006E160D" w:rsidRDefault="006E160D" w:rsidP="00CD733A">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6E160D" w:rsidRDefault="006E160D" w:rsidP="00CD733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DA COL.- Pido la palabra.</w:t>
      </w:r>
    </w:p>
    <w:p w:rsidR="006E160D" w:rsidRDefault="006E160D" w:rsidP="006E160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p>
    <w:p w:rsidR="006E160D" w:rsidRDefault="006E160D" w:rsidP="006E160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DA COL.- Gracias, señora presidenta.</w:t>
      </w:r>
    </w:p>
    <w:p w:rsidR="006E160D" w:rsidRDefault="006E160D" w:rsidP="006E160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Solicito, amparándome en el Artículo 33, que se considere ingresar en el orden del día: informe por parte de los ediles que participamos del Congreso Nacional de Ediles.</w:t>
      </w:r>
    </w:p>
    <w:p w:rsidR="006E160D" w:rsidRDefault="006E160D" w:rsidP="006E160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PRESIDENTA.- Queda en consideración de los señores ediles.</w:t>
      </w:r>
    </w:p>
    <w:p w:rsidR="006E160D" w:rsidRDefault="006E160D" w:rsidP="006E160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6E160D" w:rsidRDefault="006E160D" w:rsidP="006E160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6E160D" w:rsidRDefault="006E160D" w:rsidP="006E160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MARZIOTTE.- Pido la palabra.</w:t>
      </w:r>
    </w:p>
    <w:p w:rsidR="006E160D" w:rsidRDefault="006E160D" w:rsidP="006E160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p>
    <w:p w:rsidR="006E160D" w:rsidRDefault="006E160D" w:rsidP="006E160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MARZIOTTE.- Buenas noches.</w:t>
      </w:r>
    </w:p>
    <w:p w:rsidR="006E160D" w:rsidRDefault="006E160D" w:rsidP="006E160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Simplemente, un pedido de informes que hicimos el pasado 1 de julio, que todavía no h</w:t>
      </w:r>
      <w:r w:rsidR="00A34557">
        <w:rPr>
          <w:rFonts w:ascii="Times New Roman" w:hAnsi="Times New Roman" w:cs="Times New Roman"/>
          <w:sz w:val="24"/>
          <w:szCs w:val="24"/>
        </w:rPr>
        <w:t>emos</w:t>
      </w:r>
      <w:r>
        <w:rPr>
          <w:rFonts w:ascii="Times New Roman" w:hAnsi="Times New Roman" w:cs="Times New Roman"/>
          <w:sz w:val="24"/>
          <w:szCs w:val="24"/>
        </w:rPr>
        <w:t xml:space="preserve"> tenido respuesta. Se trata de un pedido de informes con respecto a un padrón puntual de calle Uruguay 2050, queremos que la junta lo haga suyo y reitere el pedido.</w:t>
      </w:r>
    </w:p>
    <w:p w:rsidR="006E160D" w:rsidRDefault="006E160D" w:rsidP="006E160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6B75F4" w:rsidRDefault="006B75F4" w:rsidP="006E160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(Dialogados) (Interrupciones)</w:t>
      </w:r>
    </w:p>
    <w:p w:rsidR="006E160D" w:rsidRDefault="006B75F4" w:rsidP="006E160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Se pasa a considerar lo solicitado por el señor edil Facundo Marziotte.</w:t>
      </w:r>
    </w:p>
    <w:p w:rsidR="006B75F4" w:rsidRDefault="006B75F4" w:rsidP="006E160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6B75F4" w:rsidRDefault="006B75F4" w:rsidP="006E160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1B770F" w:rsidRPr="001B770F" w:rsidRDefault="001B770F" w:rsidP="00A34557">
      <w:pPr>
        <w:spacing w:after="0" w:line="360" w:lineRule="auto"/>
        <w:ind w:left="708" w:firstLine="708"/>
        <w:jc w:val="both"/>
        <w:rPr>
          <w:rFonts w:ascii="Times New Roman" w:hAnsi="Times New Roman" w:cs="Times New Roman"/>
          <w:sz w:val="24"/>
          <w:szCs w:val="24"/>
        </w:rPr>
      </w:pPr>
      <w:r w:rsidRPr="001B770F">
        <w:rPr>
          <w:rFonts w:ascii="Times New Roman" w:hAnsi="Times New Roman" w:cs="Times New Roman"/>
          <w:sz w:val="24"/>
          <w:szCs w:val="24"/>
        </w:rPr>
        <w:t>Pasamos al</w:t>
      </w:r>
    </w:p>
    <w:p w:rsidR="001B770F" w:rsidRPr="00A34557" w:rsidRDefault="001B770F" w:rsidP="00A34557">
      <w:pPr>
        <w:spacing w:after="0" w:line="360" w:lineRule="auto"/>
        <w:jc w:val="center"/>
        <w:rPr>
          <w:rFonts w:ascii="Times New Roman" w:hAnsi="Times New Roman" w:cs="Times New Roman"/>
          <w:b/>
          <w:sz w:val="24"/>
          <w:szCs w:val="24"/>
          <w:u w:val="single"/>
        </w:rPr>
      </w:pPr>
      <w:r w:rsidRPr="00A34557">
        <w:rPr>
          <w:rFonts w:ascii="Times New Roman" w:hAnsi="Times New Roman" w:cs="Times New Roman"/>
          <w:b/>
          <w:sz w:val="24"/>
          <w:szCs w:val="24"/>
          <w:u w:val="single"/>
        </w:rPr>
        <w:t>ORDEN DEL DÍA:</w:t>
      </w:r>
    </w:p>
    <w:p w:rsidR="001B770F" w:rsidRPr="00A34557" w:rsidRDefault="001B770F" w:rsidP="001B770F">
      <w:pPr>
        <w:spacing w:after="0" w:line="360" w:lineRule="auto"/>
        <w:ind w:firstLine="1418"/>
        <w:jc w:val="both"/>
        <w:rPr>
          <w:rFonts w:ascii="Times New Roman" w:hAnsi="Times New Roman" w:cs="Times New Roman"/>
          <w:b/>
          <w:sz w:val="24"/>
          <w:szCs w:val="24"/>
        </w:rPr>
      </w:pPr>
      <w:r w:rsidRPr="00A34557">
        <w:rPr>
          <w:rFonts w:ascii="Times New Roman" w:hAnsi="Times New Roman" w:cs="Times New Roman"/>
          <w:b/>
          <w:sz w:val="24"/>
          <w:szCs w:val="24"/>
        </w:rPr>
        <w:t>1.-</w:t>
      </w:r>
      <w:r w:rsidRPr="00A34557">
        <w:rPr>
          <w:rFonts w:ascii="Times New Roman" w:hAnsi="Times New Roman" w:cs="Times New Roman"/>
          <w:b/>
          <w:sz w:val="24"/>
          <w:szCs w:val="24"/>
        </w:rPr>
        <w:tab/>
        <w:t>INFORME DE PRESIDENCIA.</w:t>
      </w:r>
    </w:p>
    <w:p w:rsidR="001B770F" w:rsidRPr="00A34557" w:rsidRDefault="001B770F" w:rsidP="00A34557">
      <w:pPr>
        <w:spacing w:after="0" w:line="360" w:lineRule="auto"/>
        <w:ind w:left="706" w:firstLine="1418"/>
        <w:jc w:val="both"/>
        <w:rPr>
          <w:rFonts w:ascii="Times New Roman" w:hAnsi="Times New Roman" w:cs="Times New Roman"/>
          <w:b/>
          <w:sz w:val="24"/>
          <w:szCs w:val="24"/>
        </w:rPr>
      </w:pPr>
      <w:r w:rsidRPr="00A34557">
        <w:rPr>
          <w:rFonts w:ascii="Times New Roman" w:hAnsi="Times New Roman" w:cs="Times New Roman"/>
          <w:b/>
          <w:sz w:val="24"/>
          <w:szCs w:val="24"/>
        </w:rPr>
        <w:t>ARCHIVO ART. 107 DEL REGLAMENTO INTERNO.</w:t>
      </w:r>
    </w:p>
    <w:p w:rsidR="001B770F" w:rsidRPr="00A34557" w:rsidRDefault="001B770F" w:rsidP="00A34557">
      <w:pPr>
        <w:spacing w:after="0" w:line="360" w:lineRule="auto"/>
        <w:ind w:left="2124"/>
        <w:jc w:val="both"/>
        <w:rPr>
          <w:rFonts w:ascii="Times New Roman" w:hAnsi="Times New Roman" w:cs="Times New Roman"/>
          <w:b/>
          <w:sz w:val="24"/>
          <w:szCs w:val="24"/>
        </w:rPr>
      </w:pPr>
      <w:r w:rsidRPr="00167AC0">
        <w:rPr>
          <w:rFonts w:ascii="Times New Roman" w:hAnsi="Times New Roman" w:cs="Times New Roman"/>
          <w:b/>
          <w:sz w:val="24"/>
          <w:szCs w:val="24"/>
          <w:u w:val="single"/>
        </w:rPr>
        <w:t>COMISIÓN DE HACIENDA Y PRESUPUESTO</w:t>
      </w:r>
      <w:r w:rsidRPr="00A34557">
        <w:rPr>
          <w:rFonts w:ascii="Times New Roman" w:hAnsi="Times New Roman" w:cs="Times New Roman"/>
          <w:b/>
          <w:sz w:val="24"/>
          <w:szCs w:val="24"/>
        </w:rPr>
        <w:t xml:space="preserve">: ASUNTOS N°S. 29, 55, 307, 365, 374, 536, 567, 788, 863/2017; 9, 155, 364, 424, 425, 490, 559, 604, 751/2018; 57, 68, 235, 261, 490, 558, </w:t>
      </w:r>
      <w:r w:rsidRPr="00A34557">
        <w:rPr>
          <w:rFonts w:ascii="Times New Roman" w:hAnsi="Times New Roman" w:cs="Times New Roman"/>
          <w:b/>
          <w:sz w:val="24"/>
          <w:szCs w:val="24"/>
        </w:rPr>
        <w:lastRenderedPageBreak/>
        <w:t>559, 566/2019 Y 198/2021; REFERENCIA A LOS ASUNTOS N°S. 787/2015, 362/2016 Y 186/2018.</w:t>
      </w:r>
    </w:p>
    <w:p w:rsidR="001B770F" w:rsidRPr="00167AC0" w:rsidRDefault="001B770F" w:rsidP="00A34557">
      <w:pPr>
        <w:spacing w:after="0" w:line="360" w:lineRule="auto"/>
        <w:ind w:left="706" w:firstLine="1418"/>
        <w:jc w:val="both"/>
        <w:rPr>
          <w:rFonts w:ascii="Times New Roman" w:hAnsi="Times New Roman" w:cs="Times New Roman"/>
          <w:b/>
          <w:sz w:val="24"/>
          <w:szCs w:val="24"/>
          <w:u w:val="single"/>
        </w:rPr>
      </w:pPr>
      <w:r w:rsidRPr="00167AC0">
        <w:rPr>
          <w:rFonts w:ascii="Times New Roman" w:hAnsi="Times New Roman" w:cs="Times New Roman"/>
          <w:b/>
          <w:sz w:val="24"/>
          <w:szCs w:val="24"/>
          <w:u w:val="single"/>
        </w:rPr>
        <w:t xml:space="preserve">COMISIÓN DE DESARROLLO, DEPARTAMENTAL Y </w:t>
      </w:r>
    </w:p>
    <w:p w:rsidR="001B770F" w:rsidRPr="00A34557" w:rsidRDefault="001B770F" w:rsidP="00A34557">
      <w:pPr>
        <w:spacing w:after="0" w:line="360" w:lineRule="auto"/>
        <w:ind w:left="2123"/>
        <w:jc w:val="both"/>
        <w:rPr>
          <w:rFonts w:ascii="Times New Roman" w:hAnsi="Times New Roman" w:cs="Times New Roman"/>
          <w:b/>
          <w:sz w:val="24"/>
          <w:szCs w:val="24"/>
        </w:rPr>
      </w:pPr>
      <w:r w:rsidRPr="00167AC0">
        <w:rPr>
          <w:rFonts w:ascii="Times New Roman" w:hAnsi="Times New Roman" w:cs="Times New Roman"/>
          <w:b/>
          <w:sz w:val="24"/>
          <w:szCs w:val="24"/>
          <w:u w:val="single"/>
        </w:rPr>
        <w:t>DESCENTRALIZACIÓN</w:t>
      </w:r>
      <w:r w:rsidRPr="00A34557">
        <w:rPr>
          <w:rFonts w:ascii="Times New Roman" w:hAnsi="Times New Roman" w:cs="Times New Roman"/>
          <w:b/>
          <w:sz w:val="24"/>
          <w:szCs w:val="24"/>
        </w:rPr>
        <w:t xml:space="preserve">: ASUNTOS N°S. 72/2019; 72 Y 201/2020; OFICIOS </w:t>
      </w:r>
      <w:r w:rsidRPr="00A34557">
        <w:rPr>
          <w:rFonts w:ascii="Times New Roman" w:hAnsi="Times New Roman" w:cs="Times New Roman"/>
          <w:b/>
          <w:sz w:val="24"/>
          <w:szCs w:val="24"/>
        </w:rPr>
        <w:tab/>
        <w:t>N°S, 521, 732/2019; 246, 258, 260, 26/2020; 73 Y 147/2021. RESOLUCIONES N°S. 303 Y 304/2019.</w:t>
      </w:r>
    </w:p>
    <w:p w:rsidR="001B770F" w:rsidRPr="00167AC0" w:rsidRDefault="001B770F" w:rsidP="00A34557">
      <w:pPr>
        <w:spacing w:after="0" w:line="360" w:lineRule="auto"/>
        <w:ind w:left="705" w:firstLine="1418"/>
        <w:jc w:val="both"/>
        <w:rPr>
          <w:rFonts w:ascii="Times New Roman" w:hAnsi="Times New Roman" w:cs="Times New Roman"/>
          <w:b/>
          <w:sz w:val="24"/>
          <w:szCs w:val="24"/>
          <w:u w:val="single"/>
        </w:rPr>
      </w:pPr>
      <w:r w:rsidRPr="00167AC0">
        <w:rPr>
          <w:rFonts w:ascii="Times New Roman" w:hAnsi="Times New Roman" w:cs="Times New Roman"/>
          <w:b/>
          <w:sz w:val="24"/>
          <w:szCs w:val="24"/>
          <w:u w:val="single"/>
        </w:rPr>
        <w:t xml:space="preserve">COMISIÓN DE SALUD, HIGIENE Y MEDIO AMBIENTE: </w:t>
      </w:r>
    </w:p>
    <w:p w:rsidR="001B770F" w:rsidRPr="00A34557" w:rsidRDefault="001B770F" w:rsidP="001B770F">
      <w:pPr>
        <w:spacing w:after="0" w:line="360" w:lineRule="auto"/>
        <w:ind w:firstLine="1418"/>
        <w:jc w:val="both"/>
        <w:rPr>
          <w:rFonts w:ascii="Times New Roman" w:hAnsi="Times New Roman" w:cs="Times New Roman"/>
          <w:b/>
          <w:sz w:val="24"/>
          <w:szCs w:val="24"/>
        </w:rPr>
      </w:pPr>
      <w:r w:rsidRPr="00A34557">
        <w:rPr>
          <w:rFonts w:ascii="Times New Roman" w:hAnsi="Times New Roman" w:cs="Times New Roman"/>
          <w:b/>
          <w:sz w:val="24"/>
          <w:szCs w:val="24"/>
        </w:rPr>
        <w:tab/>
        <w:t>OFICIOS N°S, 932/2019; 531/2020 Y 191/2021.</w:t>
      </w:r>
    </w:p>
    <w:p w:rsidR="001B770F" w:rsidRPr="00167AC0" w:rsidRDefault="001B770F" w:rsidP="00A34557">
      <w:pPr>
        <w:spacing w:after="0" w:line="360" w:lineRule="auto"/>
        <w:ind w:left="706" w:firstLine="1418"/>
        <w:jc w:val="both"/>
        <w:rPr>
          <w:rFonts w:ascii="Times New Roman" w:hAnsi="Times New Roman" w:cs="Times New Roman"/>
          <w:b/>
          <w:sz w:val="24"/>
          <w:szCs w:val="24"/>
          <w:u w:val="single"/>
        </w:rPr>
      </w:pPr>
      <w:r w:rsidRPr="00167AC0">
        <w:rPr>
          <w:rFonts w:ascii="Times New Roman" w:hAnsi="Times New Roman" w:cs="Times New Roman"/>
          <w:b/>
          <w:sz w:val="24"/>
          <w:szCs w:val="24"/>
          <w:u w:val="single"/>
        </w:rPr>
        <w:t xml:space="preserve">COMISIÓN DE DERECHOS HUMANOS, DESARROLLO </w:t>
      </w:r>
    </w:p>
    <w:p w:rsidR="001B770F" w:rsidRPr="00A34557" w:rsidRDefault="001B770F" w:rsidP="001B770F">
      <w:pPr>
        <w:spacing w:after="0" w:line="360" w:lineRule="auto"/>
        <w:ind w:firstLine="1418"/>
        <w:jc w:val="both"/>
        <w:rPr>
          <w:rFonts w:ascii="Times New Roman" w:hAnsi="Times New Roman" w:cs="Times New Roman"/>
          <w:b/>
          <w:sz w:val="24"/>
          <w:szCs w:val="24"/>
        </w:rPr>
      </w:pPr>
      <w:r w:rsidRPr="00A34557">
        <w:rPr>
          <w:rFonts w:ascii="Times New Roman" w:hAnsi="Times New Roman" w:cs="Times New Roman"/>
          <w:b/>
          <w:sz w:val="24"/>
          <w:szCs w:val="24"/>
        </w:rPr>
        <w:tab/>
      </w:r>
      <w:r w:rsidRPr="00167AC0">
        <w:rPr>
          <w:rFonts w:ascii="Times New Roman" w:hAnsi="Times New Roman" w:cs="Times New Roman"/>
          <w:b/>
          <w:sz w:val="24"/>
          <w:szCs w:val="24"/>
          <w:u w:val="single"/>
        </w:rPr>
        <w:t>SOCIAL Y GÉNERO</w:t>
      </w:r>
      <w:r w:rsidRPr="00A34557">
        <w:rPr>
          <w:rFonts w:ascii="Times New Roman" w:hAnsi="Times New Roman" w:cs="Times New Roman"/>
          <w:b/>
          <w:sz w:val="24"/>
          <w:szCs w:val="24"/>
        </w:rPr>
        <w:t>: OFICIO N°. 191/2018.</w:t>
      </w:r>
    </w:p>
    <w:p w:rsidR="001B770F" w:rsidRPr="00A34557" w:rsidRDefault="001B770F" w:rsidP="00A34557">
      <w:pPr>
        <w:spacing w:after="0" w:line="360" w:lineRule="auto"/>
        <w:ind w:left="2124"/>
        <w:jc w:val="both"/>
        <w:rPr>
          <w:rFonts w:ascii="Times New Roman" w:hAnsi="Times New Roman" w:cs="Times New Roman"/>
          <w:b/>
          <w:sz w:val="24"/>
          <w:szCs w:val="24"/>
        </w:rPr>
      </w:pPr>
      <w:r w:rsidRPr="00167AC0">
        <w:rPr>
          <w:rFonts w:ascii="Times New Roman" w:hAnsi="Times New Roman" w:cs="Times New Roman"/>
          <w:b/>
          <w:sz w:val="24"/>
          <w:szCs w:val="24"/>
          <w:u w:val="single"/>
        </w:rPr>
        <w:t>COMISIÓN DE TURISMO Y TRABAJO</w:t>
      </w:r>
      <w:r w:rsidRPr="00A34557">
        <w:rPr>
          <w:rFonts w:ascii="Times New Roman" w:hAnsi="Times New Roman" w:cs="Times New Roman"/>
          <w:b/>
          <w:sz w:val="24"/>
          <w:szCs w:val="24"/>
        </w:rPr>
        <w:t>: OFICIO N°. 697/2018.</w:t>
      </w:r>
    </w:p>
    <w:p w:rsidR="001B770F" w:rsidRPr="00A34557" w:rsidRDefault="001B770F" w:rsidP="00A34557">
      <w:pPr>
        <w:spacing w:after="0" w:line="360" w:lineRule="auto"/>
        <w:ind w:left="2124" w:firstLine="2"/>
        <w:jc w:val="both"/>
        <w:rPr>
          <w:rFonts w:ascii="Times New Roman" w:hAnsi="Times New Roman" w:cs="Times New Roman"/>
          <w:b/>
          <w:sz w:val="24"/>
          <w:szCs w:val="24"/>
        </w:rPr>
      </w:pPr>
      <w:r w:rsidRPr="00167AC0">
        <w:rPr>
          <w:rFonts w:ascii="Times New Roman" w:hAnsi="Times New Roman" w:cs="Times New Roman"/>
          <w:b/>
          <w:sz w:val="24"/>
          <w:szCs w:val="24"/>
          <w:u w:val="single"/>
        </w:rPr>
        <w:t>COMISIÓN DE LEGISLACIÓN Y REGLAMENTO:</w:t>
      </w:r>
      <w:r w:rsidRPr="00A34557">
        <w:rPr>
          <w:rFonts w:ascii="Times New Roman" w:hAnsi="Times New Roman" w:cs="Times New Roman"/>
          <w:b/>
          <w:sz w:val="24"/>
          <w:szCs w:val="24"/>
        </w:rPr>
        <w:t xml:space="preserve"> ASUNTOS N°S. 64, </w:t>
      </w:r>
      <w:r w:rsidRPr="00A34557">
        <w:rPr>
          <w:rFonts w:ascii="Times New Roman" w:hAnsi="Times New Roman" w:cs="Times New Roman"/>
          <w:b/>
          <w:sz w:val="24"/>
          <w:szCs w:val="24"/>
        </w:rPr>
        <w:tab/>
        <w:t>574/2018; 42, 48/2019; 71/2020 Y 46/2020 (NUEVA LEGISLATURA); OFICIOS N°S. 751/2018; 92, 577, 642/2019; 242 Y 477/2020.</w:t>
      </w:r>
    </w:p>
    <w:p w:rsidR="001B770F" w:rsidRPr="00A34557" w:rsidRDefault="001B770F" w:rsidP="001B770F">
      <w:pPr>
        <w:spacing w:after="0" w:line="360" w:lineRule="auto"/>
        <w:ind w:firstLine="1418"/>
        <w:jc w:val="both"/>
        <w:rPr>
          <w:rFonts w:ascii="Times New Roman" w:hAnsi="Times New Roman" w:cs="Times New Roman"/>
          <w:b/>
          <w:sz w:val="24"/>
          <w:szCs w:val="24"/>
        </w:rPr>
      </w:pPr>
      <w:r w:rsidRPr="00A34557">
        <w:rPr>
          <w:rFonts w:ascii="Times New Roman" w:hAnsi="Times New Roman" w:cs="Times New Roman"/>
          <w:b/>
          <w:sz w:val="24"/>
          <w:szCs w:val="24"/>
        </w:rPr>
        <w:t xml:space="preserve">2.- </w:t>
      </w:r>
      <w:r w:rsidRPr="00A34557">
        <w:rPr>
          <w:rFonts w:ascii="Times New Roman" w:hAnsi="Times New Roman" w:cs="Times New Roman"/>
          <w:b/>
          <w:sz w:val="24"/>
          <w:szCs w:val="24"/>
        </w:rPr>
        <w:tab/>
        <w:t>INFORME DE COMISIONES.</w:t>
      </w:r>
    </w:p>
    <w:p w:rsidR="001B770F" w:rsidRPr="00A34557" w:rsidRDefault="001B770F" w:rsidP="001B770F">
      <w:pPr>
        <w:spacing w:after="0" w:line="360" w:lineRule="auto"/>
        <w:ind w:firstLine="1418"/>
        <w:jc w:val="both"/>
        <w:rPr>
          <w:rFonts w:ascii="Times New Roman" w:hAnsi="Times New Roman" w:cs="Times New Roman"/>
          <w:b/>
          <w:sz w:val="24"/>
          <w:szCs w:val="24"/>
        </w:rPr>
      </w:pPr>
      <w:r w:rsidRPr="00A34557">
        <w:rPr>
          <w:rFonts w:ascii="Times New Roman" w:hAnsi="Times New Roman" w:cs="Times New Roman"/>
          <w:b/>
          <w:sz w:val="24"/>
          <w:szCs w:val="24"/>
        </w:rPr>
        <w:t>2.1.-</w:t>
      </w:r>
      <w:r w:rsidRPr="00A34557">
        <w:rPr>
          <w:rFonts w:ascii="Times New Roman" w:hAnsi="Times New Roman" w:cs="Times New Roman"/>
          <w:b/>
          <w:sz w:val="24"/>
          <w:szCs w:val="24"/>
        </w:rPr>
        <w:tab/>
      </w:r>
      <w:r w:rsidRPr="00167AC0">
        <w:rPr>
          <w:rFonts w:ascii="Times New Roman" w:hAnsi="Times New Roman" w:cs="Times New Roman"/>
          <w:b/>
          <w:sz w:val="24"/>
          <w:szCs w:val="24"/>
          <w:u w:val="single"/>
        </w:rPr>
        <w:t>LEGISLACIÓN Y REGLAMENTO</w:t>
      </w:r>
    </w:p>
    <w:p w:rsidR="001B770F" w:rsidRPr="00A34557" w:rsidRDefault="001B770F" w:rsidP="00A34557">
      <w:pPr>
        <w:spacing w:after="0" w:line="360" w:lineRule="auto"/>
        <w:ind w:left="1416"/>
        <w:jc w:val="both"/>
        <w:rPr>
          <w:rFonts w:ascii="Times New Roman" w:hAnsi="Times New Roman" w:cs="Times New Roman"/>
          <w:b/>
          <w:sz w:val="24"/>
          <w:szCs w:val="24"/>
        </w:rPr>
      </w:pPr>
      <w:r w:rsidRPr="00A34557">
        <w:rPr>
          <w:rFonts w:ascii="Times New Roman" w:hAnsi="Times New Roman" w:cs="Times New Roman"/>
          <w:b/>
          <w:sz w:val="24"/>
          <w:szCs w:val="24"/>
        </w:rPr>
        <w:t xml:space="preserve">2.1.1.- PROYECTO DE DECRETO, AUTORIZANDO A LA </w:t>
      </w:r>
      <w:r w:rsidR="00A34557">
        <w:rPr>
          <w:rFonts w:ascii="Times New Roman" w:hAnsi="Times New Roman" w:cs="Times New Roman"/>
          <w:b/>
          <w:sz w:val="24"/>
          <w:szCs w:val="24"/>
        </w:rPr>
        <w:br/>
      </w:r>
      <w:r w:rsidR="00A34557">
        <w:rPr>
          <w:rFonts w:ascii="Times New Roman" w:hAnsi="Times New Roman" w:cs="Times New Roman"/>
          <w:b/>
          <w:sz w:val="24"/>
          <w:szCs w:val="24"/>
        </w:rPr>
        <w:tab/>
      </w:r>
      <w:r w:rsidRPr="00A34557">
        <w:rPr>
          <w:rFonts w:ascii="Times New Roman" w:hAnsi="Times New Roman" w:cs="Times New Roman"/>
          <w:b/>
          <w:sz w:val="24"/>
          <w:szCs w:val="24"/>
        </w:rPr>
        <w:t>INTENDENCIA DE</w:t>
      </w:r>
      <w:r w:rsidR="00A34557">
        <w:rPr>
          <w:rFonts w:ascii="Times New Roman" w:hAnsi="Times New Roman" w:cs="Times New Roman"/>
          <w:b/>
          <w:sz w:val="24"/>
          <w:szCs w:val="24"/>
        </w:rPr>
        <w:t xml:space="preserve"> </w:t>
      </w:r>
      <w:r w:rsidRPr="00A34557">
        <w:rPr>
          <w:rFonts w:ascii="Times New Roman" w:hAnsi="Times New Roman" w:cs="Times New Roman"/>
          <w:b/>
          <w:sz w:val="24"/>
          <w:szCs w:val="24"/>
        </w:rPr>
        <w:t>SALTO A DAR EN COMODATO A</w:t>
      </w:r>
      <w:r w:rsidR="00A34557">
        <w:rPr>
          <w:rFonts w:ascii="Times New Roman" w:hAnsi="Times New Roman" w:cs="Times New Roman"/>
          <w:b/>
          <w:sz w:val="24"/>
          <w:szCs w:val="24"/>
        </w:rPr>
        <w:br/>
      </w:r>
      <w:r w:rsidRPr="00A34557">
        <w:rPr>
          <w:rFonts w:ascii="Times New Roman" w:hAnsi="Times New Roman" w:cs="Times New Roman"/>
          <w:b/>
          <w:sz w:val="24"/>
          <w:szCs w:val="24"/>
        </w:rPr>
        <w:t xml:space="preserve"> </w:t>
      </w:r>
      <w:r w:rsidR="00A34557">
        <w:rPr>
          <w:rFonts w:ascii="Times New Roman" w:hAnsi="Times New Roman" w:cs="Times New Roman"/>
          <w:b/>
          <w:sz w:val="24"/>
          <w:szCs w:val="24"/>
        </w:rPr>
        <w:tab/>
      </w:r>
      <w:r w:rsidRPr="00A34557">
        <w:rPr>
          <w:rFonts w:ascii="Times New Roman" w:hAnsi="Times New Roman" w:cs="Times New Roman"/>
          <w:b/>
          <w:sz w:val="24"/>
          <w:szCs w:val="24"/>
        </w:rPr>
        <w:t xml:space="preserve">CLUB ATLÉTICO EL TANQUE PADRÓN N°. 37.091. </w:t>
      </w:r>
      <w:r w:rsidR="00A34557">
        <w:rPr>
          <w:rFonts w:ascii="Times New Roman" w:hAnsi="Times New Roman" w:cs="Times New Roman"/>
          <w:b/>
          <w:sz w:val="24"/>
          <w:szCs w:val="24"/>
        </w:rPr>
        <w:br/>
      </w:r>
      <w:r w:rsidR="00A34557">
        <w:rPr>
          <w:rFonts w:ascii="Times New Roman" w:hAnsi="Times New Roman" w:cs="Times New Roman"/>
          <w:b/>
          <w:sz w:val="24"/>
          <w:szCs w:val="24"/>
        </w:rPr>
        <w:tab/>
      </w:r>
      <w:r w:rsidRPr="00A34557">
        <w:rPr>
          <w:rFonts w:ascii="Times New Roman" w:hAnsi="Times New Roman" w:cs="Times New Roman"/>
          <w:b/>
          <w:sz w:val="24"/>
          <w:szCs w:val="24"/>
        </w:rPr>
        <w:t>EXPEDIENTE N°. 46.127/2015. (ASUNTO N°. 320/2019).</w:t>
      </w:r>
    </w:p>
    <w:p w:rsidR="001B770F" w:rsidRPr="00A34557" w:rsidRDefault="001B770F" w:rsidP="00A34557">
      <w:pPr>
        <w:spacing w:after="0" w:line="360" w:lineRule="auto"/>
        <w:ind w:firstLine="1418"/>
        <w:jc w:val="both"/>
        <w:rPr>
          <w:rFonts w:ascii="Times New Roman" w:hAnsi="Times New Roman" w:cs="Times New Roman"/>
          <w:b/>
          <w:sz w:val="24"/>
          <w:szCs w:val="24"/>
        </w:rPr>
      </w:pPr>
      <w:r w:rsidRPr="00A34557">
        <w:rPr>
          <w:rFonts w:ascii="Times New Roman" w:hAnsi="Times New Roman" w:cs="Times New Roman"/>
          <w:b/>
          <w:sz w:val="24"/>
          <w:szCs w:val="24"/>
        </w:rPr>
        <w:t xml:space="preserve">2.1.2.- PROYECTO DE DECRETO, AUTORIZANDO A LA </w:t>
      </w:r>
      <w:r w:rsidR="00A34557">
        <w:rPr>
          <w:rFonts w:ascii="Times New Roman" w:hAnsi="Times New Roman" w:cs="Times New Roman"/>
          <w:b/>
          <w:sz w:val="24"/>
          <w:szCs w:val="24"/>
        </w:rPr>
        <w:br/>
      </w:r>
      <w:r w:rsidR="00A34557">
        <w:rPr>
          <w:rFonts w:ascii="Times New Roman" w:hAnsi="Times New Roman" w:cs="Times New Roman"/>
          <w:b/>
          <w:sz w:val="24"/>
          <w:szCs w:val="24"/>
        </w:rPr>
        <w:tab/>
      </w:r>
      <w:r w:rsidR="00A34557">
        <w:rPr>
          <w:rFonts w:ascii="Times New Roman" w:hAnsi="Times New Roman" w:cs="Times New Roman"/>
          <w:b/>
          <w:sz w:val="24"/>
          <w:szCs w:val="24"/>
        </w:rPr>
        <w:tab/>
      </w:r>
      <w:r w:rsidRPr="00A34557">
        <w:rPr>
          <w:rFonts w:ascii="Times New Roman" w:hAnsi="Times New Roman" w:cs="Times New Roman"/>
          <w:b/>
          <w:sz w:val="24"/>
          <w:szCs w:val="24"/>
        </w:rPr>
        <w:tab/>
        <w:t xml:space="preserve">INTENDENCIA DE SALTO A EXPROPIAR PADRÓN </w:t>
      </w:r>
      <w:r w:rsidR="00A34557">
        <w:rPr>
          <w:rFonts w:ascii="Times New Roman" w:hAnsi="Times New Roman" w:cs="Times New Roman"/>
          <w:b/>
          <w:sz w:val="24"/>
          <w:szCs w:val="24"/>
        </w:rPr>
        <w:br/>
      </w:r>
      <w:r w:rsidR="00A34557">
        <w:rPr>
          <w:rFonts w:ascii="Times New Roman" w:hAnsi="Times New Roman" w:cs="Times New Roman"/>
          <w:b/>
          <w:sz w:val="24"/>
          <w:szCs w:val="24"/>
        </w:rPr>
        <w:tab/>
      </w:r>
      <w:r w:rsidR="00A34557">
        <w:rPr>
          <w:rFonts w:ascii="Times New Roman" w:hAnsi="Times New Roman" w:cs="Times New Roman"/>
          <w:b/>
          <w:sz w:val="24"/>
          <w:szCs w:val="24"/>
        </w:rPr>
        <w:tab/>
      </w:r>
      <w:r w:rsidR="00A34557">
        <w:rPr>
          <w:rFonts w:ascii="Times New Roman" w:hAnsi="Times New Roman" w:cs="Times New Roman"/>
          <w:b/>
          <w:sz w:val="24"/>
          <w:szCs w:val="24"/>
        </w:rPr>
        <w:tab/>
      </w:r>
      <w:r w:rsidRPr="00A34557">
        <w:rPr>
          <w:rFonts w:ascii="Times New Roman" w:hAnsi="Times New Roman" w:cs="Times New Roman"/>
          <w:b/>
          <w:sz w:val="24"/>
          <w:szCs w:val="24"/>
        </w:rPr>
        <w:t xml:space="preserve">URBANO N°. 2.986, PROYECTO CAMBIO CLIMÁTICO. </w:t>
      </w:r>
      <w:r w:rsidR="00A34557">
        <w:rPr>
          <w:rFonts w:ascii="Times New Roman" w:hAnsi="Times New Roman" w:cs="Times New Roman"/>
          <w:b/>
          <w:sz w:val="24"/>
          <w:szCs w:val="24"/>
        </w:rPr>
        <w:br/>
      </w:r>
      <w:r w:rsidR="00A34557">
        <w:rPr>
          <w:rFonts w:ascii="Times New Roman" w:hAnsi="Times New Roman" w:cs="Times New Roman"/>
          <w:b/>
          <w:sz w:val="24"/>
          <w:szCs w:val="24"/>
        </w:rPr>
        <w:tab/>
      </w:r>
      <w:r w:rsidR="00A34557">
        <w:rPr>
          <w:rFonts w:ascii="Times New Roman" w:hAnsi="Times New Roman" w:cs="Times New Roman"/>
          <w:b/>
          <w:sz w:val="24"/>
          <w:szCs w:val="24"/>
        </w:rPr>
        <w:tab/>
      </w:r>
      <w:r w:rsidR="00A34557">
        <w:rPr>
          <w:rFonts w:ascii="Times New Roman" w:hAnsi="Times New Roman" w:cs="Times New Roman"/>
          <w:b/>
          <w:sz w:val="24"/>
          <w:szCs w:val="24"/>
        </w:rPr>
        <w:tab/>
      </w:r>
      <w:r w:rsidRPr="00A34557">
        <w:rPr>
          <w:rFonts w:ascii="Times New Roman" w:hAnsi="Times New Roman" w:cs="Times New Roman"/>
          <w:b/>
          <w:sz w:val="24"/>
          <w:szCs w:val="24"/>
        </w:rPr>
        <w:t xml:space="preserve">EXPEDIENTE N°. 29.885/2019. </w:t>
      </w:r>
      <w:r w:rsidRPr="00A34557">
        <w:rPr>
          <w:rFonts w:ascii="Times New Roman" w:hAnsi="Times New Roman" w:cs="Times New Roman"/>
          <w:b/>
          <w:sz w:val="24"/>
          <w:szCs w:val="24"/>
        </w:rPr>
        <w:tab/>
        <w:t>(ASUNTO N°. 123/2020).</w:t>
      </w:r>
    </w:p>
    <w:p w:rsidR="001B770F" w:rsidRPr="00A34557" w:rsidRDefault="001B770F" w:rsidP="00A34557">
      <w:pPr>
        <w:spacing w:after="0" w:line="360" w:lineRule="auto"/>
        <w:ind w:firstLine="1418"/>
        <w:jc w:val="both"/>
        <w:rPr>
          <w:rFonts w:ascii="Times New Roman" w:hAnsi="Times New Roman" w:cs="Times New Roman"/>
          <w:b/>
          <w:sz w:val="24"/>
          <w:szCs w:val="24"/>
        </w:rPr>
      </w:pPr>
      <w:r w:rsidRPr="00A34557">
        <w:rPr>
          <w:rFonts w:ascii="Times New Roman" w:hAnsi="Times New Roman" w:cs="Times New Roman"/>
          <w:b/>
          <w:sz w:val="24"/>
          <w:szCs w:val="24"/>
        </w:rPr>
        <w:t>2.1.3.- PROYECTO DE DECRETO, AUTORIZANDO A LA</w:t>
      </w:r>
      <w:r w:rsidR="00A34557">
        <w:rPr>
          <w:rFonts w:ascii="Times New Roman" w:hAnsi="Times New Roman" w:cs="Times New Roman"/>
          <w:b/>
          <w:sz w:val="24"/>
          <w:szCs w:val="24"/>
        </w:rPr>
        <w:t xml:space="preserve"> </w:t>
      </w:r>
      <w:r w:rsidR="00A34557">
        <w:rPr>
          <w:rFonts w:ascii="Times New Roman" w:hAnsi="Times New Roman" w:cs="Times New Roman"/>
          <w:b/>
          <w:sz w:val="24"/>
          <w:szCs w:val="24"/>
        </w:rPr>
        <w:br/>
      </w:r>
      <w:r w:rsidR="00A34557">
        <w:rPr>
          <w:rFonts w:ascii="Times New Roman" w:hAnsi="Times New Roman" w:cs="Times New Roman"/>
          <w:b/>
          <w:sz w:val="24"/>
          <w:szCs w:val="24"/>
        </w:rPr>
        <w:tab/>
      </w:r>
      <w:r w:rsidR="00A34557">
        <w:rPr>
          <w:rFonts w:ascii="Times New Roman" w:hAnsi="Times New Roman" w:cs="Times New Roman"/>
          <w:b/>
          <w:sz w:val="24"/>
          <w:szCs w:val="24"/>
        </w:rPr>
        <w:tab/>
      </w:r>
      <w:r w:rsidR="00A34557">
        <w:rPr>
          <w:rFonts w:ascii="Times New Roman" w:hAnsi="Times New Roman" w:cs="Times New Roman"/>
          <w:b/>
          <w:sz w:val="24"/>
          <w:szCs w:val="24"/>
        </w:rPr>
        <w:tab/>
      </w:r>
      <w:r w:rsidRPr="00A34557">
        <w:rPr>
          <w:rFonts w:ascii="Times New Roman" w:hAnsi="Times New Roman" w:cs="Times New Roman"/>
          <w:b/>
          <w:sz w:val="24"/>
          <w:szCs w:val="24"/>
        </w:rPr>
        <w:t xml:space="preserve">INTENDENCIA DE SALTO A EXPROPIAR PADRÓN N°. </w:t>
      </w:r>
      <w:r w:rsidR="00A34557">
        <w:rPr>
          <w:rFonts w:ascii="Times New Roman" w:hAnsi="Times New Roman" w:cs="Times New Roman"/>
          <w:b/>
          <w:sz w:val="24"/>
          <w:szCs w:val="24"/>
        </w:rPr>
        <w:br/>
      </w:r>
      <w:r w:rsidR="00A34557">
        <w:rPr>
          <w:rFonts w:ascii="Times New Roman" w:hAnsi="Times New Roman" w:cs="Times New Roman"/>
          <w:b/>
          <w:sz w:val="24"/>
          <w:szCs w:val="24"/>
        </w:rPr>
        <w:tab/>
      </w:r>
      <w:r w:rsidR="00A34557">
        <w:rPr>
          <w:rFonts w:ascii="Times New Roman" w:hAnsi="Times New Roman" w:cs="Times New Roman"/>
          <w:b/>
          <w:sz w:val="24"/>
          <w:szCs w:val="24"/>
        </w:rPr>
        <w:tab/>
      </w:r>
      <w:r w:rsidR="00A34557">
        <w:rPr>
          <w:rFonts w:ascii="Times New Roman" w:hAnsi="Times New Roman" w:cs="Times New Roman"/>
          <w:b/>
          <w:sz w:val="24"/>
          <w:szCs w:val="24"/>
        </w:rPr>
        <w:tab/>
      </w:r>
      <w:r w:rsidRPr="00A34557">
        <w:rPr>
          <w:rFonts w:ascii="Times New Roman" w:hAnsi="Times New Roman" w:cs="Times New Roman"/>
          <w:b/>
          <w:sz w:val="24"/>
          <w:szCs w:val="24"/>
        </w:rPr>
        <w:t xml:space="preserve">2.987, PROYECTO CAMBIO CLIMÁTICO. EXPEDIENTE </w:t>
      </w:r>
      <w:r w:rsidR="00A34557">
        <w:rPr>
          <w:rFonts w:ascii="Times New Roman" w:hAnsi="Times New Roman" w:cs="Times New Roman"/>
          <w:b/>
          <w:sz w:val="24"/>
          <w:szCs w:val="24"/>
        </w:rPr>
        <w:br/>
      </w:r>
      <w:r w:rsidR="00A34557">
        <w:rPr>
          <w:rFonts w:ascii="Times New Roman" w:hAnsi="Times New Roman" w:cs="Times New Roman"/>
          <w:b/>
          <w:sz w:val="24"/>
          <w:szCs w:val="24"/>
        </w:rPr>
        <w:tab/>
      </w:r>
      <w:r w:rsidR="00A34557">
        <w:rPr>
          <w:rFonts w:ascii="Times New Roman" w:hAnsi="Times New Roman" w:cs="Times New Roman"/>
          <w:b/>
          <w:sz w:val="24"/>
          <w:szCs w:val="24"/>
        </w:rPr>
        <w:tab/>
      </w:r>
      <w:r w:rsidR="00A34557">
        <w:rPr>
          <w:rFonts w:ascii="Times New Roman" w:hAnsi="Times New Roman" w:cs="Times New Roman"/>
          <w:b/>
          <w:sz w:val="24"/>
          <w:szCs w:val="24"/>
        </w:rPr>
        <w:tab/>
      </w:r>
      <w:r w:rsidRPr="00A34557">
        <w:rPr>
          <w:rFonts w:ascii="Times New Roman" w:hAnsi="Times New Roman" w:cs="Times New Roman"/>
          <w:b/>
          <w:sz w:val="24"/>
          <w:szCs w:val="24"/>
        </w:rPr>
        <w:t>N°. 29.884/2019.</w:t>
      </w:r>
      <w:r w:rsidR="00A34557">
        <w:rPr>
          <w:rFonts w:ascii="Times New Roman" w:hAnsi="Times New Roman" w:cs="Times New Roman"/>
          <w:b/>
          <w:sz w:val="24"/>
          <w:szCs w:val="24"/>
        </w:rPr>
        <w:t xml:space="preserve"> </w:t>
      </w:r>
      <w:r w:rsidRPr="00A34557">
        <w:rPr>
          <w:rFonts w:ascii="Times New Roman" w:hAnsi="Times New Roman" w:cs="Times New Roman"/>
          <w:b/>
          <w:sz w:val="24"/>
          <w:szCs w:val="24"/>
        </w:rPr>
        <w:t>(ASUNTO N°. 138/2020).</w:t>
      </w:r>
    </w:p>
    <w:p w:rsidR="001B770F" w:rsidRPr="00A34557" w:rsidRDefault="001B770F" w:rsidP="00A34557">
      <w:pPr>
        <w:spacing w:after="0" w:line="360" w:lineRule="auto"/>
        <w:ind w:firstLine="1418"/>
        <w:jc w:val="both"/>
        <w:rPr>
          <w:rFonts w:ascii="Times New Roman" w:hAnsi="Times New Roman" w:cs="Times New Roman"/>
          <w:b/>
          <w:sz w:val="24"/>
          <w:szCs w:val="24"/>
        </w:rPr>
      </w:pPr>
      <w:r w:rsidRPr="00A34557">
        <w:rPr>
          <w:rFonts w:ascii="Times New Roman" w:hAnsi="Times New Roman" w:cs="Times New Roman"/>
          <w:b/>
          <w:sz w:val="24"/>
          <w:szCs w:val="24"/>
        </w:rPr>
        <w:lastRenderedPageBreak/>
        <w:t xml:space="preserve">2.1.4.- PROYECTO DE DECRETO, AUTORIZANDO A LA </w:t>
      </w:r>
      <w:r w:rsidR="00A34557">
        <w:rPr>
          <w:rFonts w:ascii="Times New Roman" w:hAnsi="Times New Roman" w:cs="Times New Roman"/>
          <w:b/>
          <w:sz w:val="24"/>
          <w:szCs w:val="24"/>
        </w:rPr>
        <w:br/>
      </w:r>
      <w:r w:rsidR="00A34557">
        <w:rPr>
          <w:rFonts w:ascii="Times New Roman" w:hAnsi="Times New Roman" w:cs="Times New Roman"/>
          <w:b/>
          <w:sz w:val="24"/>
          <w:szCs w:val="24"/>
        </w:rPr>
        <w:tab/>
      </w:r>
      <w:r w:rsidR="00A34557">
        <w:rPr>
          <w:rFonts w:ascii="Times New Roman" w:hAnsi="Times New Roman" w:cs="Times New Roman"/>
          <w:b/>
          <w:sz w:val="24"/>
          <w:szCs w:val="24"/>
        </w:rPr>
        <w:tab/>
      </w:r>
      <w:r w:rsidRPr="00A34557">
        <w:rPr>
          <w:rFonts w:ascii="Times New Roman" w:hAnsi="Times New Roman" w:cs="Times New Roman"/>
          <w:b/>
          <w:sz w:val="24"/>
          <w:szCs w:val="24"/>
        </w:rPr>
        <w:tab/>
        <w:t>INTENDENCIA DE SALTO A GRAVAR CON HIPOTECA</w:t>
      </w:r>
      <w:r w:rsidR="00A34557">
        <w:rPr>
          <w:rFonts w:ascii="Times New Roman" w:hAnsi="Times New Roman" w:cs="Times New Roman"/>
          <w:b/>
          <w:sz w:val="24"/>
          <w:szCs w:val="24"/>
        </w:rPr>
        <w:br/>
      </w:r>
      <w:r w:rsidR="00A34557">
        <w:rPr>
          <w:rFonts w:ascii="Times New Roman" w:hAnsi="Times New Roman" w:cs="Times New Roman"/>
          <w:b/>
          <w:sz w:val="24"/>
          <w:szCs w:val="24"/>
        </w:rPr>
        <w:tab/>
      </w:r>
      <w:r w:rsidR="00A34557">
        <w:rPr>
          <w:rFonts w:ascii="Times New Roman" w:hAnsi="Times New Roman" w:cs="Times New Roman"/>
          <w:b/>
          <w:sz w:val="24"/>
          <w:szCs w:val="24"/>
        </w:rPr>
        <w:tab/>
      </w:r>
      <w:r w:rsidRPr="00A34557">
        <w:rPr>
          <w:rFonts w:ascii="Times New Roman" w:hAnsi="Times New Roman" w:cs="Times New Roman"/>
          <w:b/>
          <w:sz w:val="24"/>
          <w:szCs w:val="24"/>
        </w:rPr>
        <w:tab/>
        <w:t xml:space="preserve">RECÍPROCA SEGÚN ART. 6° DEL DECRETO LEY N°. </w:t>
      </w:r>
      <w:r w:rsidR="00A34557">
        <w:rPr>
          <w:rFonts w:ascii="Times New Roman" w:hAnsi="Times New Roman" w:cs="Times New Roman"/>
          <w:b/>
          <w:sz w:val="24"/>
          <w:szCs w:val="24"/>
        </w:rPr>
        <w:br/>
      </w:r>
      <w:r w:rsidR="00A34557">
        <w:rPr>
          <w:rFonts w:ascii="Times New Roman" w:hAnsi="Times New Roman" w:cs="Times New Roman"/>
          <w:b/>
          <w:sz w:val="24"/>
          <w:szCs w:val="24"/>
        </w:rPr>
        <w:tab/>
      </w:r>
      <w:r w:rsidR="00A34557">
        <w:rPr>
          <w:rFonts w:ascii="Times New Roman" w:hAnsi="Times New Roman" w:cs="Times New Roman"/>
          <w:b/>
          <w:sz w:val="24"/>
          <w:szCs w:val="24"/>
        </w:rPr>
        <w:tab/>
      </w:r>
      <w:r w:rsidR="00A34557">
        <w:rPr>
          <w:rFonts w:ascii="Times New Roman" w:hAnsi="Times New Roman" w:cs="Times New Roman"/>
          <w:b/>
          <w:sz w:val="24"/>
          <w:szCs w:val="24"/>
        </w:rPr>
        <w:tab/>
      </w:r>
      <w:r w:rsidRPr="00A34557">
        <w:rPr>
          <w:rFonts w:ascii="Times New Roman" w:hAnsi="Times New Roman" w:cs="Times New Roman"/>
          <w:b/>
          <w:sz w:val="24"/>
          <w:szCs w:val="24"/>
        </w:rPr>
        <w:t>14.261 PADRÓN N°.</w:t>
      </w:r>
      <w:r w:rsidR="00A34557">
        <w:rPr>
          <w:rFonts w:ascii="Times New Roman" w:hAnsi="Times New Roman" w:cs="Times New Roman"/>
          <w:b/>
          <w:sz w:val="24"/>
          <w:szCs w:val="24"/>
        </w:rPr>
        <w:t xml:space="preserve"> </w:t>
      </w:r>
      <w:r w:rsidRPr="00A34557">
        <w:rPr>
          <w:rFonts w:ascii="Times New Roman" w:hAnsi="Times New Roman" w:cs="Times New Roman"/>
          <w:b/>
          <w:sz w:val="24"/>
          <w:szCs w:val="24"/>
        </w:rPr>
        <w:t xml:space="preserve">36.747. EXPEDIENTE N°. 50.705/2017. </w:t>
      </w:r>
      <w:r w:rsidR="00A34557">
        <w:rPr>
          <w:rFonts w:ascii="Times New Roman" w:hAnsi="Times New Roman" w:cs="Times New Roman"/>
          <w:b/>
          <w:sz w:val="24"/>
          <w:szCs w:val="24"/>
        </w:rPr>
        <w:br/>
      </w:r>
      <w:r w:rsidR="00A34557">
        <w:rPr>
          <w:rFonts w:ascii="Times New Roman" w:hAnsi="Times New Roman" w:cs="Times New Roman"/>
          <w:b/>
          <w:sz w:val="24"/>
          <w:szCs w:val="24"/>
        </w:rPr>
        <w:tab/>
      </w:r>
      <w:r w:rsidR="00A34557">
        <w:rPr>
          <w:rFonts w:ascii="Times New Roman" w:hAnsi="Times New Roman" w:cs="Times New Roman"/>
          <w:b/>
          <w:sz w:val="24"/>
          <w:szCs w:val="24"/>
        </w:rPr>
        <w:tab/>
      </w:r>
      <w:r w:rsidR="00A34557">
        <w:rPr>
          <w:rFonts w:ascii="Times New Roman" w:hAnsi="Times New Roman" w:cs="Times New Roman"/>
          <w:b/>
          <w:sz w:val="24"/>
          <w:szCs w:val="24"/>
        </w:rPr>
        <w:tab/>
      </w:r>
      <w:r w:rsidRPr="00A34557">
        <w:rPr>
          <w:rFonts w:ascii="Times New Roman" w:hAnsi="Times New Roman" w:cs="Times New Roman"/>
          <w:b/>
          <w:sz w:val="24"/>
          <w:szCs w:val="24"/>
        </w:rPr>
        <w:t>(ASUNTO N°. 167/2021).</w:t>
      </w:r>
    </w:p>
    <w:p w:rsidR="001B770F" w:rsidRDefault="001B770F" w:rsidP="001B770F">
      <w:pPr>
        <w:spacing w:after="0" w:line="360" w:lineRule="auto"/>
        <w:ind w:firstLine="1418"/>
        <w:jc w:val="both"/>
        <w:rPr>
          <w:rFonts w:ascii="Times New Roman" w:hAnsi="Times New Roman" w:cs="Times New Roman"/>
          <w:b/>
          <w:sz w:val="24"/>
          <w:szCs w:val="24"/>
        </w:rPr>
      </w:pPr>
      <w:r w:rsidRPr="00A34557">
        <w:rPr>
          <w:rFonts w:ascii="Times New Roman" w:hAnsi="Times New Roman" w:cs="Times New Roman"/>
          <w:b/>
          <w:sz w:val="24"/>
          <w:szCs w:val="24"/>
        </w:rPr>
        <w:t>2.2.-</w:t>
      </w:r>
      <w:r w:rsidRPr="00A34557">
        <w:rPr>
          <w:rFonts w:ascii="Times New Roman" w:hAnsi="Times New Roman" w:cs="Times New Roman"/>
          <w:b/>
          <w:sz w:val="24"/>
          <w:szCs w:val="24"/>
        </w:rPr>
        <w:tab/>
      </w:r>
      <w:r w:rsidRPr="00167AC0">
        <w:rPr>
          <w:rFonts w:ascii="Times New Roman" w:hAnsi="Times New Roman" w:cs="Times New Roman"/>
          <w:b/>
          <w:sz w:val="24"/>
          <w:szCs w:val="24"/>
          <w:u w:val="single"/>
        </w:rPr>
        <w:t>HACIENDA Y PRESUPUESTO</w:t>
      </w:r>
    </w:p>
    <w:p w:rsidR="00A34557" w:rsidRPr="00A34557" w:rsidRDefault="00A34557" w:rsidP="00167AC0">
      <w:pPr>
        <w:spacing w:after="0" w:line="360" w:lineRule="auto"/>
        <w:ind w:firstLine="1418"/>
        <w:jc w:val="both"/>
        <w:rPr>
          <w:rFonts w:ascii="Times New Roman" w:hAnsi="Times New Roman" w:cs="Times New Roman"/>
          <w:b/>
          <w:sz w:val="24"/>
          <w:szCs w:val="24"/>
        </w:rPr>
      </w:pPr>
      <w:r w:rsidRPr="00A34557">
        <w:rPr>
          <w:rFonts w:ascii="Times New Roman" w:hAnsi="Times New Roman" w:cs="Times New Roman"/>
          <w:b/>
          <w:sz w:val="24"/>
          <w:szCs w:val="24"/>
        </w:rPr>
        <w:t xml:space="preserve">2.2.1.- PROYECTO DE RESOLUCIÓN REMITIENDO AL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ab/>
        <w:t xml:space="preserve">TRIBUNAL DE CUENTAS, A LOS EFECTOS DE SU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ab/>
        <w:t xml:space="preserve">DICTAMEN CONSTITUCIONAL EL EXPEDIENTE N.°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ab/>
        <w:t xml:space="preserve">16.389/2021, CARATULADO: “INTENDENCIA DE SALTO.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 xml:space="preserve">REMITE RENDICIÓN DE CUENTAS AÑO 2020”.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(ASUNTO N.° 261/2021).</w:t>
      </w:r>
    </w:p>
    <w:p w:rsidR="00A34557" w:rsidRPr="00A34557" w:rsidRDefault="00A34557" w:rsidP="00A34557">
      <w:pPr>
        <w:spacing w:after="0" w:line="360" w:lineRule="auto"/>
        <w:ind w:firstLine="1418"/>
        <w:jc w:val="both"/>
        <w:rPr>
          <w:rFonts w:ascii="Times New Roman" w:hAnsi="Times New Roman" w:cs="Times New Roman"/>
          <w:b/>
          <w:sz w:val="24"/>
          <w:szCs w:val="24"/>
        </w:rPr>
      </w:pPr>
      <w:r w:rsidRPr="00A34557">
        <w:rPr>
          <w:rFonts w:ascii="Times New Roman" w:hAnsi="Times New Roman" w:cs="Times New Roman"/>
          <w:b/>
          <w:sz w:val="24"/>
          <w:szCs w:val="24"/>
        </w:rPr>
        <w:t>2.3.-</w:t>
      </w:r>
      <w:r w:rsidRPr="00A34557">
        <w:rPr>
          <w:rFonts w:ascii="Times New Roman" w:hAnsi="Times New Roman" w:cs="Times New Roman"/>
          <w:b/>
          <w:sz w:val="24"/>
          <w:szCs w:val="24"/>
        </w:rPr>
        <w:tab/>
      </w:r>
      <w:r w:rsidRPr="00167AC0">
        <w:rPr>
          <w:rFonts w:ascii="Times New Roman" w:hAnsi="Times New Roman" w:cs="Times New Roman"/>
          <w:b/>
          <w:sz w:val="24"/>
          <w:szCs w:val="24"/>
          <w:u w:val="single"/>
        </w:rPr>
        <w:t>CULTURA</w:t>
      </w:r>
    </w:p>
    <w:p w:rsidR="00A34557" w:rsidRPr="00A34557" w:rsidRDefault="00A34557" w:rsidP="00167AC0">
      <w:pPr>
        <w:spacing w:after="0" w:line="360" w:lineRule="auto"/>
        <w:ind w:firstLine="1418"/>
        <w:jc w:val="both"/>
        <w:rPr>
          <w:rFonts w:ascii="Times New Roman" w:hAnsi="Times New Roman" w:cs="Times New Roman"/>
          <w:b/>
          <w:sz w:val="24"/>
          <w:szCs w:val="24"/>
        </w:rPr>
      </w:pPr>
      <w:r w:rsidRPr="00A34557">
        <w:rPr>
          <w:rFonts w:ascii="Times New Roman" w:hAnsi="Times New Roman" w:cs="Times New Roman"/>
          <w:b/>
          <w:sz w:val="24"/>
          <w:szCs w:val="24"/>
        </w:rPr>
        <w:t xml:space="preserve">2.3.1.- PROYECTO DE DECRETO, DECLARANDO DE INTERÉS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 xml:space="preserve">DEPARTAMENTAL LAS DISTINTAS ACTIVIDADES EN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 xml:space="preserve">HOMENAJE AL PEDAGOGO BRASILEÑO PAULO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 xml:space="preserve">FREIRE, EN EL MARCO DE “SALTO, A PAULO FREIRE,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 xml:space="preserve">EDUCACIÓN Y CIUDADANÍA”. MEDIA HORA PREVIA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 xml:space="preserve">SRA. EDILA ELDA ALBARENQUE. (OFICIO N.°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447/2021).</w:t>
      </w:r>
    </w:p>
    <w:p w:rsidR="00A34557" w:rsidRPr="00A34557" w:rsidRDefault="00A34557" w:rsidP="00167AC0">
      <w:pPr>
        <w:spacing w:after="0" w:line="360" w:lineRule="auto"/>
        <w:ind w:firstLine="1418"/>
        <w:jc w:val="both"/>
        <w:rPr>
          <w:rFonts w:ascii="Times New Roman" w:hAnsi="Times New Roman" w:cs="Times New Roman"/>
          <w:b/>
          <w:sz w:val="24"/>
          <w:szCs w:val="24"/>
        </w:rPr>
      </w:pPr>
      <w:r w:rsidRPr="00A34557">
        <w:rPr>
          <w:rFonts w:ascii="Times New Roman" w:hAnsi="Times New Roman" w:cs="Times New Roman"/>
          <w:b/>
          <w:sz w:val="24"/>
          <w:szCs w:val="24"/>
        </w:rPr>
        <w:t xml:space="preserve">2.3.2.- PROYECTO DE DECRETO, DECLARANDO DE INTERÉS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 xml:space="preserve">DEPARTAMENTAL LA CONSTRUCCIÓN DEL EDIFICIO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 xml:space="preserve">PARA EL LICEO DE COLONIA LAVALLEJA.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 xml:space="preserve">EXPOSICIÓN ESCRITA SR. EDIL HUGO PREVIALE.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ab/>
        <w:t>(OFICIO N.° 459/2021).</w:t>
      </w:r>
    </w:p>
    <w:p w:rsidR="00A34557" w:rsidRPr="00A34557" w:rsidRDefault="00A34557" w:rsidP="00A34557">
      <w:pPr>
        <w:spacing w:after="0" w:line="360" w:lineRule="auto"/>
        <w:ind w:firstLine="1418"/>
        <w:jc w:val="both"/>
        <w:rPr>
          <w:rFonts w:ascii="Times New Roman" w:hAnsi="Times New Roman" w:cs="Times New Roman"/>
          <w:b/>
          <w:sz w:val="24"/>
          <w:szCs w:val="24"/>
        </w:rPr>
      </w:pPr>
      <w:r w:rsidRPr="00A34557">
        <w:rPr>
          <w:rFonts w:ascii="Times New Roman" w:hAnsi="Times New Roman" w:cs="Times New Roman"/>
          <w:b/>
          <w:sz w:val="24"/>
          <w:szCs w:val="24"/>
        </w:rPr>
        <w:t>2.4.-</w:t>
      </w:r>
      <w:r w:rsidRPr="00A34557">
        <w:rPr>
          <w:rFonts w:ascii="Times New Roman" w:hAnsi="Times New Roman" w:cs="Times New Roman"/>
          <w:b/>
          <w:sz w:val="24"/>
          <w:szCs w:val="24"/>
        </w:rPr>
        <w:tab/>
      </w:r>
      <w:r w:rsidRPr="00167AC0">
        <w:rPr>
          <w:rFonts w:ascii="Times New Roman" w:hAnsi="Times New Roman" w:cs="Times New Roman"/>
          <w:b/>
          <w:sz w:val="24"/>
          <w:szCs w:val="24"/>
          <w:u w:val="single"/>
        </w:rPr>
        <w:t>NOMENCLATURA</w:t>
      </w:r>
    </w:p>
    <w:p w:rsidR="00A34557" w:rsidRPr="00A34557" w:rsidRDefault="00A34557" w:rsidP="00167AC0">
      <w:pPr>
        <w:spacing w:after="0" w:line="360" w:lineRule="auto"/>
        <w:ind w:firstLine="1418"/>
        <w:jc w:val="both"/>
        <w:rPr>
          <w:rFonts w:ascii="Times New Roman" w:hAnsi="Times New Roman" w:cs="Times New Roman"/>
          <w:b/>
          <w:sz w:val="24"/>
          <w:szCs w:val="24"/>
        </w:rPr>
      </w:pPr>
      <w:r w:rsidRPr="00A34557">
        <w:rPr>
          <w:rFonts w:ascii="Times New Roman" w:hAnsi="Times New Roman" w:cs="Times New Roman"/>
          <w:b/>
          <w:sz w:val="24"/>
          <w:szCs w:val="24"/>
        </w:rPr>
        <w:t xml:space="preserve">2.4.1.- PROYECTO DE DECRETO, AUTORIZANDO A LA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ab/>
        <w:t xml:space="preserve">INTENDENCIA DE SALTO A DESIGNAR NOMBRES DE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 xml:space="preserve">CALLES EN BARRIO ANDRESITO. EXPEDIENTE N.°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75.852/2011. (ASUNTO N.° 22/2018).</w:t>
      </w:r>
    </w:p>
    <w:p w:rsidR="00A34557" w:rsidRPr="00A34557" w:rsidRDefault="00A34557" w:rsidP="00167AC0">
      <w:pPr>
        <w:spacing w:after="0" w:line="360" w:lineRule="auto"/>
        <w:ind w:firstLine="1418"/>
        <w:jc w:val="both"/>
        <w:rPr>
          <w:rFonts w:ascii="Times New Roman" w:hAnsi="Times New Roman" w:cs="Times New Roman"/>
          <w:b/>
          <w:sz w:val="24"/>
          <w:szCs w:val="24"/>
        </w:rPr>
      </w:pPr>
      <w:r w:rsidRPr="00A34557">
        <w:rPr>
          <w:rFonts w:ascii="Times New Roman" w:hAnsi="Times New Roman" w:cs="Times New Roman"/>
          <w:b/>
          <w:sz w:val="24"/>
          <w:szCs w:val="24"/>
        </w:rPr>
        <w:lastRenderedPageBreak/>
        <w:t xml:space="preserve">2.4.2.- PROYECTO DE DECRETO, AUTORIZANDO A LA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ab/>
        <w:t xml:space="preserve">INTENDENCIA DE SALTO A DESIGNAR CON EL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 xml:space="preserve">NOMBRE DE PLAZA LIBERTAD, A PLAZA DE CALLES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ab/>
        <w:t xml:space="preserve">RAMÍREZ Y CERVANTES. EXPEDIENTE N.° 38.275/2018.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(ASUNTO N.° 556/2018).</w:t>
      </w:r>
    </w:p>
    <w:p w:rsidR="00A34557" w:rsidRPr="00A34557" w:rsidRDefault="00A34557" w:rsidP="00167AC0">
      <w:pPr>
        <w:spacing w:after="0" w:line="360" w:lineRule="auto"/>
        <w:ind w:firstLine="1418"/>
        <w:jc w:val="both"/>
        <w:rPr>
          <w:rFonts w:ascii="Times New Roman" w:hAnsi="Times New Roman" w:cs="Times New Roman"/>
          <w:b/>
          <w:sz w:val="24"/>
          <w:szCs w:val="24"/>
        </w:rPr>
      </w:pPr>
      <w:r w:rsidRPr="00A34557">
        <w:rPr>
          <w:rFonts w:ascii="Times New Roman" w:hAnsi="Times New Roman" w:cs="Times New Roman"/>
          <w:b/>
          <w:sz w:val="24"/>
          <w:szCs w:val="24"/>
        </w:rPr>
        <w:t xml:space="preserve">2.4.3.- PROYECTO DE RESOLUCIÓN, MINUTA DE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 xml:space="preserve">COMUNICACIÓN SOLICITANDO ANUENCIA A LA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 xml:space="preserve">INTENDENCIA DE SALTO A NOMBRAR CALLES EN LA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COLONIA 18 DE JULIO. (ASUNTO N.° 157/2021).</w:t>
      </w:r>
    </w:p>
    <w:p w:rsidR="00A34557" w:rsidRPr="00A34557" w:rsidRDefault="00A34557" w:rsidP="00167AC0">
      <w:pPr>
        <w:spacing w:after="0" w:line="360" w:lineRule="auto"/>
        <w:ind w:firstLine="1418"/>
        <w:jc w:val="both"/>
        <w:rPr>
          <w:rFonts w:ascii="Times New Roman" w:hAnsi="Times New Roman" w:cs="Times New Roman"/>
          <w:b/>
          <w:sz w:val="24"/>
          <w:szCs w:val="24"/>
        </w:rPr>
      </w:pPr>
      <w:r w:rsidRPr="00A34557">
        <w:rPr>
          <w:rFonts w:ascii="Times New Roman" w:hAnsi="Times New Roman" w:cs="Times New Roman"/>
          <w:b/>
          <w:sz w:val="24"/>
          <w:szCs w:val="24"/>
        </w:rPr>
        <w:t xml:space="preserve">2.4.4.- PROYECTO DE DECRETO, AUTORIZANDO A LA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ab/>
        <w:t xml:space="preserve">INTENDENCIA DE SALTO A DESIGNAR CON EL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 xml:space="preserve">NOMBRE DE SAN JOSÉ AL TRAMO COMPRENDIDO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 xml:space="preserve">ENTRE LAS CALLES INVERNIZZI Y AVDA. FERMÍN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FERREIRA ARTIGAS. (ASUNTO N.° 271/2021).</w:t>
      </w:r>
    </w:p>
    <w:p w:rsidR="00A34557" w:rsidRPr="00A34557" w:rsidRDefault="00A34557" w:rsidP="00167AC0">
      <w:pPr>
        <w:spacing w:after="0" w:line="360" w:lineRule="auto"/>
        <w:ind w:firstLine="1418"/>
        <w:jc w:val="both"/>
        <w:rPr>
          <w:rFonts w:ascii="Times New Roman" w:hAnsi="Times New Roman" w:cs="Times New Roman"/>
          <w:b/>
          <w:sz w:val="24"/>
          <w:szCs w:val="24"/>
        </w:rPr>
      </w:pPr>
      <w:r w:rsidRPr="00A34557">
        <w:rPr>
          <w:rFonts w:ascii="Times New Roman" w:hAnsi="Times New Roman" w:cs="Times New Roman"/>
          <w:b/>
          <w:sz w:val="24"/>
          <w:szCs w:val="24"/>
        </w:rPr>
        <w:t xml:space="preserve">2.4.5.- PROYECTO DE DECRETO, AUTORIZANDO A LA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ab/>
        <w:t xml:space="preserve">INTENDENCIA DE SALTO A DESIGNAR CON EL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 xml:space="preserve">NOMBRE DE AVDA. AGUSTÍN PEDROZA CALLE 10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 xml:space="preserve">TRAMO DOBLE VÍA DEL BARRIO LA AMARILLA.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EXPEDIENTE N.° 24.019/2020. (ASUNTO N.° 274/2021).</w:t>
      </w:r>
    </w:p>
    <w:p w:rsidR="00A34557" w:rsidRPr="00A34557" w:rsidRDefault="00A34557" w:rsidP="00A34557">
      <w:pPr>
        <w:spacing w:after="0" w:line="360" w:lineRule="auto"/>
        <w:ind w:firstLine="1418"/>
        <w:jc w:val="both"/>
        <w:rPr>
          <w:rFonts w:ascii="Times New Roman" w:hAnsi="Times New Roman" w:cs="Times New Roman"/>
          <w:b/>
          <w:sz w:val="24"/>
          <w:szCs w:val="24"/>
        </w:rPr>
      </w:pPr>
      <w:r w:rsidRPr="00A34557">
        <w:rPr>
          <w:rFonts w:ascii="Times New Roman" w:hAnsi="Times New Roman" w:cs="Times New Roman"/>
          <w:b/>
          <w:sz w:val="24"/>
          <w:szCs w:val="24"/>
        </w:rPr>
        <w:t>2.5.-</w:t>
      </w:r>
      <w:r w:rsidRPr="00A34557">
        <w:rPr>
          <w:rFonts w:ascii="Times New Roman" w:hAnsi="Times New Roman" w:cs="Times New Roman"/>
          <w:b/>
          <w:sz w:val="24"/>
          <w:szCs w:val="24"/>
        </w:rPr>
        <w:tab/>
      </w:r>
      <w:r w:rsidRPr="00167AC0">
        <w:rPr>
          <w:rFonts w:ascii="Times New Roman" w:hAnsi="Times New Roman" w:cs="Times New Roman"/>
          <w:b/>
          <w:sz w:val="24"/>
          <w:szCs w:val="24"/>
          <w:u w:val="single"/>
        </w:rPr>
        <w:t>SALUD, HIGIENE Y MEDIO AMBIENTE</w:t>
      </w:r>
    </w:p>
    <w:p w:rsidR="00A34557" w:rsidRPr="00A34557" w:rsidRDefault="00A34557" w:rsidP="00167AC0">
      <w:pPr>
        <w:spacing w:after="0" w:line="360" w:lineRule="auto"/>
        <w:ind w:firstLine="1418"/>
        <w:jc w:val="both"/>
        <w:rPr>
          <w:rFonts w:ascii="Times New Roman" w:hAnsi="Times New Roman" w:cs="Times New Roman"/>
          <w:b/>
          <w:sz w:val="24"/>
          <w:szCs w:val="24"/>
        </w:rPr>
      </w:pPr>
      <w:r w:rsidRPr="00A34557">
        <w:rPr>
          <w:rFonts w:ascii="Times New Roman" w:hAnsi="Times New Roman" w:cs="Times New Roman"/>
          <w:b/>
          <w:sz w:val="24"/>
          <w:szCs w:val="24"/>
        </w:rPr>
        <w:t xml:space="preserve">2.5.1.- PROYECTO DE DECRETO, DECLARANDO DE INTERÉS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 xml:space="preserve">DEPARTAMENTAL AL MES DE AGOSTO, MES DE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A.M.E. (ASUNTO N.° 320/2021).</w:t>
      </w:r>
    </w:p>
    <w:p w:rsidR="00A34557" w:rsidRPr="00A34557" w:rsidRDefault="00A34557" w:rsidP="00A34557">
      <w:pPr>
        <w:spacing w:after="0" w:line="360" w:lineRule="auto"/>
        <w:ind w:firstLine="1418"/>
        <w:jc w:val="both"/>
        <w:rPr>
          <w:rFonts w:ascii="Times New Roman" w:hAnsi="Times New Roman" w:cs="Times New Roman"/>
          <w:b/>
          <w:sz w:val="24"/>
          <w:szCs w:val="24"/>
        </w:rPr>
      </w:pPr>
      <w:r w:rsidRPr="00A34557">
        <w:rPr>
          <w:rFonts w:ascii="Times New Roman" w:hAnsi="Times New Roman" w:cs="Times New Roman"/>
          <w:b/>
          <w:sz w:val="24"/>
          <w:szCs w:val="24"/>
        </w:rPr>
        <w:t>2.6.-</w:t>
      </w:r>
      <w:r w:rsidRPr="00A34557">
        <w:rPr>
          <w:rFonts w:ascii="Times New Roman" w:hAnsi="Times New Roman" w:cs="Times New Roman"/>
          <w:b/>
          <w:sz w:val="24"/>
          <w:szCs w:val="24"/>
        </w:rPr>
        <w:tab/>
      </w:r>
      <w:r w:rsidRPr="00167AC0">
        <w:rPr>
          <w:rFonts w:ascii="Times New Roman" w:hAnsi="Times New Roman" w:cs="Times New Roman"/>
          <w:b/>
          <w:sz w:val="24"/>
          <w:szCs w:val="24"/>
          <w:u w:val="single"/>
        </w:rPr>
        <w:t>TURISMO Y TRABAJO</w:t>
      </w:r>
    </w:p>
    <w:p w:rsidR="00A34557" w:rsidRPr="00A34557" w:rsidRDefault="00A34557" w:rsidP="00167AC0">
      <w:pPr>
        <w:spacing w:after="0" w:line="360" w:lineRule="auto"/>
        <w:ind w:firstLine="1418"/>
        <w:jc w:val="both"/>
        <w:rPr>
          <w:rFonts w:ascii="Times New Roman" w:hAnsi="Times New Roman" w:cs="Times New Roman"/>
          <w:b/>
          <w:sz w:val="24"/>
          <w:szCs w:val="24"/>
        </w:rPr>
      </w:pPr>
      <w:r w:rsidRPr="00A34557">
        <w:rPr>
          <w:rFonts w:ascii="Times New Roman" w:hAnsi="Times New Roman" w:cs="Times New Roman"/>
          <w:b/>
          <w:sz w:val="24"/>
          <w:szCs w:val="24"/>
        </w:rPr>
        <w:t xml:space="preserve">2.6.1.- PROYECTO DE RESOLUCIÓN, MINUTA DE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 xml:space="preserve">COMUNICACIÓN, PREOCUPACIÓN POR LA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 xml:space="preserve">SITUACIÓN QUE ATRAVIESA EL SECTOR DE FIESTAS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Y EVENTOS. (ASUNTO N.° 267/2021).</w:t>
      </w:r>
    </w:p>
    <w:p w:rsidR="00A34557" w:rsidRPr="00A34557" w:rsidRDefault="00A34557" w:rsidP="00A34557">
      <w:pPr>
        <w:spacing w:after="0" w:line="360" w:lineRule="auto"/>
        <w:ind w:firstLine="1418"/>
        <w:jc w:val="both"/>
        <w:rPr>
          <w:rFonts w:ascii="Times New Roman" w:hAnsi="Times New Roman" w:cs="Times New Roman"/>
          <w:b/>
          <w:sz w:val="24"/>
          <w:szCs w:val="24"/>
        </w:rPr>
      </w:pPr>
      <w:r w:rsidRPr="00A34557">
        <w:rPr>
          <w:rFonts w:ascii="Times New Roman" w:hAnsi="Times New Roman" w:cs="Times New Roman"/>
          <w:b/>
          <w:sz w:val="24"/>
          <w:szCs w:val="24"/>
        </w:rPr>
        <w:t>2.7.-</w:t>
      </w:r>
      <w:r w:rsidRPr="00A34557">
        <w:rPr>
          <w:rFonts w:ascii="Times New Roman" w:hAnsi="Times New Roman" w:cs="Times New Roman"/>
          <w:b/>
          <w:sz w:val="24"/>
          <w:szCs w:val="24"/>
        </w:rPr>
        <w:tab/>
      </w:r>
      <w:r w:rsidRPr="00167AC0">
        <w:rPr>
          <w:rFonts w:ascii="Times New Roman" w:hAnsi="Times New Roman" w:cs="Times New Roman"/>
          <w:b/>
          <w:sz w:val="24"/>
          <w:szCs w:val="24"/>
          <w:u w:val="single"/>
        </w:rPr>
        <w:t xml:space="preserve">DESARROLLO DEPARTAMENTAL Y </w:t>
      </w:r>
      <w:r w:rsidR="00167AC0">
        <w:rPr>
          <w:rFonts w:ascii="Times New Roman" w:hAnsi="Times New Roman" w:cs="Times New Roman"/>
          <w:b/>
          <w:sz w:val="24"/>
          <w:szCs w:val="24"/>
          <w:u w:val="single"/>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167AC0">
        <w:rPr>
          <w:rFonts w:ascii="Times New Roman" w:hAnsi="Times New Roman" w:cs="Times New Roman"/>
          <w:b/>
          <w:sz w:val="24"/>
          <w:szCs w:val="24"/>
          <w:u w:val="single"/>
        </w:rPr>
        <w:t>DESCENTRALIZACIÓN</w:t>
      </w:r>
    </w:p>
    <w:p w:rsidR="00A34557" w:rsidRDefault="00A34557" w:rsidP="00167AC0">
      <w:pPr>
        <w:spacing w:after="0" w:line="360" w:lineRule="auto"/>
        <w:ind w:firstLine="1418"/>
        <w:jc w:val="both"/>
        <w:rPr>
          <w:rFonts w:ascii="Times New Roman" w:hAnsi="Times New Roman" w:cs="Times New Roman"/>
          <w:b/>
          <w:sz w:val="24"/>
          <w:szCs w:val="24"/>
        </w:rPr>
      </w:pPr>
      <w:r w:rsidRPr="00A34557">
        <w:rPr>
          <w:rFonts w:ascii="Times New Roman" w:hAnsi="Times New Roman" w:cs="Times New Roman"/>
          <w:b/>
          <w:sz w:val="24"/>
          <w:szCs w:val="24"/>
        </w:rPr>
        <w:lastRenderedPageBreak/>
        <w:t xml:space="preserve">2.7.1.- PROYECTO DE DECRETO, DECLARANDO DE INTERÉS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 xml:space="preserve">DEPARTAMENTAL LA 113° EXPO SALTO, A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00167AC0">
        <w:rPr>
          <w:rFonts w:ascii="Times New Roman" w:hAnsi="Times New Roman" w:cs="Times New Roman"/>
          <w:b/>
          <w:sz w:val="24"/>
          <w:szCs w:val="24"/>
        </w:rPr>
        <w:tab/>
      </w:r>
      <w:r>
        <w:rPr>
          <w:rFonts w:ascii="Times New Roman" w:hAnsi="Times New Roman" w:cs="Times New Roman"/>
          <w:b/>
          <w:sz w:val="24"/>
          <w:szCs w:val="24"/>
        </w:rPr>
        <w:t>R</w:t>
      </w:r>
      <w:r w:rsidRPr="00A34557">
        <w:rPr>
          <w:rFonts w:ascii="Times New Roman" w:hAnsi="Times New Roman" w:cs="Times New Roman"/>
          <w:b/>
          <w:sz w:val="24"/>
          <w:szCs w:val="24"/>
        </w:rPr>
        <w:t xml:space="preserve">EALIZARSE DEL 30 DE SETIEMBRE AL 3 DE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OCTUBRE/2021. (ASUNTO N.° 279/2021).</w:t>
      </w:r>
    </w:p>
    <w:p w:rsidR="001B770F" w:rsidRPr="00A34557" w:rsidRDefault="001B770F" w:rsidP="001B770F">
      <w:pPr>
        <w:spacing w:after="0" w:line="360" w:lineRule="auto"/>
        <w:ind w:firstLine="1418"/>
        <w:jc w:val="both"/>
        <w:rPr>
          <w:rFonts w:ascii="Times New Roman" w:hAnsi="Times New Roman" w:cs="Times New Roman"/>
          <w:sz w:val="24"/>
          <w:szCs w:val="24"/>
        </w:rPr>
      </w:pPr>
      <w:r w:rsidRPr="00A34557">
        <w:rPr>
          <w:rFonts w:ascii="Times New Roman" w:hAnsi="Times New Roman" w:cs="Times New Roman"/>
          <w:sz w:val="24"/>
          <w:szCs w:val="24"/>
        </w:rPr>
        <w:t>Continuando con el orden del día, procedemos a realizar:</w:t>
      </w:r>
    </w:p>
    <w:p w:rsidR="001B770F" w:rsidRPr="00A34557" w:rsidRDefault="001B770F" w:rsidP="001B770F">
      <w:pPr>
        <w:spacing w:after="0" w:line="360" w:lineRule="auto"/>
        <w:ind w:firstLine="1418"/>
        <w:jc w:val="both"/>
        <w:rPr>
          <w:rFonts w:ascii="Times New Roman" w:hAnsi="Times New Roman" w:cs="Times New Roman"/>
          <w:b/>
          <w:sz w:val="24"/>
          <w:szCs w:val="24"/>
        </w:rPr>
      </w:pPr>
      <w:r w:rsidRPr="00A34557">
        <w:rPr>
          <w:rFonts w:ascii="Times New Roman" w:hAnsi="Times New Roman" w:cs="Times New Roman"/>
          <w:b/>
          <w:sz w:val="24"/>
          <w:szCs w:val="24"/>
        </w:rPr>
        <w:t>1.-</w:t>
      </w:r>
      <w:r w:rsidRPr="00A34557">
        <w:rPr>
          <w:rFonts w:ascii="Times New Roman" w:hAnsi="Times New Roman" w:cs="Times New Roman"/>
          <w:b/>
          <w:sz w:val="24"/>
          <w:szCs w:val="24"/>
        </w:rPr>
        <w:tab/>
        <w:t>INFORME DE PRESIDENCIA.</w:t>
      </w:r>
    </w:p>
    <w:p w:rsidR="001B770F" w:rsidRPr="00A34557" w:rsidRDefault="001B770F" w:rsidP="00167AC0">
      <w:pPr>
        <w:spacing w:after="0" w:line="360" w:lineRule="auto"/>
        <w:ind w:left="706" w:firstLine="1418"/>
        <w:jc w:val="both"/>
        <w:rPr>
          <w:rFonts w:ascii="Times New Roman" w:hAnsi="Times New Roman" w:cs="Times New Roman"/>
          <w:b/>
          <w:sz w:val="24"/>
          <w:szCs w:val="24"/>
        </w:rPr>
      </w:pPr>
      <w:r w:rsidRPr="00A34557">
        <w:rPr>
          <w:rFonts w:ascii="Times New Roman" w:hAnsi="Times New Roman" w:cs="Times New Roman"/>
          <w:b/>
          <w:sz w:val="24"/>
          <w:szCs w:val="24"/>
        </w:rPr>
        <w:t>ARCHIVO ART. 107 DEL REGLAMENTO INTERNO.</w:t>
      </w:r>
    </w:p>
    <w:p w:rsidR="00167AC0" w:rsidRDefault="001B770F" w:rsidP="00167AC0">
      <w:pPr>
        <w:spacing w:after="0" w:line="360" w:lineRule="auto"/>
        <w:ind w:left="706" w:firstLine="1418"/>
        <w:jc w:val="both"/>
        <w:rPr>
          <w:rFonts w:ascii="Times New Roman" w:hAnsi="Times New Roman" w:cs="Times New Roman"/>
          <w:b/>
          <w:sz w:val="24"/>
          <w:szCs w:val="24"/>
        </w:rPr>
      </w:pPr>
      <w:r w:rsidRPr="00167AC0">
        <w:rPr>
          <w:rFonts w:ascii="Times New Roman" w:hAnsi="Times New Roman" w:cs="Times New Roman"/>
          <w:b/>
          <w:sz w:val="24"/>
          <w:szCs w:val="24"/>
          <w:u w:val="single"/>
        </w:rPr>
        <w:t>COMISIÓN DE HACIENDA Y PRESUPUESTO</w:t>
      </w:r>
      <w:r w:rsidRPr="00A34557">
        <w:rPr>
          <w:rFonts w:ascii="Times New Roman" w:hAnsi="Times New Roman" w:cs="Times New Roman"/>
          <w:b/>
          <w:sz w:val="24"/>
          <w:szCs w:val="24"/>
        </w:rPr>
        <w:t xml:space="preserve">: ASUNTOS </w:t>
      </w:r>
    </w:p>
    <w:p w:rsidR="001B770F" w:rsidRPr="00A34557" w:rsidRDefault="001B770F" w:rsidP="00167AC0">
      <w:pPr>
        <w:spacing w:after="0" w:line="360" w:lineRule="auto"/>
        <w:ind w:left="708" w:firstLine="1416"/>
        <w:jc w:val="both"/>
        <w:rPr>
          <w:rFonts w:ascii="Times New Roman" w:hAnsi="Times New Roman" w:cs="Times New Roman"/>
          <w:b/>
          <w:sz w:val="24"/>
          <w:szCs w:val="24"/>
        </w:rPr>
      </w:pPr>
      <w:r w:rsidRPr="00A34557">
        <w:rPr>
          <w:rFonts w:ascii="Times New Roman" w:hAnsi="Times New Roman" w:cs="Times New Roman"/>
          <w:b/>
          <w:sz w:val="24"/>
          <w:szCs w:val="24"/>
        </w:rPr>
        <w:t>N°S. 29, 55, 307,</w:t>
      </w:r>
      <w:r w:rsidR="00167AC0">
        <w:rPr>
          <w:rFonts w:ascii="Times New Roman" w:hAnsi="Times New Roman" w:cs="Times New Roman"/>
          <w:b/>
          <w:sz w:val="24"/>
          <w:szCs w:val="24"/>
        </w:rPr>
        <w:t xml:space="preserve"> </w:t>
      </w:r>
      <w:r w:rsidRPr="00A34557">
        <w:rPr>
          <w:rFonts w:ascii="Times New Roman" w:hAnsi="Times New Roman" w:cs="Times New Roman"/>
          <w:b/>
          <w:sz w:val="24"/>
          <w:szCs w:val="24"/>
        </w:rPr>
        <w:t xml:space="preserve">365, 374, 536, 567, 788, 863/2017; 9, 155, 364,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424, 425, 490, 559, 604, 751/2018; 57,</w:t>
      </w:r>
      <w:r w:rsidR="00167AC0">
        <w:rPr>
          <w:rFonts w:ascii="Times New Roman" w:hAnsi="Times New Roman" w:cs="Times New Roman"/>
          <w:b/>
          <w:sz w:val="24"/>
          <w:szCs w:val="24"/>
        </w:rPr>
        <w:t xml:space="preserve"> </w:t>
      </w:r>
      <w:r w:rsidRPr="00A34557">
        <w:rPr>
          <w:rFonts w:ascii="Times New Roman" w:hAnsi="Times New Roman" w:cs="Times New Roman"/>
          <w:b/>
          <w:sz w:val="24"/>
          <w:szCs w:val="24"/>
        </w:rPr>
        <w:t xml:space="preserve">68, 235, 261, 490, 558,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 xml:space="preserve">559, 566/2019 Y 198/2021; REFERENCIA A LOS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Pr="00A34557">
        <w:rPr>
          <w:rFonts w:ascii="Times New Roman" w:hAnsi="Times New Roman" w:cs="Times New Roman"/>
          <w:b/>
          <w:sz w:val="24"/>
          <w:szCs w:val="24"/>
        </w:rPr>
        <w:tab/>
        <w:t>ASUNTOS N°S. 787/2015, 362/2016 Y 186/2018.</w:t>
      </w:r>
    </w:p>
    <w:p w:rsidR="001B770F" w:rsidRPr="00167AC0" w:rsidRDefault="001B770F" w:rsidP="00167AC0">
      <w:pPr>
        <w:spacing w:after="0" w:line="360" w:lineRule="auto"/>
        <w:ind w:left="706" w:firstLine="1418"/>
        <w:jc w:val="both"/>
        <w:rPr>
          <w:rFonts w:ascii="Times New Roman" w:hAnsi="Times New Roman" w:cs="Times New Roman"/>
          <w:b/>
          <w:sz w:val="24"/>
          <w:szCs w:val="24"/>
          <w:u w:val="single"/>
        </w:rPr>
      </w:pPr>
      <w:r w:rsidRPr="00167AC0">
        <w:rPr>
          <w:rFonts w:ascii="Times New Roman" w:hAnsi="Times New Roman" w:cs="Times New Roman"/>
          <w:b/>
          <w:sz w:val="24"/>
          <w:szCs w:val="24"/>
          <w:u w:val="single"/>
        </w:rPr>
        <w:t xml:space="preserve">COMISIÓN DE DESARROLLO, DEPARTAMENTAL Y </w:t>
      </w:r>
    </w:p>
    <w:p w:rsidR="001B770F" w:rsidRPr="00A34557" w:rsidRDefault="001B770F" w:rsidP="001B770F">
      <w:pPr>
        <w:spacing w:after="0" w:line="360" w:lineRule="auto"/>
        <w:ind w:firstLine="1418"/>
        <w:jc w:val="both"/>
        <w:rPr>
          <w:rFonts w:ascii="Times New Roman" w:hAnsi="Times New Roman" w:cs="Times New Roman"/>
          <w:b/>
          <w:sz w:val="24"/>
          <w:szCs w:val="24"/>
        </w:rPr>
      </w:pPr>
      <w:r w:rsidRPr="00A34557">
        <w:rPr>
          <w:rFonts w:ascii="Times New Roman" w:hAnsi="Times New Roman" w:cs="Times New Roman"/>
          <w:b/>
          <w:sz w:val="24"/>
          <w:szCs w:val="24"/>
        </w:rPr>
        <w:tab/>
      </w:r>
      <w:r w:rsidRPr="00167AC0">
        <w:rPr>
          <w:rFonts w:ascii="Times New Roman" w:hAnsi="Times New Roman" w:cs="Times New Roman"/>
          <w:b/>
          <w:sz w:val="24"/>
          <w:szCs w:val="24"/>
          <w:u w:val="single"/>
        </w:rPr>
        <w:t>DESCENTRALIZACIÓN</w:t>
      </w:r>
      <w:r w:rsidRPr="00A34557">
        <w:rPr>
          <w:rFonts w:ascii="Times New Roman" w:hAnsi="Times New Roman" w:cs="Times New Roman"/>
          <w:b/>
          <w:sz w:val="24"/>
          <w:szCs w:val="24"/>
        </w:rPr>
        <w:t xml:space="preserve">: ASUNTOS N°S. 72/2019; 72 Y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 xml:space="preserve">201/2020; OFICIOS </w:t>
      </w:r>
      <w:r w:rsidRPr="00A34557">
        <w:rPr>
          <w:rFonts w:ascii="Times New Roman" w:hAnsi="Times New Roman" w:cs="Times New Roman"/>
          <w:b/>
          <w:sz w:val="24"/>
          <w:szCs w:val="24"/>
        </w:rPr>
        <w:tab/>
        <w:t xml:space="preserve">N°S, 521, 732/2019; 246, 258, 260,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 xml:space="preserve">326/2020; 73 Y 147/2021. RESOLUCIONES N°S. 303 Y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304/2019.</w:t>
      </w:r>
    </w:p>
    <w:p w:rsidR="001B770F" w:rsidRPr="00A34557" w:rsidRDefault="001B770F" w:rsidP="00167AC0">
      <w:pPr>
        <w:spacing w:after="0" w:line="360" w:lineRule="auto"/>
        <w:ind w:left="706" w:firstLine="1418"/>
        <w:jc w:val="both"/>
        <w:rPr>
          <w:rFonts w:ascii="Times New Roman" w:hAnsi="Times New Roman" w:cs="Times New Roman"/>
          <w:b/>
          <w:sz w:val="24"/>
          <w:szCs w:val="24"/>
        </w:rPr>
      </w:pPr>
      <w:r w:rsidRPr="00167AC0">
        <w:rPr>
          <w:rFonts w:ascii="Times New Roman" w:hAnsi="Times New Roman" w:cs="Times New Roman"/>
          <w:b/>
          <w:sz w:val="24"/>
          <w:szCs w:val="24"/>
          <w:u w:val="single"/>
        </w:rPr>
        <w:t>COMISIÓN DE SALUD, HIGIENE Y MEDIO AMBIENTE</w:t>
      </w:r>
      <w:r w:rsidRPr="00A34557">
        <w:rPr>
          <w:rFonts w:ascii="Times New Roman" w:hAnsi="Times New Roman" w:cs="Times New Roman"/>
          <w:b/>
          <w:sz w:val="24"/>
          <w:szCs w:val="24"/>
        </w:rPr>
        <w:t xml:space="preserve">: </w:t>
      </w:r>
    </w:p>
    <w:p w:rsidR="001B770F" w:rsidRPr="00A34557" w:rsidRDefault="001B770F" w:rsidP="001B770F">
      <w:pPr>
        <w:spacing w:after="0" w:line="360" w:lineRule="auto"/>
        <w:ind w:firstLine="1418"/>
        <w:jc w:val="both"/>
        <w:rPr>
          <w:rFonts w:ascii="Times New Roman" w:hAnsi="Times New Roman" w:cs="Times New Roman"/>
          <w:b/>
          <w:sz w:val="24"/>
          <w:szCs w:val="24"/>
        </w:rPr>
      </w:pPr>
      <w:r w:rsidRPr="00A34557">
        <w:rPr>
          <w:rFonts w:ascii="Times New Roman" w:hAnsi="Times New Roman" w:cs="Times New Roman"/>
          <w:b/>
          <w:sz w:val="24"/>
          <w:szCs w:val="24"/>
        </w:rPr>
        <w:tab/>
        <w:t>OFICIOS N°S, 932/2019; 531/2020 Y 191/2021.</w:t>
      </w:r>
    </w:p>
    <w:p w:rsidR="001B770F" w:rsidRPr="00167AC0" w:rsidRDefault="001B770F" w:rsidP="00167AC0">
      <w:pPr>
        <w:spacing w:after="0" w:line="360" w:lineRule="auto"/>
        <w:ind w:left="706" w:firstLine="1418"/>
        <w:jc w:val="both"/>
        <w:rPr>
          <w:rFonts w:ascii="Times New Roman" w:hAnsi="Times New Roman" w:cs="Times New Roman"/>
          <w:b/>
          <w:sz w:val="24"/>
          <w:szCs w:val="24"/>
          <w:u w:val="single"/>
        </w:rPr>
      </w:pPr>
      <w:r w:rsidRPr="00167AC0">
        <w:rPr>
          <w:rFonts w:ascii="Times New Roman" w:hAnsi="Times New Roman" w:cs="Times New Roman"/>
          <w:b/>
          <w:sz w:val="24"/>
          <w:szCs w:val="24"/>
          <w:u w:val="single"/>
        </w:rPr>
        <w:t xml:space="preserve">COMISIÓN DE DERECHOS HUMANOS, DESARROLLO </w:t>
      </w:r>
    </w:p>
    <w:p w:rsidR="001B770F" w:rsidRPr="00A34557" w:rsidRDefault="001B770F" w:rsidP="001B770F">
      <w:pPr>
        <w:spacing w:after="0" w:line="360" w:lineRule="auto"/>
        <w:ind w:firstLine="1418"/>
        <w:jc w:val="both"/>
        <w:rPr>
          <w:rFonts w:ascii="Times New Roman" w:hAnsi="Times New Roman" w:cs="Times New Roman"/>
          <w:b/>
          <w:sz w:val="24"/>
          <w:szCs w:val="24"/>
        </w:rPr>
      </w:pPr>
      <w:r w:rsidRPr="00A34557">
        <w:rPr>
          <w:rFonts w:ascii="Times New Roman" w:hAnsi="Times New Roman" w:cs="Times New Roman"/>
          <w:b/>
          <w:sz w:val="24"/>
          <w:szCs w:val="24"/>
        </w:rPr>
        <w:tab/>
      </w:r>
      <w:r w:rsidRPr="00167AC0">
        <w:rPr>
          <w:rFonts w:ascii="Times New Roman" w:hAnsi="Times New Roman" w:cs="Times New Roman"/>
          <w:b/>
          <w:sz w:val="24"/>
          <w:szCs w:val="24"/>
          <w:u w:val="single"/>
        </w:rPr>
        <w:t>SOCIAL Y GÉNERO</w:t>
      </w:r>
      <w:r w:rsidRPr="00A34557">
        <w:rPr>
          <w:rFonts w:ascii="Times New Roman" w:hAnsi="Times New Roman" w:cs="Times New Roman"/>
          <w:b/>
          <w:sz w:val="24"/>
          <w:szCs w:val="24"/>
        </w:rPr>
        <w:t>: OFICIO N°. 191/2018.</w:t>
      </w:r>
    </w:p>
    <w:p w:rsidR="001B770F" w:rsidRPr="00A34557" w:rsidRDefault="001B770F" w:rsidP="00167AC0">
      <w:pPr>
        <w:spacing w:after="0" w:line="360" w:lineRule="auto"/>
        <w:ind w:left="706" w:firstLine="1418"/>
        <w:jc w:val="both"/>
        <w:rPr>
          <w:rFonts w:ascii="Times New Roman" w:hAnsi="Times New Roman" w:cs="Times New Roman"/>
          <w:b/>
          <w:sz w:val="24"/>
          <w:szCs w:val="24"/>
        </w:rPr>
      </w:pPr>
      <w:r w:rsidRPr="00167AC0">
        <w:rPr>
          <w:rFonts w:ascii="Times New Roman" w:hAnsi="Times New Roman" w:cs="Times New Roman"/>
          <w:b/>
          <w:sz w:val="24"/>
          <w:szCs w:val="24"/>
          <w:u w:val="single"/>
        </w:rPr>
        <w:t>COMISIÓN DE TURISMO Y TRABAJO</w:t>
      </w:r>
      <w:r w:rsidRPr="00A34557">
        <w:rPr>
          <w:rFonts w:ascii="Times New Roman" w:hAnsi="Times New Roman" w:cs="Times New Roman"/>
          <w:b/>
          <w:sz w:val="24"/>
          <w:szCs w:val="24"/>
        </w:rPr>
        <w:t xml:space="preserve">: OFICIO N°. </w:t>
      </w:r>
      <w:r w:rsidR="00167AC0">
        <w:rPr>
          <w:rFonts w:ascii="Times New Roman" w:hAnsi="Times New Roman" w:cs="Times New Roman"/>
          <w:b/>
          <w:sz w:val="24"/>
          <w:szCs w:val="24"/>
        </w:rPr>
        <w:br/>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00167AC0">
        <w:rPr>
          <w:rFonts w:ascii="Times New Roman" w:hAnsi="Times New Roman" w:cs="Times New Roman"/>
          <w:b/>
          <w:sz w:val="24"/>
          <w:szCs w:val="24"/>
        </w:rPr>
        <w:tab/>
      </w:r>
      <w:r w:rsidRPr="00A34557">
        <w:rPr>
          <w:rFonts w:ascii="Times New Roman" w:hAnsi="Times New Roman" w:cs="Times New Roman"/>
          <w:b/>
          <w:sz w:val="24"/>
          <w:szCs w:val="24"/>
        </w:rPr>
        <w:t>697/2018.</w:t>
      </w:r>
    </w:p>
    <w:p w:rsidR="001B770F" w:rsidRPr="001B770F" w:rsidRDefault="001B770F" w:rsidP="00167AC0">
      <w:pPr>
        <w:spacing w:after="0" w:line="360" w:lineRule="auto"/>
        <w:ind w:left="2124"/>
        <w:jc w:val="both"/>
        <w:rPr>
          <w:rFonts w:ascii="Times New Roman" w:hAnsi="Times New Roman" w:cs="Times New Roman"/>
          <w:sz w:val="24"/>
          <w:szCs w:val="24"/>
        </w:rPr>
      </w:pPr>
      <w:r w:rsidRPr="00167AC0">
        <w:rPr>
          <w:rFonts w:ascii="Times New Roman" w:hAnsi="Times New Roman" w:cs="Times New Roman"/>
          <w:b/>
          <w:sz w:val="24"/>
          <w:szCs w:val="24"/>
          <w:u w:val="single"/>
        </w:rPr>
        <w:t>COMISIÓN DE LEGISLACIÓN Y REGLAMENTO</w:t>
      </w:r>
      <w:r w:rsidRPr="00A34557">
        <w:rPr>
          <w:rFonts w:ascii="Times New Roman" w:hAnsi="Times New Roman" w:cs="Times New Roman"/>
          <w:b/>
          <w:sz w:val="24"/>
          <w:szCs w:val="24"/>
        </w:rPr>
        <w:t>: ASUNTOS N°S. 64,</w:t>
      </w:r>
      <w:r w:rsidR="00167AC0">
        <w:rPr>
          <w:rFonts w:ascii="Times New Roman" w:hAnsi="Times New Roman" w:cs="Times New Roman"/>
          <w:b/>
          <w:sz w:val="24"/>
          <w:szCs w:val="24"/>
        </w:rPr>
        <w:t xml:space="preserve"> </w:t>
      </w:r>
      <w:r w:rsidRPr="00A34557">
        <w:rPr>
          <w:rFonts w:ascii="Times New Roman" w:hAnsi="Times New Roman" w:cs="Times New Roman"/>
          <w:b/>
          <w:sz w:val="24"/>
          <w:szCs w:val="24"/>
        </w:rPr>
        <w:t xml:space="preserve">574/2018; 42, 48/2019; 71/2020 Y 46/2020 </w:t>
      </w:r>
      <w:r w:rsidR="00167AC0">
        <w:rPr>
          <w:rFonts w:ascii="Times New Roman" w:hAnsi="Times New Roman" w:cs="Times New Roman"/>
          <w:b/>
          <w:sz w:val="24"/>
          <w:szCs w:val="24"/>
        </w:rPr>
        <w:br/>
      </w:r>
      <w:r w:rsidRPr="00A34557">
        <w:rPr>
          <w:rFonts w:ascii="Times New Roman" w:hAnsi="Times New Roman" w:cs="Times New Roman"/>
          <w:b/>
          <w:sz w:val="24"/>
          <w:szCs w:val="24"/>
        </w:rPr>
        <w:t xml:space="preserve">(NUEVA LEGISLATURA); OFICIOS N°S. 751/2018; 92, </w:t>
      </w:r>
      <w:r w:rsidR="00167AC0">
        <w:rPr>
          <w:rFonts w:ascii="Times New Roman" w:hAnsi="Times New Roman" w:cs="Times New Roman"/>
          <w:b/>
          <w:sz w:val="24"/>
          <w:szCs w:val="24"/>
        </w:rPr>
        <w:br/>
      </w:r>
      <w:r w:rsidRPr="00A34557">
        <w:rPr>
          <w:rFonts w:ascii="Times New Roman" w:hAnsi="Times New Roman" w:cs="Times New Roman"/>
          <w:b/>
          <w:sz w:val="24"/>
          <w:szCs w:val="24"/>
        </w:rPr>
        <w:t>577, 642/2019; 242 Y 477/2020.</w:t>
      </w:r>
    </w:p>
    <w:p w:rsidR="001B770F" w:rsidRPr="001B770F" w:rsidRDefault="001B770F" w:rsidP="001B770F">
      <w:pPr>
        <w:spacing w:after="0" w:line="360" w:lineRule="auto"/>
        <w:ind w:firstLine="1418"/>
        <w:jc w:val="both"/>
        <w:rPr>
          <w:rFonts w:ascii="Times New Roman" w:hAnsi="Times New Roman" w:cs="Times New Roman"/>
          <w:sz w:val="24"/>
          <w:szCs w:val="24"/>
        </w:rPr>
      </w:pPr>
      <w:r w:rsidRPr="001B770F">
        <w:rPr>
          <w:rFonts w:ascii="Times New Roman" w:hAnsi="Times New Roman" w:cs="Times New Roman"/>
          <w:sz w:val="24"/>
          <w:szCs w:val="24"/>
        </w:rPr>
        <w:t>Informar también que a partir del 15 de julio se contabiliza la asistencia de los señores ediles y edilas para las prerrogativas.</w:t>
      </w:r>
    </w:p>
    <w:p w:rsidR="001B770F" w:rsidRPr="001B770F" w:rsidRDefault="001B770F" w:rsidP="001B770F">
      <w:pPr>
        <w:spacing w:after="0" w:line="360" w:lineRule="auto"/>
        <w:ind w:firstLine="1418"/>
        <w:jc w:val="both"/>
        <w:rPr>
          <w:rFonts w:ascii="Times New Roman" w:hAnsi="Times New Roman" w:cs="Times New Roman"/>
          <w:sz w:val="24"/>
          <w:szCs w:val="24"/>
        </w:rPr>
      </w:pPr>
      <w:r w:rsidRPr="001B770F">
        <w:rPr>
          <w:rFonts w:ascii="Times New Roman" w:hAnsi="Times New Roman" w:cs="Times New Roman"/>
          <w:sz w:val="24"/>
          <w:szCs w:val="24"/>
        </w:rPr>
        <w:t xml:space="preserve">Por otro lado también, deseo realizar informe con respecto a la asistencia por la presidenta -quien les habla- y los señores ediles: Marcela Da Col, Facundo </w:t>
      </w:r>
      <w:r w:rsidRPr="001B770F">
        <w:rPr>
          <w:rFonts w:ascii="Times New Roman" w:hAnsi="Times New Roman" w:cs="Times New Roman"/>
          <w:sz w:val="24"/>
          <w:szCs w:val="24"/>
        </w:rPr>
        <w:lastRenderedPageBreak/>
        <w:t>Marziotte, Nilda Díaz López, Pablo Constenla, quienes asistimos al Congreso Nacional de Ediles el fin de semana pasado, los días 30, 31 de julio y 1</w:t>
      </w:r>
      <w:r w:rsidR="00AF3DDD">
        <w:rPr>
          <w:rFonts w:ascii="Times New Roman" w:hAnsi="Times New Roman" w:cs="Times New Roman"/>
          <w:sz w:val="24"/>
          <w:szCs w:val="24"/>
        </w:rPr>
        <w:t xml:space="preserve"> </w:t>
      </w:r>
      <w:r w:rsidRPr="001B770F">
        <w:rPr>
          <w:rFonts w:ascii="Times New Roman" w:hAnsi="Times New Roman" w:cs="Times New Roman"/>
          <w:sz w:val="24"/>
          <w:szCs w:val="24"/>
        </w:rPr>
        <w:t>de agosto.</w:t>
      </w:r>
    </w:p>
    <w:p w:rsidR="001B770F" w:rsidRPr="001B770F" w:rsidRDefault="001B770F" w:rsidP="001B770F">
      <w:pPr>
        <w:spacing w:after="0" w:line="360" w:lineRule="auto"/>
        <w:ind w:firstLine="1418"/>
        <w:jc w:val="both"/>
        <w:rPr>
          <w:rFonts w:ascii="Times New Roman" w:hAnsi="Times New Roman" w:cs="Times New Roman"/>
          <w:sz w:val="24"/>
          <w:szCs w:val="24"/>
        </w:rPr>
      </w:pPr>
      <w:r w:rsidRPr="001B770F">
        <w:rPr>
          <w:rFonts w:ascii="Times New Roman" w:hAnsi="Times New Roman" w:cs="Times New Roman"/>
          <w:sz w:val="24"/>
          <w:szCs w:val="24"/>
        </w:rPr>
        <w:t>Contarles cuál fue el objetivo de esta instancia. Es generar un espacio de intercambio y compartir diferentes vivencias desde diferentes aspectos relacionados con las diferentes juntas departamentales de todo el país con el fin de buscar puntos de encuentros e intercambio</w:t>
      </w:r>
      <w:r w:rsidR="004A2112">
        <w:rPr>
          <w:rFonts w:ascii="Times New Roman" w:hAnsi="Times New Roman" w:cs="Times New Roman"/>
          <w:sz w:val="24"/>
          <w:szCs w:val="24"/>
        </w:rPr>
        <w:t>s</w:t>
      </w:r>
      <w:r w:rsidRPr="001B770F">
        <w:rPr>
          <w:rFonts w:ascii="Times New Roman" w:hAnsi="Times New Roman" w:cs="Times New Roman"/>
          <w:sz w:val="24"/>
          <w:szCs w:val="24"/>
        </w:rPr>
        <w:t>, como lo mencionaba anteriormente.</w:t>
      </w:r>
    </w:p>
    <w:p w:rsidR="00AF3DDD" w:rsidRDefault="001B770F" w:rsidP="001B770F">
      <w:pPr>
        <w:spacing w:after="0" w:line="360" w:lineRule="auto"/>
        <w:ind w:firstLine="1418"/>
        <w:jc w:val="both"/>
        <w:rPr>
          <w:rFonts w:ascii="Times New Roman" w:hAnsi="Times New Roman" w:cs="Times New Roman"/>
          <w:sz w:val="24"/>
          <w:szCs w:val="24"/>
        </w:rPr>
      </w:pPr>
      <w:r w:rsidRPr="001B770F">
        <w:rPr>
          <w:rFonts w:ascii="Times New Roman" w:hAnsi="Times New Roman" w:cs="Times New Roman"/>
          <w:sz w:val="24"/>
          <w:szCs w:val="24"/>
        </w:rPr>
        <w:t>Contarles también, de la información que hemos recibido allí, que está en proceso la institucionalización del Congreso Nacional de Ediles, esto significa que actualmente está en estudio en la comisión de Asuntos Municipales del parlamento, lo cual va a posibilitar otra impronta a esta instancia.</w:t>
      </w:r>
      <w:r w:rsidRPr="001B770F">
        <w:rPr>
          <w:rFonts w:ascii="Times New Roman" w:hAnsi="Times New Roman" w:cs="Times New Roman"/>
          <w:sz w:val="24"/>
          <w:szCs w:val="24"/>
        </w:rPr>
        <w:tab/>
      </w:r>
    </w:p>
    <w:p w:rsidR="001B770F" w:rsidRPr="001B770F" w:rsidRDefault="001B770F" w:rsidP="001B770F">
      <w:pPr>
        <w:spacing w:after="0" w:line="360" w:lineRule="auto"/>
        <w:ind w:firstLine="1418"/>
        <w:jc w:val="both"/>
        <w:rPr>
          <w:rFonts w:ascii="Times New Roman" w:hAnsi="Times New Roman" w:cs="Times New Roman"/>
          <w:sz w:val="24"/>
          <w:szCs w:val="24"/>
        </w:rPr>
      </w:pPr>
      <w:r w:rsidRPr="001B770F">
        <w:rPr>
          <w:rFonts w:ascii="Times New Roman" w:hAnsi="Times New Roman" w:cs="Times New Roman"/>
          <w:sz w:val="24"/>
          <w:szCs w:val="24"/>
        </w:rPr>
        <w:t xml:space="preserve">Por otro lado, hemos recibido la notificación desde el Congreso Nacional de Ediles, en la cual nos informan que se puede acceder a las versiones taquigráficas de las actividades del Congreso </w:t>
      </w:r>
      <w:r w:rsidR="009B6AF2">
        <w:rPr>
          <w:rFonts w:ascii="Times New Roman" w:hAnsi="Times New Roman" w:cs="Times New Roman"/>
          <w:sz w:val="24"/>
          <w:szCs w:val="24"/>
        </w:rPr>
        <w:t>N</w:t>
      </w:r>
      <w:r w:rsidRPr="001B770F">
        <w:rPr>
          <w:rFonts w:ascii="Times New Roman" w:hAnsi="Times New Roman" w:cs="Times New Roman"/>
          <w:sz w:val="24"/>
          <w:szCs w:val="24"/>
        </w:rPr>
        <w:t>acional de Ediles realizada en ese legislativo, los días pasados que fuimos, a través de la página web congresonacionaldeediles.com.uy, y también a través de la juntadepartamentaldemaldonado.gub.uy, a la cual nosotros asistimos y fue donde se desarrolló.</w:t>
      </w:r>
    </w:p>
    <w:p w:rsidR="001B770F" w:rsidRPr="001B770F" w:rsidRDefault="001B770F" w:rsidP="001B770F">
      <w:pPr>
        <w:spacing w:after="0" w:line="360" w:lineRule="auto"/>
        <w:ind w:firstLine="1418"/>
        <w:jc w:val="both"/>
        <w:rPr>
          <w:rFonts w:ascii="Times New Roman" w:hAnsi="Times New Roman" w:cs="Times New Roman"/>
          <w:sz w:val="24"/>
          <w:szCs w:val="24"/>
        </w:rPr>
      </w:pPr>
      <w:r w:rsidRPr="001B770F">
        <w:rPr>
          <w:rFonts w:ascii="Times New Roman" w:hAnsi="Times New Roman" w:cs="Times New Roman"/>
          <w:sz w:val="24"/>
          <w:szCs w:val="24"/>
        </w:rPr>
        <w:t>Próximas fechas de lo que es la sesión de las comisiones y la conformación de la mesa permanente de este congreso, va a ser desde el 27 al 29 de agosto en la ciudad de Minas, Lavalleja; luego va a realizarse en setiembre en la ciudad de Colonia, y posteriormente la fecha que tenemos para el Congreso Nacional de Ediles propiamente dicho va a realizarse en la ciudad de Paysandú desde el 22 al 24 de octubre, al cual van a poder asistir todos los ediles titulares de cada una de las juntas departamentales de todo el país, para esa instancia también estamos invitados.</w:t>
      </w:r>
    </w:p>
    <w:p w:rsidR="001B770F" w:rsidRDefault="001B770F" w:rsidP="001B770F">
      <w:pPr>
        <w:spacing w:after="0" w:line="360" w:lineRule="auto"/>
        <w:ind w:firstLine="1418"/>
        <w:jc w:val="both"/>
        <w:rPr>
          <w:rFonts w:ascii="Times New Roman" w:hAnsi="Times New Roman" w:cs="Times New Roman"/>
          <w:sz w:val="24"/>
          <w:szCs w:val="24"/>
        </w:rPr>
      </w:pPr>
      <w:r w:rsidRPr="001B770F">
        <w:rPr>
          <w:rFonts w:ascii="Times New Roman" w:hAnsi="Times New Roman" w:cs="Times New Roman"/>
          <w:sz w:val="24"/>
          <w:szCs w:val="24"/>
        </w:rPr>
        <w:t>Sin más informe por parte de presidencia, c</w:t>
      </w:r>
      <w:r w:rsidR="007224B8">
        <w:rPr>
          <w:rFonts w:ascii="Times New Roman" w:hAnsi="Times New Roman" w:cs="Times New Roman"/>
          <w:sz w:val="24"/>
          <w:szCs w:val="24"/>
        </w:rPr>
        <w:t>ontinuamos con el orden del día.</w:t>
      </w:r>
    </w:p>
    <w:p w:rsidR="007224B8" w:rsidRPr="001B770F" w:rsidRDefault="007224B8" w:rsidP="001B770F">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Habiéndose alterado el mismo, pasamos a:</w:t>
      </w:r>
    </w:p>
    <w:p w:rsidR="001B770F" w:rsidRPr="009B6AF2" w:rsidRDefault="001B770F" w:rsidP="001B770F">
      <w:pPr>
        <w:spacing w:after="0" w:line="360" w:lineRule="auto"/>
        <w:ind w:firstLine="1418"/>
        <w:jc w:val="both"/>
        <w:rPr>
          <w:rFonts w:ascii="Times New Roman" w:hAnsi="Times New Roman" w:cs="Times New Roman"/>
          <w:b/>
          <w:sz w:val="24"/>
          <w:szCs w:val="24"/>
        </w:rPr>
      </w:pPr>
      <w:r w:rsidRPr="009B6AF2">
        <w:rPr>
          <w:rFonts w:ascii="Times New Roman" w:hAnsi="Times New Roman" w:cs="Times New Roman"/>
          <w:b/>
          <w:sz w:val="24"/>
          <w:szCs w:val="24"/>
        </w:rPr>
        <w:t xml:space="preserve">2.- </w:t>
      </w:r>
      <w:r w:rsidRPr="009B6AF2">
        <w:rPr>
          <w:rFonts w:ascii="Times New Roman" w:hAnsi="Times New Roman" w:cs="Times New Roman"/>
          <w:b/>
          <w:sz w:val="24"/>
          <w:szCs w:val="24"/>
        </w:rPr>
        <w:tab/>
        <w:t>INFORME DE COMISIONES.</w:t>
      </w:r>
    </w:p>
    <w:p w:rsidR="001B770F" w:rsidRPr="009B6AF2" w:rsidRDefault="001B770F" w:rsidP="001B770F">
      <w:pPr>
        <w:spacing w:after="0" w:line="360" w:lineRule="auto"/>
        <w:ind w:firstLine="1418"/>
        <w:jc w:val="both"/>
        <w:rPr>
          <w:rFonts w:ascii="Times New Roman" w:hAnsi="Times New Roman" w:cs="Times New Roman"/>
          <w:b/>
          <w:sz w:val="24"/>
          <w:szCs w:val="24"/>
        </w:rPr>
      </w:pPr>
      <w:r w:rsidRPr="009B6AF2">
        <w:rPr>
          <w:rFonts w:ascii="Times New Roman" w:hAnsi="Times New Roman" w:cs="Times New Roman"/>
          <w:b/>
          <w:sz w:val="24"/>
          <w:szCs w:val="24"/>
        </w:rPr>
        <w:t>2.5.-</w:t>
      </w:r>
      <w:r w:rsidRPr="009B6AF2">
        <w:rPr>
          <w:rFonts w:ascii="Times New Roman" w:hAnsi="Times New Roman" w:cs="Times New Roman"/>
          <w:b/>
          <w:sz w:val="24"/>
          <w:szCs w:val="24"/>
        </w:rPr>
        <w:tab/>
      </w:r>
      <w:r w:rsidRPr="009B6AF2">
        <w:rPr>
          <w:rFonts w:ascii="Times New Roman" w:hAnsi="Times New Roman" w:cs="Times New Roman"/>
          <w:b/>
          <w:sz w:val="24"/>
          <w:szCs w:val="24"/>
          <w:u w:val="single"/>
        </w:rPr>
        <w:t>SALUD, HIGIENE Y MEDIO AMBIENTE</w:t>
      </w:r>
    </w:p>
    <w:p w:rsidR="001B770F" w:rsidRPr="009B6AF2" w:rsidRDefault="001B770F" w:rsidP="001B770F">
      <w:pPr>
        <w:spacing w:after="0" w:line="360" w:lineRule="auto"/>
        <w:ind w:firstLine="1418"/>
        <w:jc w:val="both"/>
        <w:rPr>
          <w:rFonts w:ascii="Times New Roman" w:hAnsi="Times New Roman" w:cs="Times New Roman"/>
          <w:b/>
          <w:sz w:val="24"/>
          <w:szCs w:val="24"/>
        </w:rPr>
      </w:pPr>
      <w:r w:rsidRPr="009B6AF2">
        <w:rPr>
          <w:rFonts w:ascii="Times New Roman" w:hAnsi="Times New Roman" w:cs="Times New Roman"/>
          <w:b/>
          <w:sz w:val="24"/>
          <w:szCs w:val="24"/>
        </w:rPr>
        <w:t xml:space="preserve">2.5.1.- PROYECTO DE DECRETO, DECLARANDO DE INTERÉS </w:t>
      </w:r>
      <w:r w:rsidR="009B6AF2">
        <w:rPr>
          <w:rFonts w:ascii="Times New Roman" w:hAnsi="Times New Roman" w:cs="Times New Roman"/>
          <w:b/>
          <w:sz w:val="24"/>
          <w:szCs w:val="24"/>
        </w:rPr>
        <w:br/>
      </w:r>
      <w:r w:rsidR="009B6AF2">
        <w:rPr>
          <w:rFonts w:ascii="Times New Roman" w:hAnsi="Times New Roman" w:cs="Times New Roman"/>
          <w:b/>
          <w:sz w:val="24"/>
          <w:szCs w:val="24"/>
        </w:rPr>
        <w:tab/>
      </w:r>
      <w:r w:rsidR="009B6AF2">
        <w:rPr>
          <w:rFonts w:ascii="Times New Roman" w:hAnsi="Times New Roman" w:cs="Times New Roman"/>
          <w:b/>
          <w:sz w:val="24"/>
          <w:szCs w:val="24"/>
        </w:rPr>
        <w:tab/>
      </w:r>
      <w:r w:rsidR="009B6AF2">
        <w:rPr>
          <w:rFonts w:ascii="Times New Roman" w:hAnsi="Times New Roman" w:cs="Times New Roman"/>
          <w:b/>
          <w:sz w:val="24"/>
          <w:szCs w:val="24"/>
        </w:rPr>
        <w:tab/>
      </w:r>
      <w:r w:rsidRPr="009B6AF2">
        <w:rPr>
          <w:rFonts w:ascii="Times New Roman" w:hAnsi="Times New Roman" w:cs="Times New Roman"/>
          <w:b/>
          <w:sz w:val="24"/>
          <w:szCs w:val="24"/>
        </w:rPr>
        <w:t xml:space="preserve">DEPARTAMENTAL AL MES DE AGOSTO, MES DE </w:t>
      </w:r>
      <w:r w:rsidR="009B6AF2">
        <w:rPr>
          <w:rFonts w:ascii="Times New Roman" w:hAnsi="Times New Roman" w:cs="Times New Roman"/>
          <w:b/>
          <w:sz w:val="24"/>
          <w:szCs w:val="24"/>
        </w:rPr>
        <w:br/>
      </w:r>
      <w:r w:rsidR="009B6AF2">
        <w:rPr>
          <w:rFonts w:ascii="Times New Roman" w:hAnsi="Times New Roman" w:cs="Times New Roman"/>
          <w:b/>
          <w:sz w:val="24"/>
          <w:szCs w:val="24"/>
        </w:rPr>
        <w:tab/>
      </w:r>
      <w:r w:rsidR="009B6AF2">
        <w:rPr>
          <w:rFonts w:ascii="Times New Roman" w:hAnsi="Times New Roman" w:cs="Times New Roman"/>
          <w:b/>
          <w:sz w:val="24"/>
          <w:szCs w:val="24"/>
        </w:rPr>
        <w:tab/>
      </w:r>
      <w:r w:rsidR="009B6AF2">
        <w:rPr>
          <w:rFonts w:ascii="Times New Roman" w:hAnsi="Times New Roman" w:cs="Times New Roman"/>
          <w:b/>
          <w:sz w:val="24"/>
          <w:szCs w:val="24"/>
        </w:rPr>
        <w:tab/>
      </w:r>
      <w:r w:rsidRPr="009B6AF2">
        <w:rPr>
          <w:rFonts w:ascii="Times New Roman" w:hAnsi="Times New Roman" w:cs="Times New Roman"/>
          <w:b/>
          <w:sz w:val="24"/>
          <w:szCs w:val="24"/>
        </w:rPr>
        <w:t>A.M.E. (ASUNTO N°. 320/2021).</w:t>
      </w:r>
    </w:p>
    <w:p w:rsidR="001B770F" w:rsidRPr="001B770F" w:rsidRDefault="001B770F" w:rsidP="001B770F">
      <w:pPr>
        <w:spacing w:after="0" w:line="360" w:lineRule="auto"/>
        <w:ind w:firstLine="1418"/>
        <w:jc w:val="both"/>
        <w:rPr>
          <w:rFonts w:ascii="Times New Roman" w:hAnsi="Times New Roman" w:cs="Times New Roman"/>
          <w:sz w:val="24"/>
          <w:szCs w:val="24"/>
        </w:rPr>
      </w:pPr>
      <w:r w:rsidRPr="001B770F">
        <w:rPr>
          <w:rFonts w:ascii="Times New Roman" w:hAnsi="Times New Roman" w:cs="Times New Roman"/>
          <w:sz w:val="24"/>
          <w:szCs w:val="24"/>
        </w:rPr>
        <w:lastRenderedPageBreak/>
        <w:t>Al haber repartido, se pone a consideración.</w:t>
      </w:r>
    </w:p>
    <w:p w:rsidR="001B770F" w:rsidRPr="001B770F" w:rsidRDefault="001B770F" w:rsidP="001B770F">
      <w:pPr>
        <w:spacing w:after="0" w:line="360" w:lineRule="auto"/>
        <w:ind w:firstLine="1418"/>
        <w:jc w:val="both"/>
        <w:rPr>
          <w:rFonts w:ascii="Times New Roman" w:hAnsi="Times New Roman" w:cs="Times New Roman"/>
          <w:sz w:val="24"/>
          <w:szCs w:val="24"/>
        </w:rPr>
      </w:pPr>
      <w:r w:rsidRPr="001B770F">
        <w:rPr>
          <w:rFonts w:ascii="Times New Roman" w:hAnsi="Times New Roman" w:cs="Times New Roman"/>
          <w:sz w:val="24"/>
          <w:szCs w:val="24"/>
        </w:rPr>
        <w:t>Se pasa a votar en general.</w:t>
      </w:r>
    </w:p>
    <w:p w:rsidR="001B770F" w:rsidRPr="001B770F" w:rsidRDefault="001B770F" w:rsidP="001B770F">
      <w:pPr>
        <w:spacing w:after="0" w:line="360" w:lineRule="auto"/>
        <w:ind w:firstLine="1418"/>
        <w:jc w:val="both"/>
        <w:rPr>
          <w:rFonts w:ascii="Times New Roman" w:hAnsi="Times New Roman" w:cs="Times New Roman"/>
          <w:sz w:val="24"/>
          <w:szCs w:val="24"/>
        </w:rPr>
      </w:pPr>
      <w:r w:rsidRPr="001B770F">
        <w:rPr>
          <w:rFonts w:ascii="Times New Roman" w:hAnsi="Times New Roman" w:cs="Times New Roman"/>
          <w:sz w:val="24"/>
          <w:szCs w:val="24"/>
        </w:rPr>
        <w:t>(Apoyado)</w:t>
      </w:r>
    </w:p>
    <w:p w:rsidR="001B770F" w:rsidRPr="001B770F" w:rsidRDefault="009B6AF2" w:rsidP="001B770F">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ALVES.- Señora presidenta, me gustaría fundamentar por qué se pide esto.</w:t>
      </w:r>
    </w:p>
    <w:p w:rsidR="001B770F" w:rsidRPr="001B770F" w:rsidRDefault="001B770F" w:rsidP="001B770F">
      <w:pPr>
        <w:spacing w:after="0" w:line="360" w:lineRule="auto"/>
        <w:ind w:firstLine="1418"/>
        <w:jc w:val="both"/>
        <w:rPr>
          <w:rFonts w:ascii="Times New Roman" w:hAnsi="Times New Roman" w:cs="Times New Roman"/>
          <w:sz w:val="24"/>
          <w:szCs w:val="24"/>
        </w:rPr>
      </w:pPr>
      <w:r w:rsidRPr="001B770F">
        <w:rPr>
          <w:rFonts w:ascii="Times New Roman" w:hAnsi="Times New Roman" w:cs="Times New Roman"/>
          <w:sz w:val="24"/>
          <w:szCs w:val="24"/>
        </w:rPr>
        <w:t>SEÑORA PRESIDENTA.- Tiene la palabra el señor edil Pablo Alves.</w:t>
      </w:r>
    </w:p>
    <w:p w:rsidR="001B770F" w:rsidRPr="001B770F" w:rsidRDefault="001B770F" w:rsidP="001B770F">
      <w:pPr>
        <w:spacing w:after="0" w:line="360" w:lineRule="auto"/>
        <w:ind w:firstLine="1418"/>
        <w:jc w:val="both"/>
        <w:rPr>
          <w:rFonts w:ascii="Times New Roman" w:hAnsi="Times New Roman" w:cs="Times New Roman"/>
          <w:sz w:val="24"/>
          <w:szCs w:val="24"/>
        </w:rPr>
      </w:pPr>
      <w:r w:rsidRPr="001B770F">
        <w:rPr>
          <w:rFonts w:ascii="Times New Roman" w:hAnsi="Times New Roman" w:cs="Times New Roman"/>
          <w:sz w:val="24"/>
          <w:szCs w:val="24"/>
        </w:rPr>
        <w:t>SEÑOR ALVES.- Buenas noches a todos los ediles, a los funcionarios y a todos los integrantes de:</w:t>
      </w:r>
      <w:r w:rsidR="009B6AF2">
        <w:rPr>
          <w:rFonts w:ascii="Times New Roman" w:hAnsi="Times New Roman" w:cs="Times New Roman"/>
          <w:sz w:val="24"/>
          <w:szCs w:val="24"/>
        </w:rPr>
        <w:t xml:space="preserve"> p</w:t>
      </w:r>
      <w:r w:rsidRPr="001B770F">
        <w:rPr>
          <w:rFonts w:ascii="Times New Roman" w:hAnsi="Times New Roman" w:cs="Times New Roman"/>
          <w:sz w:val="24"/>
          <w:szCs w:val="24"/>
        </w:rPr>
        <w:t>residencia, secretario y asesor jurídico.</w:t>
      </w:r>
    </w:p>
    <w:p w:rsidR="001B770F" w:rsidRPr="001B770F" w:rsidRDefault="001B770F" w:rsidP="001B770F">
      <w:pPr>
        <w:spacing w:after="0" w:line="360" w:lineRule="auto"/>
        <w:ind w:firstLine="1418"/>
        <w:jc w:val="both"/>
        <w:rPr>
          <w:rFonts w:ascii="Times New Roman" w:hAnsi="Times New Roman" w:cs="Times New Roman"/>
          <w:sz w:val="24"/>
          <w:szCs w:val="24"/>
        </w:rPr>
      </w:pPr>
      <w:r w:rsidRPr="001B770F">
        <w:rPr>
          <w:rFonts w:ascii="Times New Roman" w:hAnsi="Times New Roman" w:cs="Times New Roman"/>
          <w:sz w:val="24"/>
          <w:szCs w:val="24"/>
        </w:rPr>
        <w:t xml:space="preserve">Cuando recibimos la comunicación de FAME que trata sobre AME, que es una enfermedad </w:t>
      </w:r>
      <w:r w:rsidR="009B6AF2" w:rsidRPr="001B770F">
        <w:rPr>
          <w:rFonts w:ascii="Times New Roman" w:hAnsi="Times New Roman" w:cs="Times New Roman"/>
          <w:sz w:val="24"/>
          <w:szCs w:val="24"/>
        </w:rPr>
        <w:t>atrofia</w:t>
      </w:r>
      <w:r w:rsidRPr="001B770F">
        <w:rPr>
          <w:rFonts w:ascii="Times New Roman" w:hAnsi="Times New Roman" w:cs="Times New Roman"/>
          <w:sz w:val="24"/>
          <w:szCs w:val="24"/>
        </w:rPr>
        <w:t xml:space="preserve"> muscular espinal, lo tratamos en la comisión de Salud, Higiene y Medio Ambiente. Fue una reunión muy positiva, donde participamos muchos compañeros, y </w:t>
      </w:r>
      <w:r w:rsidR="003C6DC6">
        <w:rPr>
          <w:rFonts w:ascii="Times New Roman" w:hAnsi="Times New Roman" w:cs="Times New Roman"/>
          <w:sz w:val="24"/>
          <w:szCs w:val="24"/>
        </w:rPr>
        <w:t>es</w:t>
      </w:r>
      <w:r w:rsidRPr="001B770F">
        <w:rPr>
          <w:rFonts w:ascii="Times New Roman" w:hAnsi="Times New Roman" w:cs="Times New Roman"/>
          <w:sz w:val="24"/>
          <w:szCs w:val="24"/>
        </w:rPr>
        <w:t>tuvimos de acuerdo en acompañar esta campaña de concientización, de iluminar la fachada de rojo durante el mes de agosto; y el sábado 7 de agosto, a la hora 19.00 hacer un pequeño homenaje afuera de la junta, para recordar a todas las personas que perdieron la vida por esta enfermedad, y darle fuerza a todas las personas que están luchando con ella.</w:t>
      </w:r>
    </w:p>
    <w:p w:rsidR="00FF1BA3" w:rsidRDefault="001B770F" w:rsidP="009B6AF2">
      <w:pPr>
        <w:spacing w:after="0" w:line="360" w:lineRule="auto"/>
        <w:ind w:firstLine="1418"/>
        <w:jc w:val="both"/>
        <w:rPr>
          <w:rFonts w:ascii="Times New Roman" w:hAnsi="Times New Roman" w:cs="Times New Roman"/>
          <w:sz w:val="24"/>
          <w:szCs w:val="24"/>
        </w:rPr>
      </w:pPr>
      <w:r w:rsidRPr="001B770F">
        <w:rPr>
          <w:rFonts w:ascii="Times New Roman" w:hAnsi="Times New Roman" w:cs="Times New Roman"/>
          <w:sz w:val="24"/>
          <w:szCs w:val="24"/>
        </w:rPr>
        <w:t>Les quiero comentar que en la reunión de la comisión tuvimos una videollamada con Nataly de los Santos, que es la madre de u</w:t>
      </w:r>
      <w:r w:rsidR="009B6AF2">
        <w:rPr>
          <w:rFonts w:ascii="Times New Roman" w:hAnsi="Times New Roman" w:cs="Times New Roman"/>
          <w:sz w:val="24"/>
          <w:szCs w:val="24"/>
        </w:rPr>
        <w:t>n niño</w:t>
      </w:r>
      <w:r w:rsidR="00CC1DE7">
        <w:rPr>
          <w:rFonts w:ascii="Times New Roman" w:hAnsi="Times New Roman" w:cs="Times New Roman"/>
          <w:sz w:val="24"/>
          <w:szCs w:val="24"/>
        </w:rPr>
        <w:t>,</w:t>
      </w:r>
      <w:r w:rsidR="009B6AF2">
        <w:rPr>
          <w:rFonts w:ascii="Times New Roman" w:hAnsi="Times New Roman" w:cs="Times New Roman"/>
          <w:sz w:val="24"/>
          <w:szCs w:val="24"/>
        </w:rPr>
        <w:t xml:space="preserve"> que es el único salteño </w:t>
      </w:r>
      <w:r w:rsidR="00FF1BA3">
        <w:rPr>
          <w:rFonts w:ascii="Times New Roman" w:hAnsi="Times New Roman" w:cs="Times New Roman"/>
          <w:sz w:val="24"/>
          <w:szCs w:val="24"/>
        </w:rPr>
        <w:t>que tiene esta enfermedad. Ella nos explicó todo el tema, es un tema muy sensible porque es una enfermedad muy dolorosa.</w:t>
      </w:r>
    </w:p>
    <w:p w:rsidR="00FF1BA3" w:rsidRDefault="00FF1BA3" w:rsidP="00FF1BA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En Uruguay actualmente hay cuarenta y cuatro casos de esta enfermedad, también le pedí información –que la voy a leer ahora después- que es un poco más técnica que me pasó Pablo Correa, que es el presidente de FAME Uruguay. </w:t>
      </w:r>
    </w:p>
    <w:p w:rsidR="00FF1BA3" w:rsidRDefault="00FF1BA3" w:rsidP="00FF1BA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Les quería contar también que es una enfermedad que se detecta a los pocos meses de vida</w:t>
      </w:r>
      <w:r w:rsidR="00D207C9">
        <w:rPr>
          <w:rFonts w:ascii="Times New Roman" w:hAnsi="Times New Roman" w:cs="Times New Roman"/>
          <w:sz w:val="24"/>
          <w:szCs w:val="24"/>
        </w:rPr>
        <w:t>,</w:t>
      </w:r>
      <w:r>
        <w:rPr>
          <w:rFonts w:ascii="Times New Roman" w:hAnsi="Times New Roman" w:cs="Times New Roman"/>
          <w:sz w:val="24"/>
          <w:szCs w:val="24"/>
        </w:rPr>
        <w:t xml:space="preserve"> entonces</w:t>
      </w:r>
      <w:r w:rsidR="00D207C9">
        <w:rPr>
          <w:rFonts w:ascii="Times New Roman" w:hAnsi="Times New Roman" w:cs="Times New Roman"/>
          <w:sz w:val="24"/>
          <w:szCs w:val="24"/>
        </w:rPr>
        <w:t>,</w:t>
      </w:r>
      <w:r>
        <w:rPr>
          <w:rFonts w:ascii="Times New Roman" w:hAnsi="Times New Roman" w:cs="Times New Roman"/>
          <w:sz w:val="24"/>
          <w:szCs w:val="24"/>
        </w:rPr>
        <w:t xml:space="preserve"> los que padecen esta enfermedad van desde niños</w:t>
      </w:r>
      <w:r w:rsidR="007F2FCF">
        <w:rPr>
          <w:rFonts w:ascii="Times New Roman" w:hAnsi="Times New Roman" w:cs="Times New Roman"/>
          <w:sz w:val="24"/>
          <w:szCs w:val="24"/>
        </w:rPr>
        <w:t>,</w:t>
      </w:r>
      <w:r>
        <w:rPr>
          <w:rFonts w:ascii="Times New Roman" w:hAnsi="Times New Roman" w:cs="Times New Roman"/>
          <w:sz w:val="24"/>
          <w:szCs w:val="24"/>
        </w:rPr>
        <w:t xml:space="preserve"> beb</w:t>
      </w:r>
      <w:r w:rsidR="007F2FCF">
        <w:rPr>
          <w:rFonts w:ascii="Times New Roman" w:hAnsi="Times New Roman" w:cs="Times New Roman"/>
          <w:sz w:val="24"/>
          <w:szCs w:val="24"/>
        </w:rPr>
        <w:t xml:space="preserve">és a adultos, </w:t>
      </w:r>
      <w:r>
        <w:rPr>
          <w:rFonts w:ascii="Times New Roman" w:hAnsi="Times New Roman" w:cs="Times New Roman"/>
          <w:sz w:val="24"/>
          <w:szCs w:val="24"/>
        </w:rPr>
        <w:t>el mayor tiene cincuenta y cuatro años ahora. De los cuarenta y cuatro casos que hay en Uruguay aproximadamente veintiuno están recibiendo medicación por diferentes motivos. Hace cuatro o cinco años que ingresó al Uruguay y se pudo registrar un medicamento que ayuda al tratamiento para detener esta enfermedad</w:t>
      </w:r>
      <w:r w:rsidR="007F2FCF">
        <w:rPr>
          <w:rFonts w:ascii="Times New Roman" w:hAnsi="Times New Roman" w:cs="Times New Roman"/>
          <w:sz w:val="24"/>
          <w:szCs w:val="24"/>
        </w:rPr>
        <w:t>,</w:t>
      </w:r>
      <w:r>
        <w:rPr>
          <w:rFonts w:ascii="Times New Roman" w:hAnsi="Times New Roman" w:cs="Times New Roman"/>
          <w:sz w:val="24"/>
          <w:szCs w:val="24"/>
        </w:rPr>
        <w:t xml:space="preserve"> casualmente fue descubierto por un científico uruguayo que está radicado en Estados Unidos.</w:t>
      </w:r>
    </w:p>
    <w:p w:rsidR="00FF1BA3" w:rsidRDefault="00FF1BA3" w:rsidP="00FF1BA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Quería invitar a todos los ediles a que nos acompañen el sábado 7 a las diecinueve horas, y también a difundir la información.</w:t>
      </w:r>
    </w:p>
    <w:p w:rsidR="00FF1BA3" w:rsidRDefault="00FF1BA3" w:rsidP="00FF1BA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Ahora voy a leer una parte más técnica de la enfermedad y contarles un poquito de qué se trata FAME también.</w:t>
      </w:r>
    </w:p>
    <w:p w:rsidR="00FF1BA3" w:rsidRDefault="00FF1BA3" w:rsidP="00FF1BA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“FAME Uruguay, es una asociación civil sin fines de lucro que viene trabajando desde febrero de 2015, obteniendo su personería jurídica en julio de 2017.</w:t>
      </w:r>
    </w:p>
    <w:p w:rsidR="00FF1BA3" w:rsidRDefault="00FF1BA3" w:rsidP="00FF1BA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denominó FAME a la Asociación Civil,</w:t>
      </w:r>
      <w:r w:rsidR="00D207C9">
        <w:rPr>
          <w:rFonts w:ascii="Times New Roman" w:hAnsi="Times New Roman" w:cs="Times New Roman"/>
          <w:sz w:val="24"/>
          <w:szCs w:val="24"/>
        </w:rPr>
        <w:t xml:space="preserve"> puesto que proviene </w:t>
      </w:r>
      <w:r w:rsidR="008F48E7">
        <w:rPr>
          <w:rFonts w:ascii="Times New Roman" w:hAnsi="Times New Roman" w:cs="Times New Roman"/>
          <w:sz w:val="24"/>
          <w:szCs w:val="24"/>
        </w:rPr>
        <w:t xml:space="preserve">de </w:t>
      </w:r>
      <w:r w:rsidR="00D207C9">
        <w:rPr>
          <w:rFonts w:ascii="Times New Roman" w:hAnsi="Times New Roman" w:cs="Times New Roman"/>
          <w:sz w:val="24"/>
          <w:szCs w:val="24"/>
        </w:rPr>
        <w:t>la sigla</w:t>
      </w:r>
      <w:r>
        <w:rPr>
          <w:rFonts w:ascii="Times New Roman" w:hAnsi="Times New Roman" w:cs="Times New Roman"/>
          <w:sz w:val="24"/>
          <w:szCs w:val="24"/>
        </w:rPr>
        <w:t xml:space="preserve">: familias con atrofia muscular espinal; la Atrofia Muscular Espinal (AME), es una enfermedad genética que proviene de la ausencia de un gen llamado SMN1 (supervivencia de neuronas motoras) que se encuentra en el brazo largo del cromosoma 5. Las personas generalmente </w:t>
      </w:r>
      <w:r w:rsidR="008F48E7">
        <w:rPr>
          <w:rFonts w:ascii="Times New Roman" w:hAnsi="Times New Roman" w:cs="Times New Roman"/>
          <w:sz w:val="24"/>
          <w:szCs w:val="24"/>
        </w:rPr>
        <w:t>sanas</w:t>
      </w:r>
      <w:r>
        <w:rPr>
          <w:rFonts w:ascii="Times New Roman" w:hAnsi="Times New Roman" w:cs="Times New Roman"/>
          <w:sz w:val="24"/>
          <w:szCs w:val="24"/>
        </w:rPr>
        <w:t xml:space="preserve"> tienen un gen en cada brazo largo del cromosoma, una persona portadora tiene solo un gen SM</w:t>
      </w:r>
      <w:r w:rsidR="008F48E7">
        <w:rPr>
          <w:rFonts w:ascii="Times New Roman" w:hAnsi="Times New Roman" w:cs="Times New Roman"/>
          <w:sz w:val="24"/>
          <w:szCs w:val="24"/>
        </w:rPr>
        <w:t>N1 y una persona enferma tiene</w:t>
      </w:r>
      <w:r>
        <w:rPr>
          <w:rFonts w:ascii="Times New Roman" w:hAnsi="Times New Roman" w:cs="Times New Roman"/>
          <w:sz w:val="24"/>
          <w:szCs w:val="24"/>
        </w:rPr>
        <w:t xml:space="preserve"> la ausencia total de dicho gen.</w:t>
      </w:r>
    </w:p>
    <w:p w:rsidR="00FF1BA3" w:rsidRDefault="00FF1BA3" w:rsidP="00FF1BA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desprenden cuatros grandes tipos de AME.</w:t>
      </w:r>
    </w:p>
    <w:p w:rsidR="00FF1BA3" w:rsidRDefault="00FF1BA3" w:rsidP="00FF1BA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Tipo I: Se detecta a los pocos meses de vida. </w:t>
      </w:r>
    </w:p>
    <w:p w:rsidR="00FF1BA3" w:rsidRDefault="00FF1BA3" w:rsidP="00FF1BA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Tipo II: se detecta desde los seis meses a los tres años de vida.</w:t>
      </w:r>
    </w:p>
    <w:p w:rsidR="00FF1BA3" w:rsidRDefault="00FF1BA3" w:rsidP="00FF1BA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Tipo I</w:t>
      </w:r>
      <w:r w:rsidR="008F48E7">
        <w:rPr>
          <w:rFonts w:ascii="Times New Roman" w:hAnsi="Times New Roman" w:cs="Times New Roman"/>
          <w:sz w:val="24"/>
          <w:szCs w:val="24"/>
        </w:rPr>
        <w:t>I</w:t>
      </w:r>
      <w:r>
        <w:rPr>
          <w:rFonts w:ascii="Times New Roman" w:hAnsi="Times New Roman" w:cs="Times New Roman"/>
          <w:sz w:val="24"/>
          <w:szCs w:val="24"/>
        </w:rPr>
        <w:t>I: se detecta en la adolescencia.</w:t>
      </w:r>
    </w:p>
    <w:p w:rsidR="00FF1BA3" w:rsidRDefault="00FF1BA3" w:rsidP="00FF1BA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Tipo IV: se detecta en la adultez.</w:t>
      </w:r>
    </w:p>
    <w:p w:rsidR="00FF1BA3" w:rsidRDefault="00FF1BA3" w:rsidP="00FF1BA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Cuanto más tarda en manifestarse la enfermedad, ya que se nace con ella,  menos grave es, siendo así entonces el Tipo I la más grave y el Tipo IV</w:t>
      </w:r>
      <w:r w:rsidR="00D207C9">
        <w:rPr>
          <w:rFonts w:ascii="Times New Roman" w:hAnsi="Times New Roman" w:cs="Times New Roman"/>
          <w:sz w:val="24"/>
          <w:szCs w:val="24"/>
        </w:rPr>
        <w:t>,</w:t>
      </w:r>
      <w:r>
        <w:rPr>
          <w:rFonts w:ascii="Times New Roman" w:hAnsi="Times New Roman" w:cs="Times New Roman"/>
          <w:sz w:val="24"/>
          <w:szCs w:val="24"/>
        </w:rPr>
        <w:t xml:space="preserve"> por su defecto</w:t>
      </w:r>
      <w:r w:rsidR="00D207C9">
        <w:rPr>
          <w:rFonts w:ascii="Times New Roman" w:hAnsi="Times New Roman" w:cs="Times New Roman"/>
          <w:sz w:val="24"/>
          <w:szCs w:val="24"/>
        </w:rPr>
        <w:t>,</w:t>
      </w:r>
      <w:r>
        <w:rPr>
          <w:rFonts w:ascii="Times New Roman" w:hAnsi="Times New Roman" w:cs="Times New Roman"/>
          <w:sz w:val="24"/>
          <w:szCs w:val="24"/>
        </w:rPr>
        <w:t xml:space="preserve"> la menos grave.</w:t>
      </w:r>
    </w:p>
    <w:p w:rsidR="00FF1BA3" w:rsidRDefault="00FF1BA3" w:rsidP="00FF1BA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Dentro de estos tipos existe una gran variedad de gama de ésta, y no todos los pacientes responden de la misma manera. Se ha establecido una relación entre los tipos de AME y las cantidades de copias de un segundo gen llamado SMN2 (que se encuentra en el centro del cromosoma 5), que codifica una proteína parecida al SMN1, pero es una proteína incompleta y todas las personas tienen al menos un par del gen SMN2, hay quienes tienen dos, tres o cuatro copias del segundo gen, de ahí, es que se relaciona la gravedad de la enfermedad y la cantidad de copias de SMN2 que tenga.</w:t>
      </w:r>
    </w:p>
    <w:p w:rsidR="00FF1BA3" w:rsidRDefault="00FF1BA3" w:rsidP="00FF1BA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¿Cuáles son los síntomas de AME</w:t>
      </w:r>
      <w:r w:rsidR="00BD2FAF">
        <w:rPr>
          <w:rFonts w:ascii="Times New Roman" w:hAnsi="Times New Roman" w:cs="Times New Roman"/>
          <w:sz w:val="24"/>
          <w:szCs w:val="24"/>
        </w:rPr>
        <w:t>,</w:t>
      </w:r>
      <w:r>
        <w:rPr>
          <w:rFonts w:ascii="Times New Roman" w:hAnsi="Times New Roman" w:cs="Times New Roman"/>
          <w:sz w:val="24"/>
          <w:szCs w:val="24"/>
        </w:rPr>
        <w:t xml:space="preserve"> atrofia muscular espinal</w:t>
      </w:r>
      <w:r w:rsidR="00BD2FAF">
        <w:rPr>
          <w:rFonts w:ascii="Times New Roman" w:hAnsi="Times New Roman" w:cs="Times New Roman"/>
          <w:sz w:val="24"/>
          <w:szCs w:val="24"/>
        </w:rPr>
        <w:t>? E</w:t>
      </w:r>
      <w:r>
        <w:rPr>
          <w:rFonts w:ascii="Times New Roman" w:hAnsi="Times New Roman" w:cs="Times New Roman"/>
          <w:sz w:val="24"/>
          <w:szCs w:val="24"/>
        </w:rPr>
        <w:t xml:space="preserve">s una enfermedad progresiva degenerativa, provocando una debilidad muscular en todos los músculos voluntarios del cuerpo, teniendo más comprometidos los músculos proximales </w:t>
      </w:r>
      <w:r>
        <w:rPr>
          <w:rFonts w:ascii="Times New Roman" w:hAnsi="Times New Roman" w:cs="Times New Roman"/>
          <w:sz w:val="24"/>
          <w:szCs w:val="24"/>
        </w:rPr>
        <w:lastRenderedPageBreak/>
        <w:t>(o sea aquellos que se encuentran cerca de la medula espinal)  en la cual, el sistema respiratorio es uno de sus grandes problemas</w:t>
      </w:r>
      <w:r w:rsidR="00C34BA0">
        <w:rPr>
          <w:rFonts w:ascii="Times New Roman" w:hAnsi="Times New Roman" w:cs="Times New Roman"/>
          <w:sz w:val="24"/>
          <w:szCs w:val="24"/>
        </w:rPr>
        <w:t>.</w:t>
      </w:r>
    </w:p>
    <w:p w:rsidR="00FF1BA3" w:rsidRDefault="00FF1BA3" w:rsidP="00FF1BA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Actualmente existen en el mundo tres medicamentos específicos para la enfermedad desde diciembre de 2016, siendo el primero en el mercado Spinraza, apareciendo después en el mercado Risdiplan y Zolgensma.</w:t>
      </w:r>
    </w:p>
    <w:p w:rsidR="00FF1BA3" w:rsidRDefault="00FF1BA3" w:rsidP="00FF1BA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Actualmente el Uruguay tiene registrado a diecisiete pacientes con el primero que nombré, y cuatro pacientes con el segundo. Ningún paciente con el tercer medicamento.</w:t>
      </w:r>
    </w:p>
    <w:p w:rsidR="00FF1BA3" w:rsidRDefault="00FF1BA3" w:rsidP="00FF1BA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Después les quería contar que FAME está haciendo una lucha incansable para conseguir los medicamentos adecuados según la prescripción médica llegue a cada uno de los pacientes que hoy están registrados en Uruguay que</w:t>
      </w:r>
      <w:r w:rsidR="00CF23B2">
        <w:rPr>
          <w:rFonts w:ascii="Times New Roman" w:hAnsi="Times New Roman" w:cs="Times New Roman"/>
          <w:sz w:val="24"/>
          <w:szCs w:val="24"/>
        </w:rPr>
        <w:t>,</w:t>
      </w:r>
      <w:r>
        <w:rPr>
          <w:rFonts w:ascii="Times New Roman" w:hAnsi="Times New Roman" w:cs="Times New Roman"/>
          <w:sz w:val="24"/>
          <w:szCs w:val="24"/>
        </w:rPr>
        <w:t xml:space="preserve"> como había dicho antes</w:t>
      </w:r>
      <w:r w:rsidR="00CF23B2">
        <w:rPr>
          <w:rFonts w:ascii="Times New Roman" w:hAnsi="Times New Roman" w:cs="Times New Roman"/>
          <w:sz w:val="24"/>
          <w:szCs w:val="24"/>
        </w:rPr>
        <w:t>,</w:t>
      </w:r>
      <w:r>
        <w:rPr>
          <w:rFonts w:ascii="Times New Roman" w:hAnsi="Times New Roman" w:cs="Times New Roman"/>
          <w:sz w:val="24"/>
          <w:szCs w:val="24"/>
        </w:rPr>
        <w:t xml:space="preserve"> son cuarenta y cuatro personas de las cuales ya veintiuna están recibiendo la medicación.</w:t>
      </w:r>
    </w:p>
    <w:p w:rsidR="00FF1BA3" w:rsidRDefault="00FF1BA3" w:rsidP="00FF1BA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También la preocupación de FAME es crear un centro especial para el tratamiento de la enfermedad y que se logre la importación de la medicación</w:t>
      </w:r>
      <w:r w:rsidR="00C34BA0">
        <w:rPr>
          <w:rFonts w:ascii="Times New Roman" w:hAnsi="Times New Roman" w:cs="Times New Roman"/>
          <w:sz w:val="24"/>
          <w:szCs w:val="24"/>
        </w:rPr>
        <w:t>,</w:t>
      </w:r>
      <w:r>
        <w:rPr>
          <w:rFonts w:ascii="Times New Roman" w:hAnsi="Times New Roman" w:cs="Times New Roman"/>
          <w:sz w:val="24"/>
          <w:szCs w:val="24"/>
        </w:rPr>
        <w:t xml:space="preserve"> como se hace en otros países</w:t>
      </w:r>
      <w:r w:rsidR="00C34BA0">
        <w:rPr>
          <w:rFonts w:ascii="Times New Roman" w:hAnsi="Times New Roman" w:cs="Times New Roman"/>
          <w:sz w:val="24"/>
          <w:szCs w:val="24"/>
        </w:rPr>
        <w:t>,</w:t>
      </w:r>
      <w:r>
        <w:rPr>
          <w:rFonts w:ascii="Times New Roman" w:hAnsi="Times New Roman" w:cs="Times New Roman"/>
          <w:sz w:val="24"/>
          <w:szCs w:val="24"/>
        </w:rPr>
        <w:t xml:space="preserve"> a través del Ministerio de Salud Pública para que no sea tan cara para los que tienen esta enfermedad.</w:t>
      </w:r>
    </w:p>
    <w:p w:rsidR="00FF1BA3" w:rsidRDefault="00FF1BA3" w:rsidP="00FF1BA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L</w:t>
      </w:r>
      <w:r w:rsidR="0052521A">
        <w:rPr>
          <w:rFonts w:ascii="Times New Roman" w:hAnsi="Times New Roman" w:cs="Times New Roman"/>
          <w:sz w:val="24"/>
          <w:szCs w:val="24"/>
        </w:rPr>
        <w:t>o</w:t>
      </w:r>
      <w:r>
        <w:rPr>
          <w:rFonts w:ascii="Times New Roman" w:hAnsi="Times New Roman" w:cs="Times New Roman"/>
          <w:sz w:val="24"/>
          <w:szCs w:val="24"/>
        </w:rPr>
        <w:t>s quiero invitar a pasar dos videítos, que demora dos minutos uno y el otro demora cuarenta segundos que son</w:t>
      </w:r>
      <w:r w:rsidR="00CF23B2">
        <w:rPr>
          <w:rFonts w:ascii="Times New Roman" w:hAnsi="Times New Roman" w:cs="Times New Roman"/>
          <w:sz w:val="24"/>
          <w:szCs w:val="24"/>
        </w:rPr>
        <w:t>,</w:t>
      </w:r>
      <w:r>
        <w:rPr>
          <w:rFonts w:ascii="Times New Roman" w:hAnsi="Times New Roman" w:cs="Times New Roman"/>
          <w:sz w:val="24"/>
          <w:szCs w:val="24"/>
        </w:rPr>
        <w:t xml:space="preserve"> justamente</w:t>
      </w:r>
      <w:r w:rsidR="00CF23B2">
        <w:rPr>
          <w:rFonts w:ascii="Times New Roman" w:hAnsi="Times New Roman" w:cs="Times New Roman"/>
          <w:sz w:val="24"/>
          <w:szCs w:val="24"/>
        </w:rPr>
        <w:t>,</w:t>
      </w:r>
      <w:r>
        <w:rPr>
          <w:rFonts w:ascii="Times New Roman" w:hAnsi="Times New Roman" w:cs="Times New Roman"/>
          <w:sz w:val="24"/>
          <w:szCs w:val="24"/>
        </w:rPr>
        <w:t xml:space="preserve"> uno habla Pablo Correa que es el presidente de FAME y</w:t>
      </w:r>
      <w:r w:rsidR="0052521A">
        <w:rPr>
          <w:rFonts w:ascii="Times New Roman" w:hAnsi="Times New Roman" w:cs="Times New Roman"/>
          <w:sz w:val="24"/>
          <w:szCs w:val="24"/>
        </w:rPr>
        <w:t>,</w:t>
      </w:r>
      <w:r>
        <w:rPr>
          <w:rFonts w:ascii="Times New Roman" w:hAnsi="Times New Roman" w:cs="Times New Roman"/>
          <w:sz w:val="24"/>
          <w:szCs w:val="24"/>
        </w:rPr>
        <w:t xml:space="preserve"> a su vez</w:t>
      </w:r>
      <w:r w:rsidR="0052521A">
        <w:rPr>
          <w:rFonts w:ascii="Times New Roman" w:hAnsi="Times New Roman" w:cs="Times New Roman"/>
          <w:sz w:val="24"/>
          <w:szCs w:val="24"/>
        </w:rPr>
        <w:t>,</w:t>
      </w:r>
      <w:r>
        <w:rPr>
          <w:rFonts w:ascii="Times New Roman" w:hAnsi="Times New Roman" w:cs="Times New Roman"/>
          <w:sz w:val="24"/>
          <w:szCs w:val="24"/>
        </w:rPr>
        <w:t xml:space="preserve"> es el vicepresidente de FAME Latinoamérica</w:t>
      </w:r>
      <w:r w:rsidR="00CF23B2">
        <w:rPr>
          <w:rFonts w:ascii="Times New Roman" w:hAnsi="Times New Roman" w:cs="Times New Roman"/>
          <w:sz w:val="24"/>
          <w:szCs w:val="24"/>
        </w:rPr>
        <w:t>,</w:t>
      </w:r>
      <w:r>
        <w:rPr>
          <w:rFonts w:ascii="Times New Roman" w:hAnsi="Times New Roman" w:cs="Times New Roman"/>
          <w:sz w:val="24"/>
          <w:szCs w:val="24"/>
        </w:rPr>
        <w:t xml:space="preserve"> y el otro video más cortito es Valentino, que capaz alguno de ustedes se acuerda, hace cuatro o cinco años se hizo una campaña por parte de los Leones que se llamaba “Ayudemos todos a Valentino” para que pudiera hacer el tratamiento. </w:t>
      </w:r>
    </w:p>
    <w:p w:rsidR="00FF1BA3" w:rsidRDefault="00FF1BA3" w:rsidP="00FF1BA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Después de estos dos videítos quería pedirle al secretario que lea una moción para ser votada por todos los ediles.</w:t>
      </w:r>
    </w:p>
    <w:p w:rsidR="00FF1BA3" w:rsidRDefault="00FF1BA3" w:rsidP="00FF1BA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 señora presidenta</w:t>
      </w:r>
      <w:r w:rsidR="00CF23B2">
        <w:rPr>
          <w:rFonts w:ascii="Times New Roman" w:hAnsi="Times New Roman" w:cs="Times New Roman"/>
          <w:sz w:val="24"/>
          <w:szCs w:val="24"/>
        </w:rPr>
        <w:t>. L</w:t>
      </w:r>
      <w:r>
        <w:rPr>
          <w:rFonts w:ascii="Times New Roman" w:hAnsi="Times New Roman" w:cs="Times New Roman"/>
          <w:sz w:val="24"/>
          <w:szCs w:val="24"/>
        </w:rPr>
        <w:t>os dejo con el video.</w:t>
      </w:r>
    </w:p>
    <w:p w:rsidR="00FF1BA3" w:rsidRPr="003E36A3" w:rsidRDefault="00FF1BA3" w:rsidP="00FF1BA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w:t>
      </w:r>
      <w:r w:rsidR="00616C02">
        <w:rPr>
          <w:rFonts w:ascii="Times New Roman" w:hAnsi="Times New Roman" w:cs="Times New Roman"/>
          <w:sz w:val="24"/>
          <w:szCs w:val="24"/>
        </w:rPr>
        <w:t>SIENDO LA HORA VEINTE Y CUARENTA Y OCHO MINUTOS SE PASAN VIDEOS)</w:t>
      </w:r>
    </w:p>
    <w:p w:rsidR="001F726C" w:rsidRDefault="001F726C" w:rsidP="001F726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Pasamos a leer por Secretaría la minuta de comunicación. </w:t>
      </w:r>
    </w:p>
    <w:p w:rsidR="001F726C" w:rsidRDefault="001F726C" w:rsidP="00616C0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 SECRETARIO GENERAL.- VISTO: la nota presentada por el presidente de FAME Uruguay con el planteo de que el día 7 de agosto, Día de la Concientización sobre la Atrofia Muscular Espinal sea declarado de interés departamental por la </w:t>
      </w:r>
      <w:r w:rsidR="008748DF">
        <w:rPr>
          <w:rFonts w:ascii="Times New Roman" w:hAnsi="Times New Roman" w:cs="Times New Roman"/>
          <w:sz w:val="24"/>
          <w:szCs w:val="24"/>
        </w:rPr>
        <w:t>J</w:t>
      </w:r>
      <w:r>
        <w:rPr>
          <w:rFonts w:ascii="Times New Roman" w:hAnsi="Times New Roman" w:cs="Times New Roman"/>
          <w:sz w:val="24"/>
          <w:szCs w:val="24"/>
        </w:rPr>
        <w:t xml:space="preserve">unta </w:t>
      </w:r>
      <w:r w:rsidR="008748DF">
        <w:rPr>
          <w:rFonts w:ascii="Times New Roman" w:hAnsi="Times New Roman" w:cs="Times New Roman"/>
          <w:sz w:val="24"/>
          <w:szCs w:val="24"/>
        </w:rPr>
        <w:t>D</w:t>
      </w:r>
      <w:r>
        <w:rPr>
          <w:rFonts w:ascii="Times New Roman" w:hAnsi="Times New Roman" w:cs="Times New Roman"/>
          <w:sz w:val="24"/>
          <w:szCs w:val="24"/>
        </w:rPr>
        <w:t xml:space="preserve">epartamental de Salto, y que la sede de la presente junta sea iluminada de rojo. </w:t>
      </w:r>
    </w:p>
    <w:p w:rsidR="001F726C" w:rsidRDefault="001F726C" w:rsidP="001F726C">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RESULTANDO: I) Que se comunicaron los representantes de los perjudicados. </w:t>
      </w:r>
    </w:p>
    <w:p w:rsidR="001F726C" w:rsidRDefault="001F726C" w:rsidP="001F726C">
      <w:pPr>
        <w:spacing w:after="0" w:line="360" w:lineRule="auto"/>
        <w:ind w:firstLine="1701"/>
        <w:jc w:val="both"/>
        <w:rPr>
          <w:rFonts w:ascii="Times New Roman" w:hAnsi="Times New Roman" w:cs="Times New Roman"/>
          <w:sz w:val="24"/>
          <w:szCs w:val="24"/>
        </w:rPr>
      </w:pPr>
      <w:r>
        <w:rPr>
          <w:rFonts w:ascii="Times New Roman" w:hAnsi="Times New Roman" w:cs="Times New Roman"/>
          <w:sz w:val="24"/>
          <w:szCs w:val="24"/>
        </w:rPr>
        <w:t xml:space="preserve">II) Que también manifiestan la problemática para la adquisición a bajo costo de medicamentos para tratar la enfermedad padecida. </w:t>
      </w:r>
    </w:p>
    <w:p w:rsidR="001F726C" w:rsidRDefault="001F726C" w:rsidP="001F726C">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CONSIDERANDO: que la problemática planteada es de carácter muy importante para las personas que padecen dicha enfermedad y  para su  entorno. </w:t>
      </w:r>
    </w:p>
    <w:p w:rsidR="001F726C" w:rsidRDefault="001F726C" w:rsidP="001F726C">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ATENTO: a lo expuesto, </w:t>
      </w:r>
    </w:p>
    <w:p w:rsidR="001F726C" w:rsidRDefault="001F726C" w:rsidP="001F726C">
      <w:pPr>
        <w:spacing w:after="0" w:line="360" w:lineRule="auto"/>
        <w:jc w:val="center"/>
        <w:rPr>
          <w:rFonts w:ascii="Times New Roman" w:hAnsi="Times New Roman" w:cs="Times New Roman"/>
          <w:sz w:val="24"/>
          <w:szCs w:val="24"/>
        </w:rPr>
      </w:pPr>
      <w:r>
        <w:rPr>
          <w:rFonts w:ascii="Times New Roman" w:hAnsi="Times New Roman" w:cs="Times New Roman"/>
          <w:sz w:val="24"/>
          <w:szCs w:val="24"/>
        </w:rPr>
        <w:t>LA JUNTA DEPARTAMENTAL DE SALTO</w:t>
      </w:r>
    </w:p>
    <w:p w:rsidR="001F726C" w:rsidRDefault="001F726C" w:rsidP="001F726C">
      <w:pPr>
        <w:spacing w:after="0" w:line="360" w:lineRule="auto"/>
        <w:jc w:val="center"/>
        <w:rPr>
          <w:rFonts w:ascii="Times New Roman" w:hAnsi="Times New Roman" w:cs="Times New Roman"/>
          <w:sz w:val="24"/>
          <w:szCs w:val="24"/>
        </w:rPr>
      </w:pPr>
      <w:r>
        <w:rPr>
          <w:rFonts w:ascii="Times New Roman" w:hAnsi="Times New Roman" w:cs="Times New Roman"/>
          <w:sz w:val="24"/>
          <w:szCs w:val="24"/>
        </w:rPr>
        <w:t>RESUELVE:</w:t>
      </w:r>
    </w:p>
    <w:p w:rsidR="001F726C" w:rsidRDefault="001F726C" w:rsidP="001F726C">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 La siguiente minuta de comunicación: </w:t>
      </w:r>
    </w:p>
    <w:p w:rsidR="001F726C" w:rsidRDefault="001F726C" w:rsidP="001F726C">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La Junta Departamental de Salto declara su preocupación por la problemática de los altos costos para la adquisición de la medicación respectiva para tratar dicha enfermedad. </w:t>
      </w:r>
    </w:p>
    <w:p w:rsidR="001F726C" w:rsidRDefault="001F726C" w:rsidP="001F726C">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Es fundamental el apoyo a FAME y la intervención por parte del Estado uruguayo en resolver esta problemática, ya que es quien está </w:t>
      </w:r>
      <w:r w:rsidR="00FF77B1">
        <w:rPr>
          <w:rFonts w:ascii="Times New Roman" w:hAnsi="Times New Roman" w:cs="Times New Roman"/>
          <w:sz w:val="24"/>
          <w:szCs w:val="24"/>
        </w:rPr>
        <w:t>legitimado</w:t>
      </w:r>
      <w:r>
        <w:rPr>
          <w:rFonts w:ascii="Times New Roman" w:hAnsi="Times New Roman" w:cs="Times New Roman"/>
          <w:sz w:val="24"/>
          <w:szCs w:val="24"/>
        </w:rPr>
        <w:t xml:space="preserve"> para llevar adelante las negociaciones en materia de medicamentos. </w:t>
      </w:r>
    </w:p>
    <w:p w:rsidR="001F726C" w:rsidRDefault="001F726C" w:rsidP="001F726C">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Artículo 2.º - Que la presente minuta de comunicación sea enviada a: el presidente de FAME, Presidencia de la República, Ministerio de Salud Pública, Ministerio de Trabajo y Seguridad Social, diputados por el departamento de Salto y Cámara de Senadores. </w:t>
      </w:r>
    </w:p>
    <w:p w:rsidR="001F726C" w:rsidRDefault="001F726C" w:rsidP="001F726C">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Artículo 3</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 Comuníquese, etc.</w:t>
      </w:r>
    </w:p>
    <w:p w:rsidR="001F726C" w:rsidRDefault="001F726C" w:rsidP="001F726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En principio, pasamos a la votación en general del proyecto de decreto. </w:t>
      </w:r>
    </w:p>
    <w:p w:rsidR="00C10E38" w:rsidRDefault="00C10E38" w:rsidP="001F726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F726C" w:rsidRDefault="001F726C" w:rsidP="001F726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1F726C" w:rsidRDefault="001F726C" w:rsidP="001F726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Votamos en particular</w:t>
      </w:r>
    </w:p>
    <w:p w:rsidR="001F726C" w:rsidRDefault="001F726C" w:rsidP="001F726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w:t>
      </w:r>
    </w:p>
    <w:p w:rsidR="00C10E38" w:rsidRDefault="00C10E38" w:rsidP="001F726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F726C" w:rsidRDefault="001F726C" w:rsidP="001F726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Afirmativa. </w:t>
      </w:r>
      <w:r>
        <w:rPr>
          <w:rFonts w:ascii="Times New Roman" w:hAnsi="Times New Roman" w:cs="Times New Roman"/>
          <w:b/>
          <w:sz w:val="24"/>
          <w:szCs w:val="24"/>
        </w:rPr>
        <w:t>UNANIMIDAD (30 en 30)</w:t>
      </w:r>
    </w:p>
    <w:p w:rsidR="001F726C" w:rsidRDefault="001F726C" w:rsidP="001F726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w:t>
      </w:r>
    </w:p>
    <w:p w:rsidR="00C10E38" w:rsidRDefault="00C10E38" w:rsidP="001F726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F726C" w:rsidRDefault="001F726C" w:rsidP="001F726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1F726C" w:rsidRDefault="001F726C" w:rsidP="001F726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artículo 3</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1F726C" w:rsidRDefault="001F726C" w:rsidP="001F726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 continuación</w:t>
      </w:r>
      <w:r w:rsidR="00C10E38">
        <w:rPr>
          <w:rFonts w:ascii="Times New Roman" w:hAnsi="Times New Roman" w:cs="Times New Roman"/>
          <w:sz w:val="24"/>
          <w:szCs w:val="24"/>
        </w:rPr>
        <w:t>,</w:t>
      </w:r>
      <w:r>
        <w:rPr>
          <w:rFonts w:ascii="Times New Roman" w:hAnsi="Times New Roman" w:cs="Times New Roman"/>
          <w:sz w:val="24"/>
          <w:szCs w:val="24"/>
        </w:rPr>
        <w:t xml:space="preserve"> entonces</w:t>
      </w:r>
      <w:r w:rsidR="00C10E38">
        <w:rPr>
          <w:rFonts w:ascii="Times New Roman" w:hAnsi="Times New Roman" w:cs="Times New Roman"/>
          <w:sz w:val="24"/>
          <w:szCs w:val="24"/>
        </w:rPr>
        <w:t>,</w:t>
      </w:r>
      <w:r>
        <w:rPr>
          <w:rFonts w:ascii="Times New Roman" w:hAnsi="Times New Roman" w:cs="Times New Roman"/>
          <w:sz w:val="24"/>
          <w:szCs w:val="24"/>
        </w:rPr>
        <w:t xml:space="preserve"> pasamos a votar la minuta de comunicación. </w:t>
      </w:r>
    </w:p>
    <w:p w:rsidR="001F726C" w:rsidRDefault="001F726C" w:rsidP="001F726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Queda a consideración de los señores ediles. </w:t>
      </w:r>
    </w:p>
    <w:p w:rsidR="001F726C" w:rsidRDefault="001F726C" w:rsidP="001F726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 votar en general.</w:t>
      </w:r>
    </w:p>
    <w:p w:rsidR="00C10E38" w:rsidRDefault="00C10E38" w:rsidP="001F726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F726C" w:rsidRDefault="001F726C" w:rsidP="001F726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r>
        <w:rPr>
          <w:rFonts w:ascii="Times New Roman" w:hAnsi="Times New Roman" w:cs="Times New Roman"/>
          <w:sz w:val="24"/>
          <w:szCs w:val="24"/>
        </w:rPr>
        <w:t xml:space="preserve"> </w:t>
      </w:r>
    </w:p>
    <w:p w:rsidR="001F726C" w:rsidRDefault="001F726C" w:rsidP="001F726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Ahora votamos en particular.</w:t>
      </w:r>
    </w:p>
    <w:p w:rsidR="001F726C" w:rsidRDefault="001F726C" w:rsidP="001F726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sírvanse votar.</w:t>
      </w:r>
    </w:p>
    <w:p w:rsidR="00C10E38" w:rsidRDefault="00C10E38" w:rsidP="001F726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F726C" w:rsidRDefault="001F726C" w:rsidP="001F726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1F726C" w:rsidRDefault="001F726C" w:rsidP="001F726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C10E38" w:rsidRDefault="00C10E38" w:rsidP="001F726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F726C" w:rsidRDefault="001F726C" w:rsidP="001F726C">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1F726C" w:rsidRDefault="001F726C" w:rsidP="001F726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3</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 </w:t>
      </w:r>
    </w:p>
    <w:p w:rsidR="001F726C" w:rsidRDefault="001F726C" w:rsidP="001F726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Continuando con los informes de comisiones, pasamos al </w:t>
      </w:r>
    </w:p>
    <w:p w:rsidR="001F726C" w:rsidRPr="0091509C" w:rsidRDefault="001F726C" w:rsidP="001F726C">
      <w:pPr>
        <w:tabs>
          <w:tab w:val="left" w:pos="1440"/>
          <w:tab w:val="left" w:pos="2154"/>
        </w:tabs>
        <w:spacing w:after="0" w:line="360" w:lineRule="auto"/>
        <w:ind w:left="1418"/>
        <w:jc w:val="both"/>
        <w:rPr>
          <w:rFonts w:ascii="Times New Roman" w:hAnsi="Times New Roman" w:cs="Times New Roman"/>
          <w:sz w:val="24"/>
          <w:szCs w:val="24"/>
        </w:rPr>
      </w:pPr>
      <w:r w:rsidRPr="0091509C">
        <w:rPr>
          <w:rFonts w:ascii="Times New Roman" w:hAnsi="Times New Roman" w:cs="Times New Roman"/>
          <w:b/>
          <w:snapToGrid w:val="0"/>
          <w:sz w:val="24"/>
          <w:szCs w:val="24"/>
        </w:rPr>
        <w:t xml:space="preserve">2.- </w:t>
      </w:r>
      <w:r w:rsidRPr="0091509C">
        <w:rPr>
          <w:rFonts w:ascii="Times New Roman" w:hAnsi="Times New Roman" w:cs="Times New Roman"/>
          <w:b/>
          <w:snapToGrid w:val="0"/>
          <w:sz w:val="24"/>
          <w:szCs w:val="24"/>
        </w:rPr>
        <w:tab/>
      </w:r>
      <w:r>
        <w:rPr>
          <w:rFonts w:ascii="Times New Roman" w:hAnsi="Times New Roman" w:cs="Times New Roman"/>
          <w:b/>
          <w:snapToGrid w:val="0"/>
          <w:sz w:val="24"/>
          <w:szCs w:val="24"/>
        </w:rPr>
        <w:t xml:space="preserve">INFORME DE COMISIONES. </w:t>
      </w:r>
    </w:p>
    <w:p w:rsidR="001F726C" w:rsidRPr="0091509C" w:rsidRDefault="001F726C" w:rsidP="001F726C">
      <w:pPr>
        <w:tabs>
          <w:tab w:val="left" w:pos="170"/>
          <w:tab w:val="left" w:pos="397"/>
          <w:tab w:val="left" w:pos="680"/>
          <w:tab w:val="left" w:pos="709"/>
          <w:tab w:val="left" w:pos="1077"/>
          <w:tab w:val="left" w:pos="1440"/>
          <w:tab w:val="left" w:pos="1474"/>
          <w:tab w:val="left" w:pos="1644"/>
          <w:tab w:val="left" w:pos="1701"/>
          <w:tab w:val="left" w:pos="1800"/>
          <w:tab w:val="left" w:pos="1984"/>
          <w:tab w:val="left" w:pos="2154"/>
          <w:tab w:val="left" w:pos="2211"/>
          <w:tab w:val="left" w:pos="2520"/>
          <w:tab w:val="left" w:pos="2551"/>
          <w:tab w:val="left" w:pos="2665"/>
          <w:tab w:val="left" w:pos="2778"/>
          <w:tab w:val="left" w:pos="2880"/>
        </w:tabs>
        <w:spacing w:after="0" w:line="360" w:lineRule="auto"/>
        <w:ind w:left="1418" w:right="-1"/>
        <w:jc w:val="both"/>
        <w:rPr>
          <w:rFonts w:ascii="Times New Roman" w:hAnsi="Times New Roman" w:cs="Times New Roman"/>
          <w:b/>
          <w:snapToGrid w:val="0"/>
          <w:sz w:val="24"/>
          <w:szCs w:val="24"/>
          <w:u w:val="single"/>
        </w:rPr>
      </w:pPr>
      <w:r w:rsidRPr="0091509C">
        <w:rPr>
          <w:rFonts w:ascii="Times New Roman" w:hAnsi="Times New Roman" w:cs="Times New Roman"/>
          <w:b/>
          <w:snapToGrid w:val="0"/>
          <w:sz w:val="24"/>
          <w:szCs w:val="24"/>
        </w:rPr>
        <w:t>2.1.-</w:t>
      </w:r>
      <w:r w:rsidRPr="0091509C">
        <w:rPr>
          <w:rFonts w:ascii="Times New Roman" w:hAnsi="Times New Roman" w:cs="Times New Roman"/>
          <w:b/>
          <w:snapToGrid w:val="0"/>
          <w:sz w:val="24"/>
          <w:szCs w:val="24"/>
        </w:rPr>
        <w:tab/>
      </w:r>
      <w:r>
        <w:rPr>
          <w:rFonts w:ascii="Times New Roman" w:hAnsi="Times New Roman" w:cs="Times New Roman"/>
          <w:b/>
          <w:snapToGrid w:val="0"/>
          <w:sz w:val="24"/>
          <w:szCs w:val="24"/>
          <w:u w:val="single"/>
        </w:rPr>
        <w:t>LEGISLACIÓN Y REGLAMENTO</w:t>
      </w:r>
    </w:p>
    <w:p w:rsidR="001F726C" w:rsidRDefault="001F726C" w:rsidP="001F726C">
      <w:pPr>
        <w:tabs>
          <w:tab w:val="left" w:pos="170"/>
          <w:tab w:val="left" w:pos="397"/>
          <w:tab w:val="left" w:pos="680"/>
          <w:tab w:val="left" w:pos="709"/>
          <w:tab w:val="left" w:pos="794"/>
          <w:tab w:val="left" w:pos="900"/>
          <w:tab w:val="left" w:pos="964"/>
          <w:tab w:val="left" w:pos="1077"/>
          <w:tab w:val="left" w:pos="1644"/>
          <w:tab w:val="left" w:pos="1701"/>
          <w:tab w:val="left" w:pos="1800"/>
          <w:tab w:val="left" w:pos="2154"/>
          <w:tab w:val="left" w:pos="2211"/>
          <w:tab w:val="left" w:pos="2268"/>
          <w:tab w:val="left" w:pos="2520"/>
          <w:tab w:val="left" w:pos="2551"/>
          <w:tab w:val="left" w:pos="2665"/>
          <w:tab w:val="left" w:pos="2778"/>
          <w:tab w:val="left" w:pos="2880"/>
        </w:tabs>
        <w:spacing w:after="0" w:line="360" w:lineRule="auto"/>
        <w:ind w:left="1985" w:right="-1" w:hanging="567"/>
        <w:jc w:val="both"/>
        <w:rPr>
          <w:rFonts w:ascii="Times New Roman" w:hAnsi="Times New Roman" w:cs="Times New Roman"/>
          <w:b/>
          <w:snapToGrid w:val="0"/>
          <w:sz w:val="24"/>
          <w:szCs w:val="24"/>
        </w:rPr>
      </w:pPr>
      <w:r w:rsidRPr="0091509C">
        <w:rPr>
          <w:rFonts w:ascii="Times New Roman" w:hAnsi="Times New Roman" w:cs="Times New Roman"/>
          <w:b/>
          <w:snapToGrid w:val="0"/>
          <w:sz w:val="24"/>
          <w:szCs w:val="24"/>
        </w:rPr>
        <w:t>2.1.1.- PROYECTO DE DECRETO AUTORIZANDO A LA INTENDENCIA DE SALTO A DAR EN COMODATO A CLUB ATLÉTICO EL TANQUE PADRÓN N°. 37.091. EXPEDIENTE N°. 46.127/2015. (ASUNTO N°. 320/2019).</w:t>
      </w:r>
    </w:p>
    <w:p w:rsidR="001F726C" w:rsidRDefault="001F726C" w:rsidP="001F726C">
      <w:pPr>
        <w:tabs>
          <w:tab w:val="left" w:pos="-1276"/>
          <w:tab w:val="left" w:pos="-1134"/>
          <w:tab w:val="left" w:pos="-709"/>
        </w:tabs>
        <w:spacing w:after="0" w:line="360" w:lineRule="auto"/>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Al haber repartido, se pone a consideración.</w:t>
      </w:r>
    </w:p>
    <w:p w:rsidR="001F726C" w:rsidRDefault="001F726C" w:rsidP="001F726C">
      <w:pPr>
        <w:tabs>
          <w:tab w:val="left" w:pos="-709"/>
          <w:tab w:val="left" w:pos="1644"/>
          <w:tab w:val="left" w:pos="1701"/>
          <w:tab w:val="left" w:pos="1800"/>
          <w:tab w:val="left" w:pos="1984"/>
          <w:tab w:val="left" w:pos="2154"/>
          <w:tab w:val="left" w:pos="2211"/>
          <w:tab w:val="left" w:pos="2520"/>
          <w:tab w:val="left" w:pos="2551"/>
          <w:tab w:val="left" w:pos="2665"/>
          <w:tab w:val="left" w:pos="2778"/>
          <w:tab w:val="left" w:pos="2880"/>
        </w:tabs>
        <w:spacing w:after="0" w:line="360" w:lineRule="auto"/>
        <w:ind w:left="284" w:right="-1" w:firstLine="1134"/>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 pasa a votar en general. </w:t>
      </w:r>
    </w:p>
    <w:p w:rsidR="00E669C1" w:rsidRDefault="00E669C1" w:rsidP="001F726C">
      <w:pPr>
        <w:tabs>
          <w:tab w:val="left" w:pos="-709"/>
          <w:tab w:val="left" w:pos="1644"/>
          <w:tab w:val="left" w:pos="1701"/>
          <w:tab w:val="left" w:pos="1800"/>
          <w:tab w:val="left" w:pos="1984"/>
          <w:tab w:val="left" w:pos="2154"/>
          <w:tab w:val="left" w:pos="2211"/>
          <w:tab w:val="left" w:pos="2520"/>
          <w:tab w:val="left" w:pos="2551"/>
          <w:tab w:val="left" w:pos="2665"/>
          <w:tab w:val="left" w:pos="2778"/>
          <w:tab w:val="left" w:pos="2880"/>
        </w:tabs>
        <w:spacing w:after="0" w:line="360" w:lineRule="auto"/>
        <w:ind w:left="284" w:right="-1" w:firstLine="1134"/>
        <w:jc w:val="both"/>
        <w:rPr>
          <w:rFonts w:ascii="Times New Roman" w:hAnsi="Times New Roman" w:cs="Times New Roman"/>
          <w:snapToGrid w:val="0"/>
          <w:sz w:val="24"/>
          <w:szCs w:val="24"/>
        </w:rPr>
      </w:pPr>
      <w:r>
        <w:rPr>
          <w:rFonts w:ascii="Times New Roman" w:hAnsi="Times New Roman" w:cs="Times New Roman"/>
          <w:snapToGrid w:val="0"/>
          <w:sz w:val="24"/>
          <w:szCs w:val="24"/>
        </w:rPr>
        <w:t>(Apoyado)</w:t>
      </w:r>
    </w:p>
    <w:p w:rsidR="001F726C" w:rsidRDefault="001F726C" w:rsidP="001F726C">
      <w:pPr>
        <w:tabs>
          <w:tab w:val="left" w:pos="-709"/>
          <w:tab w:val="left" w:pos="1644"/>
          <w:tab w:val="left" w:pos="1701"/>
          <w:tab w:val="left" w:pos="1800"/>
          <w:tab w:val="left" w:pos="1984"/>
          <w:tab w:val="left" w:pos="2154"/>
          <w:tab w:val="left" w:pos="2211"/>
          <w:tab w:val="left" w:pos="2520"/>
          <w:tab w:val="left" w:pos="2551"/>
          <w:tab w:val="left" w:pos="2665"/>
          <w:tab w:val="left" w:pos="2778"/>
          <w:tab w:val="left" w:pos="2880"/>
        </w:tabs>
        <w:spacing w:after="0" w:line="360" w:lineRule="auto"/>
        <w:ind w:left="284" w:right="-1" w:firstLine="1134"/>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Afirmativa. </w:t>
      </w:r>
      <w:r>
        <w:rPr>
          <w:rFonts w:ascii="Times New Roman" w:hAnsi="Times New Roman" w:cs="Times New Roman"/>
          <w:b/>
          <w:snapToGrid w:val="0"/>
          <w:sz w:val="24"/>
          <w:szCs w:val="24"/>
        </w:rPr>
        <w:t>UNANIMIDAD (30 en 30)</w:t>
      </w:r>
    </w:p>
    <w:p w:rsidR="001F726C" w:rsidRDefault="001F726C" w:rsidP="001F726C">
      <w:pPr>
        <w:tabs>
          <w:tab w:val="left" w:pos="-709"/>
          <w:tab w:val="left" w:pos="1644"/>
          <w:tab w:val="left" w:pos="1701"/>
          <w:tab w:val="left" w:pos="1800"/>
          <w:tab w:val="left" w:pos="1984"/>
          <w:tab w:val="left" w:pos="2154"/>
          <w:tab w:val="left" w:pos="2211"/>
          <w:tab w:val="left" w:pos="2520"/>
          <w:tab w:val="left" w:pos="2551"/>
          <w:tab w:val="left" w:pos="2665"/>
          <w:tab w:val="left" w:pos="2778"/>
          <w:tab w:val="left" w:pos="2880"/>
        </w:tabs>
        <w:spacing w:after="0" w:line="360" w:lineRule="auto"/>
        <w:ind w:left="284" w:right="-1" w:firstLine="1134"/>
        <w:jc w:val="both"/>
        <w:rPr>
          <w:rFonts w:ascii="Times New Roman" w:hAnsi="Times New Roman" w:cs="Times New Roman"/>
          <w:snapToGrid w:val="0"/>
          <w:sz w:val="24"/>
          <w:szCs w:val="24"/>
        </w:rPr>
      </w:pPr>
      <w:r>
        <w:rPr>
          <w:rFonts w:ascii="Times New Roman" w:hAnsi="Times New Roman" w:cs="Times New Roman"/>
          <w:snapToGrid w:val="0"/>
          <w:sz w:val="24"/>
          <w:szCs w:val="24"/>
        </w:rPr>
        <w:t>Artículo 1</w:t>
      </w:r>
      <w:proofErr w:type="gramStart"/>
      <w:r>
        <w:rPr>
          <w:rFonts w:ascii="Times New Roman" w:hAnsi="Times New Roman" w:cs="Times New Roman"/>
          <w:snapToGrid w:val="0"/>
          <w:sz w:val="24"/>
          <w:szCs w:val="24"/>
        </w:rPr>
        <w:t>.º</w:t>
      </w:r>
      <w:proofErr w:type="gramEnd"/>
      <w:r>
        <w:rPr>
          <w:rFonts w:ascii="Times New Roman" w:hAnsi="Times New Roman" w:cs="Times New Roman"/>
          <w:snapToGrid w:val="0"/>
          <w:sz w:val="24"/>
          <w:szCs w:val="24"/>
        </w:rPr>
        <w:t xml:space="preserve">, en particular. </w:t>
      </w:r>
    </w:p>
    <w:p w:rsidR="00E669C1" w:rsidRDefault="00E669C1" w:rsidP="001F726C">
      <w:pPr>
        <w:tabs>
          <w:tab w:val="left" w:pos="-709"/>
          <w:tab w:val="left" w:pos="1644"/>
          <w:tab w:val="left" w:pos="1701"/>
          <w:tab w:val="left" w:pos="1800"/>
          <w:tab w:val="left" w:pos="1984"/>
          <w:tab w:val="left" w:pos="2154"/>
          <w:tab w:val="left" w:pos="2211"/>
          <w:tab w:val="left" w:pos="2520"/>
          <w:tab w:val="left" w:pos="2551"/>
          <w:tab w:val="left" w:pos="2665"/>
          <w:tab w:val="left" w:pos="2778"/>
          <w:tab w:val="left" w:pos="2880"/>
        </w:tabs>
        <w:spacing w:after="0" w:line="360" w:lineRule="auto"/>
        <w:ind w:left="284" w:right="-1" w:firstLine="1134"/>
        <w:jc w:val="both"/>
        <w:rPr>
          <w:rFonts w:ascii="Times New Roman" w:hAnsi="Times New Roman" w:cs="Times New Roman"/>
          <w:snapToGrid w:val="0"/>
          <w:sz w:val="24"/>
          <w:szCs w:val="24"/>
        </w:rPr>
      </w:pPr>
      <w:r>
        <w:rPr>
          <w:rFonts w:ascii="Times New Roman" w:hAnsi="Times New Roman" w:cs="Times New Roman"/>
          <w:snapToGrid w:val="0"/>
          <w:sz w:val="24"/>
          <w:szCs w:val="24"/>
        </w:rPr>
        <w:t>(Apoyado)</w:t>
      </w:r>
    </w:p>
    <w:p w:rsidR="001F726C" w:rsidRDefault="001F726C" w:rsidP="001F726C">
      <w:pPr>
        <w:tabs>
          <w:tab w:val="left" w:pos="-709"/>
          <w:tab w:val="left" w:pos="1644"/>
          <w:tab w:val="left" w:pos="1701"/>
          <w:tab w:val="left" w:pos="1800"/>
          <w:tab w:val="left" w:pos="1984"/>
          <w:tab w:val="left" w:pos="2154"/>
          <w:tab w:val="left" w:pos="2211"/>
          <w:tab w:val="left" w:pos="2520"/>
          <w:tab w:val="left" w:pos="2551"/>
          <w:tab w:val="left" w:pos="2665"/>
          <w:tab w:val="left" w:pos="2778"/>
          <w:tab w:val="left" w:pos="2880"/>
        </w:tabs>
        <w:spacing w:after="0" w:line="360" w:lineRule="auto"/>
        <w:ind w:left="284" w:right="-1" w:firstLine="1134"/>
        <w:jc w:val="both"/>
        <w:rPr>
          <w:rFonts w:ascii="Times New Roman" w:hAnsi="Times New Roman" w:cs="Times New Roman"/>
          <w:b/>
          <w:snapToGrid w:val="0"/>
          <w:sz w:val="24"/>
          <w:szCs w:val="24"/>
        </w:rPr>
      </w:pPr>
      <w:r>
        <w:rPr>
          <w:rFonts w:ascii="Times New Roman" w:hAnsi="Times New Roman" w:cs="Times New Roman"/>
          <w:snapToGrid w:val="0"/>
          <w:sz w:val="24"/>
          <w:szCs w:val="24"/>
        </w:rPr>
        <w:lastRenderedPageBreak/>
        <w:t xml:space="preserve">Afirmativa. </w:t>
      </w:r>
      <w:r>
        <w:rPr>
          <w:rFonts w:ascii="Times New Roman" w:hAnsi="Times New Roman" w:cs="Times New Roman"/>
          <w:b/>
          <w:snapToGrid w:val="0"/>
          <w:sz w:val="24"/>
          <w:szCs w:val="24"/>
        </w:rPr>
        <w:t>UNANIMIDAD (30 en 30)</w:t>
      </w:r>
    </w:p>
    <w:p w:rsidR="001F726C" w:rsidRDefault="001F726C" w:rsidP="001F726C">
      <w:pPr>
        <w:tabs>
          <w:tab w:val="left" w:pos="-709"/>
          <w:tab w:val="left" w:pos="1644"/>
          <w:tab w:val="left" w:pos="1701"/>
          <w:tab w:val="left" w:pos="1800"/>
          <w:tab w:val="left" w:pos="1984"/>
          <w:tab w:val="left" w:pos="2154"/>
          <w:tab w:val="left" w:pos="2211"/>
          <w:tab w:val="left" w:pos="2520"/>
          <w:tab w:val="left" w:pos="2551"/>
          <w:tab w:val="left" w:pos="2665"/>
          <w:tab w:val="left" w:pos="2778"/>
          <w:tab w:val="left" w:pos="2880"/>
        </w:tabs>
        <w:spacing w:after="0" w:line="360" w:lineRule="auto"/>
        <w:ind w:left="284" w:right="-1" w:firstLine="1134"/>
        <w:jc w:val="both"/>
        <w:rPr>
          <w:rFonts w:ascii="Times New Roman" w:hAnsi="Times New Roman" w:cs="Times New Roman"/>
          <w:snapToGrid w:val="0"/>
          <w:sz w:val="24"/>
          <w:szCs w:val="24"/>
        </w:rPr>
      </w:pPr>
      <w:r>
        <w:rPr>
          <w:rFonts w:ascii="Times New Roman" w:hAnsi="Times New Roman" w:cs="Times New Roman"/>
          <w:snapToGrid w:val="0"/>
          <w:sz w:val="24"/>
          <w:szCs w:val="24"/>
        </w:rPr>
        <w:t>El artículo 2</w:t>
      </w:r>
      <w:proofErr w:type="gramStart"/>
      <w:r>
        <w:rPr>
          <w:rFonts w:ascii="Times New Roman" w:hAnsi="Times New Roman" w:cs="Times New Roman"/>
          <w:snapToGrid w:val="0"/>
          <w:sz w:val="24"/>
          <w:szCs w:val="24"/>
        </w:rPr>
        <w:t>.º</w:t>
      </w:r>
      <w:proofErr w:type="gramEnd"/>
      <w:r>
        <w:rPr>
          <w:rFonts w:ascii="Times New Roman" w:hAnsi="Times New Roman" w:cs="Times New Roman"/>
          <w:snapToGrid w:val="0"/>
          <w:sz w:val="24"/>
          <w:szCs w:val="24"/>
        </w:rPr>
        <w:t xml:space="preserve"> es de orden. </w:t>
      </w:r>
    </w:p>
    <w:p w:rsidR="001F726C" w:rsidRDefault="001F726C" w:rsidP="001F726C">
      <w:pPr>
        <w:tabs>
          <w:tab w:val="left" w:pos="-709"/>
          <w:tab w:val="left" w:pos="1644"/>
          <w:tab w:val="left" w:pos="1701"/>
          <w:tab w:val="left" w:pos="1800"/>
          <w:tab w:val="left" w:pos="1984"/>
          <w:tab w:val="left" w:pos="2154"/>
          <w:tab w:val="left" w:pos="2211"/>
          <w:tab w:val="left" w:pos="2520"/>
          <w:tab w:val="left" w:pos="2551"/>
          <w:tab w:val="left" w:pos="2665"/>
          <w:tab w:val="left" w:pos="2778"/>
          <w:tab w:val="left" w:pos="2880"/>
        </w:tabs>
        <w:spacing w:after="0" w:line="360" w:lineRule="auto"/>
        <w:ind w:left="284" w:right="-1" w:firstLine="1134"/>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Pasamos al punto </w:t>
      </w:r>
    </w:p>
    <w:p w:rsidR="001F726C" w:rsidRDefault="001F726C" w:rsidP="001F726C">
      <w:pPr>
        <w:tabs>
          <w:tab w:val="left" w:pos="-709"/>
          <w:tab w:val="left" w:pos="1644"/>
          <w:tab w:val="left" w:pos="1701"/>
          <w:tab w:val="left" w:pos="1800"/>
          <w:tab w:val="left" w:pos="1984"/>
          <w:tab w:val="left" w:pos="2154"/>
          <w:tab w:val="left" w:pos="2211"/>
          <w:tab w:val="left" w:pos="2520"/>
          <w:tab w:val="left" w:pos="2551"/>
          <w:tab w:val="left" w:pos="2665"/>
          <w:tab w:val="left" w:pos="2778"/>
          <w:tab w:val="left" w:pos="2880"/>
        </w:tabs>
        <w:spacing w:after="0" w:line="360" w:lineRule="auto"/>
        <w:ind w:left="2268" w:right="-1" w:hanging="850"/>
        <w:jc w:val="both"/>
        <w:rPr>
          <w:rFonts w:ascii="Times New Roman" w:hAnsi="Times New Roman" w:cs="Times New Roman"/>
          <w:snapToGrid w:val="0"/>
          <w:sz w:val="24"/>
          <w:szCs w:val="24"/>
        </w:rPr>
      </w:pPr>
      <w:r w:rsidRPr="0091509C">
        <w:rPr>
          <w:rFonts w:ascii="Times New Roman" w:hAnsi="Times New Roman" w:cs="Times New Roman"/>
          <w:b/>
          <w:snapToGrid w:val="0"/>
          <w:sz w:val="24"/>
          <w:szCs w:val="24"/>
        </w:rPr>
        <w:t>2.1.2.</w:t>
      </w:r>
      <w:r>
        <w:rPr>
          <w:rFonts w:ascii="Times New Roman" w:hAnsi="Times New Roman" w:cs="Times New Roman"/>
          <w:snapToGrid w:val="0"/>
          <w:sz w:val="24"/>
          <w:szCs w:val="24"/>
        </w:rPr>
        <w:t xml:space="preserve">- </w:t>
      </w:r>
      <w:r>
        <w:rPr>
          <w:rFonts w:ascii="Times New Roman" w:hAnsi="Times New Roman" w:cs="Times New Roman"/>
          <w:b/>
          <w:snapToGrid w:val="0"/>
          <w:sz w:val="24"/>
          <w:szCs w:val="24"/>
        </w:rPr>
        <w:t>PROYECTO DE DECRETO AUTORIZANDO A LA INTENDENCIA DE SALTO A EXPROPIAR PADRÓN URBANO N</w:t>
      </w:r>
      <w:proofErr w:type="gramStart"/>
      <w:r>
        <w:rPr>
          <w:rFonts w:ascii="Times New Roman" w:hAnsi="Times New Roman" w:cs="Times New Roman"/>
          <w:b/>
          <w:snapToGrid w:val="0"/>
          <w:sz w:val="24"/>
          <w:szCs w:val="24"/>
        </w:rPr>
        <w:t>.º</w:t>
      </w:r>
      <w:proofErr w:type="gramEnd"/>
      <w:r>
        <w:rPr>
          <w:rFonts w:ascii="Times New Roman" w:hAnsi="Times New Roman" w:cs="Times New Roman"/>
          <w:b/>
          <w:snapToGrid w:val="0"/>
          <w:sz w:val="24"/>
          <w:szCs w:val="24"/>
        </w:rPr>
        <w:t xml:space="preserve"> 2.986, PROYECTO CAMBIO CLIMÁTICO. EXPEDIENTE N</w:t>
      </w:r>
      <w:proofErr w:type="gramStart"/>
      <w:r>
        <w:rPr>
          <w:rFonts w:ascii="Times New Roman" w:hAnsi="Times New Roman" w:cs="Times New Roman"/>
          <w:b/>
          <w:snapToGrid w:val="0"/>
          <w:sz w:val="24"/>
          <w:szCs w:val="24"/>
        </w:rPr>
        <w:t>.º</w:t>
      </w:r>
      <w:proofErr w:type="gramEnd"/>
      <w:r>
        <w:rPr>
          <w:rFonts w:ascii="Times New Roman" w:hAnsi="Times New Roman" w:cs="Times New Roman"/>
          <w:b/>
          <w:snapToGrid w:val="0"/>
          <w:sz w:val="24"/>
          <w:szCs w:val="24"/>
        </w:rPr>
        <w:t xml:space="preserve"> 29.885/2019. (ASUNTO N</w:t>
      </w:r>
      <w:proofErr w:type="gramStart"/>
      <w:r>
        <w:rPr>
          <w:rFonts w:ascii="Times New Roman" w:hAnsi="Times New Roman" w:cs="Times New Roman"/>
          <w:b/>
          <w:snapToGrid w:val="0"/>
          <w:sz w:val="24"/>
          <w:szCs w:val="24"/>
        </w:rPr>
        <w:t>.º</w:t>
      </w:r>
      <w:proofErr w:type="gramEnd"/>
      <w:r>
        <w:rPr>
          <w:rFonts w:ascii="Times New Roman" w:hAnsi="Times New Roman" w:cs="Times New Roman"/>
          <w:b/>
          <w:snapToGrid w:val="0"/>
          <w:sz w:val="24"/>
          <w:szCs w:val="24"/>
        </w:rPr>
        <w:t xml:space="preserve"> 123/2020).</w:t>
      </w:r>
    </w:p>
    <w:p w:rsidR="001F726C" w:rsidRDefault="001F726C" w:rsidP="001F726C">
      <w:pPr>
        <w:tabs>
          <w:tab w:val="left" w:pos="170"/>
          <w:tab w:val="left" w:pos="397"/>
          <w:tab w:val="left" w:pos="680"/>
          <w:tab w:val="left" w:pos="709"/>
          <w:tab w:val="left" w:pos="794"/>
          <w:tab w:val="left" w:pos="900"/>
          <w:tab w:val="left" w:pos="964"/>
          <w:tab w:val="left" w:pos="1077"/>
          <w:tab w:val="left" w:pos="1440"/>
          <w:tab w:val="left" w:pos="1644"/>
          <w:tab w:val="left" w:pos="1701"/>
          <w:tab w:val="left" w:pos="1800"/>
          <w:tab w:val="left" w:pos="1984"/>
          <w:tab w:val="left" w:pos="2154"/>
          <w:tab w:val="left" w:pos="2211"/>
          <w:tab w:val="left" w:pos="2520"/>
          <w:tab w:val="left" w:pos="2551"/>
          <w:tab w:val="left" w:pos="2665"/>
          <w:tab w:val="left" w:pos="2778"/>
          <w:tab w:val="left" w:pos="2880"/>
        </w:tabs>
        <w:spacing w:after="0" w:line="360" w:lineRule="auto"/>
        <w:ind w:left="284" w:right="-1" w:firstLine="1134"/>
        <w:jc w:val="both"/>
        <w:rPr>
          <w:rFonts w:ascii="Times New Roman" w:hAnsi="Times New Roman" w:cs="Times New Roman"/>
          <w:snapToGrid w:val="0"/>
          <w:sz w:val="24"/>
          <w:szCs w:val="24"/>
        </w:rPr>
      </w:pPr>
      <w:r w:rsidRPr="0091509C">
        <w:rPr>
          <w:rFonts w:ascii="Times New Roman" w:hAnsi="Times New Roman" w:cs="Times New Roman"/>
          <w:b/>
          <w:snapToGrid w:val="0"/>
          <w:sz w:val="24"/>
          <w:szCs w:val="24"/>
        </w:rPr>
        <w:t xml:space="preserve"> </w:t>
      </w:r>
      <w:r>
        <w:rPr>
          <w:rFonts w:ascii="Times New Roman" w:hAnsi="Times New Roman" w:cs="Times New Roman"/>
          <w:snapToGrid w:val="0"/>
          <w:sz w:val="24"/>
          <w:szCs w:val="24"/>
        </w:rPr>
        <w:t>Al haber repartido se pone en consideración.</w:t>
      </w:r>
    </w:p>
    <w:p w:rsidR="001F726C" w:rsidRDefault="001F726C" w:rsidP="001F726C">
      <w:pPr>
        <w:tabs>
          <w:tab w:val="left" w:pos="170"/>
          <w:tab w:val="left" w:pos="397"/>
          <w:tab w:val="left" w:pos="680"/>
          <w:tab w:val="left" w:pos="709"/>
          <w:tab w:val="left" w:pos="794"/>
          <w:tab w:val="left" w:pos="900"/>
          <w:tab w:val="left" w:pos="964"/>
          <w:tab w:val="left" w:pos="1077"/>
          <w:tab w:val="left" w:pos="1440"/>
          <w:tab w:val="left" w:pos="1474"/>
          <w:tab w:val="left" w:pos="1644"/>
          <w:tab w:val="left" w:pos="1701"/>
          <w:tab w:val="left" w:pos="1800"/>
          <w:tab w:val="left" w:pos="1984"/>
          <w:tab w:val="left" w:pos="2154"/>
          <w:tab w:val="left" w:pos="2211"/>
          <w:tab w:val="left" w:pos="2520"/>
          <w:tab w:val="left" w:pos="2551"/>
          <w:tab w:val="left" w:pos="2665"/>
          <w:tab w:val="left" w:pos="2778"/>
          <w:tab w:val="left" w:pos="2880"/>
        </w:tabs>
        <w:spacing w:after="0" w:line="360" w:lineRule="auto"/>
        <w:ind w:left="1418" w:right="-1"/>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 pasa a votar en general. </w:t>
      </w:r>
    </w:p>
    <w:p w:rsidR="00AB2A8A" w:rsidRDefault="00AB2A8A" w:rsidP="001F726C">
      <w:pPr>
        <w:tabs>
          <w:tab w:val="left" w:pos="170"/>
          <w:tab w:val="left" w:pos="397"/>
          <w:tab w:val="left" w:pos="680"/>
          <w:tab w:val="left" w:pos="709"/>
          <w:tab w:val="left" w:pos="794"/>
          <w:tab w:val="left" w:pos="900"/>
          <w:tab w:val="left" w:pos="964"/>
          <w:tab w:val="left" w:pos="1077"/>
          <w:tab w:val="left" w:pos="1440"/>
          <w:tab w:val="left" w:pos="1474"/>
          <w:tab w:val="left" w:pos="1644"/>
          <w:tab w:val="left" w:pos="1701"/>
          <w:tab w:val="left" w:pos="1800"/>
          <w:tab w:val="left" w:pos="1984"/>
          <w:tab w:val="left" w:pos="2154"/>
          <w:tab w:val="left" w:pos="2211"/>
          <w:tab w:val="left" w:pos="2520"/>
          <w:tab w:val="left" w:pos="2551"/>
          <w:tab w:val="left" w:pos="2665"/>
          <w:tab w:val="left" w:pos="2778"/>
          <w:tab w:val="left" w:pos="2880"/>
        </w:tabs>
        <w:spacing w:after="0" w:line="360" w:lineRule="auto"/>
        <w:ind w:left="1418" w:right="-1"/>
        <w:jc w:val="both"/>
        <w:rPr>
          <w:rFonts w:ascii="Times New Roman" w:hAnsi="Times New Roman" w:cs="Times New Roman"/>
          <w:snapToGrid w:val="0"/>
          <w:sz w:val="24"/>
          <w:szCs w:val="24"/>
        </w:rPr>
      </w:pPr>
      <w:r>
        <w:rPr>
          <w:rFonts w:ascii="Times New Roman" w:hAnsi="Times New Roman" w:cs="Times New Roman"/>
          <w:snapToGrid w:val="0"/>
          <w:sz w:val="24"/>
          <w:szCs w:val="24"/>
        </w:rPr>
        <w:t>(Apoyado)</w:t>
      </w:r>
    </w:p>
    <w:p w:rsidR="001F726C" w:rsidRDefault="001F726C" w:rsidP="001F726C">
      <w:pPr>
        <w:tabs>
          <w:tab w:val="left" w:pos="170"/>
          <w:tab w:val="left" w:pos="397"/>
          <w:tab w:val="left" w:pos="680"/>
          <w:tab w:val="left" w:pos="709"/>
          <w:tab w:val="left" w:pos="794"/>
          <w:tab w:val="left" w:pos="900"/>
          <w:tab w:val="left" w:pos="964"/>
          <w:tab w:val="left" w:pos="1077"/>
          <w:tab w:val="left" w:pos="1440"/>
          <w:tab w:val="left" w:pos="1474"/>
          <w:tab w:val="left" w:pos="1644"/>
          <w:tab w:val="left" w:pos="1701"/>
          <w:tab w:val="left" w:pos="1800"/>
          <w:tab w:val="left" w:pos="1984"/>
          <w:tab w:val="left" w:pos="2154"/>
          <w:tab w:val="left" w:pos="2211"/>
          <w:tab w:val="left" w:pos="2520"/>
          <w:tab w:val="left" w:pos="2551"/>
          <w:tab w:val="left" w:pos="2665"/>
          <w:tab w:val="left" w:pos="2778"/>
          <w:tab w:val="left" w:pos="2880"/>
        </w:tabs>
        <w:spacing w:after="0" w:line="360" w:lineRule="auto"/>
        <w:ind w:left="1418" w:right="-1"/>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Afirmativa. </w:t>
      </w:r>
      <w:r>
        <w:rPr>
          <w:rFonts w:ascii="Times New Roman" w:hAnsi="Times New Roman" w:cs="Times New Roman"/>
          <w:b/>
          <w:snapToGrid w:val="0"/>
          <w:sz w:val="24"/>
          <w:szCs w:val="24"/>
        </w:rPr>
        <w:t>UNANIMIDAD (29 en 29)</w:t>
      </w:r>
    </w:p>
    <w:p w:rsidR="001F726C" w:rsidRDefault="001F726C" w:rsidP="001F726C">
      <w:pPr>
        <w:tabs>
          <w:tab w:val="left" w:pos="170"/>
          <w:tab w:val="left" w:pos="397"/>
          <w:tab w:val="left" w:pos="680"/>
          <w:tab w:val="left" w:pos="709"/>
          <w:tab w:val="left" w:pos="794"/>
          <w:tab w:val="left" w:pos="900"/>
          <w:tab w:val="left" w:pos="964"/>
          <w:tab w:val="left" w:pos="1077"/>
          <w:tab w:val="left" w:pos="1440"/>
          <w:tab w:val="left" w:pos="1474"/>
          <w:tab w:val="left" w:pos="1644"/>
          <w:tab w:val="left" w:pos="1701"/>
          <w:tab w:val="left" w:pos="1800"/>
          <w:tab w:val="left" w:pos="1984"/>
          <w:tab w:val="left" w:pos="2154"/>
          <w:tab w:val="left" w:pos="2211"/>
          <w:tab w:val="left" w:pos="2520"/>
          <w:tab w:val="left" w:pos="2551"/>
          <w:tab w:val="left" w:pos="2665"/>
          <w:tab w:val="left" w:pos="2778"/>
          <w:tab w:val="left" w:pos="2880"/>
        </w:tabs>
        <w:spacing w:after="0" w:line="360" w:lineRule="auto"/>
        <w:ind w:left="1418" w:right="-1"/>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 pasa a votar en particular. </w:t>
      </w:r>
    </w:p>
    <w:p w:rsidR="00AB2A8A" w:rsidRDefault="00AB2A8A" w:rsidP="001F726C">
      <w:pPr>
        <w:tabs>
          <w:tab w:val="left" w:pos="170"/>
          <w:tab w:val="left" w:pos="397"/>
          <w:tab w:val="left" w:pos="680"/>
          <w:tab w:val="left" w:pos="709"/>
          <w:tab w:val="left" w:pos="794"/>
          <w:tab w:val="left" w:pos="900"/>
          <w:tab w:val="left" w:pos="964"/>
          <w:tab w:val="left" w:pos="1077"/>
          <w:tab w:val="left" w:pos="1440"/>
          <w:tab w:val="left" w:pos="1474"/>
          <w:tab w:val="left" w:pos="1644"/>
          <w:tab w:val="left" w:pos="1701"/>
          <w:tab w:val="left" w:pos="1800"/>
          <w:tab w:val="left" w:pos="1984"/>
          <w:tab w:val="left" w:pos="2154"/>
          <w:tab w:val="left" w:pos="2211"/>
          <w:tab w:val="left" w:pos="2520"/>
          <w:tab w:val="left" w:pos="2551"/>
          <w:tab w:val="left" w:pos="2665"/>
          <w:tab w:val="left" w:pos="2778"/>
          <w:tab w:val="left" w:pos="2880"/>
        </w:tabs>
        <w:spacing w:after="0" w:line="360" w:lineRule="auto"/>
        <w:ind w:left="1418" w:right="-1"/>
        <w:jc w:val="both"/>
        <w:rPr>
          <w:rFonts w:ascii="Times New Roman" w:hAnsi="Times New Roman" w:cs="Times New Roman"/>
          <w:snapToGrid w:val="0"/>
          <w:sz w:val="24"/>
          <w:szCs w:val="24"/>
        </w:rPr>
      </w:pPr>
      <w:r>
        <w:rPr>
          <w:rFonts w:ascii="Times New Roman" w:hAnsi="Times New Roman" w:cs="Times New Roman"/>
          <w:snapToGrid w:val="0"/>
          <w:sz w:val="24"/>
          <w:szCs w:val="24"/>
        </w:rPr>
        <w:t>(Apoyado)</w:t>
      </w:r>
    </w:p>
    <w:p w:rsidR="001F726C" w:rsidRDefault="001F726C" w:rsidP="001F726C">
      <w:pPr>
        <w:tabs>
          <w:tab w:val="left" w:pos="170"/>
          <w:tab w:val="left" w:pos="397"/>
          <w:tab w:val="left" w:pos="680"/>
          <w:tab w:val="left" w:pos="709"/>
          <w:tab w:val="left" w:pos="794"/>
          <w:tab w:val="left" w:pos="900"/>
          <w:tab w:val="left" w:pos="964"/>
          <w:tab w:val="left" w:pos="1077"/>
          <w:tab w:val="left" w:pos="1440"/>
          <w:tab w:val="left" w:pos="1474"/>
          <w:tab w:val="left" w:pos="1644"/>
          <w:tab w:val="left" w:pos="1701"/>
          <w:tab w:val="left" w:pos="1800"/>
          <w:tab w:val="left" w:pos="1984"/>
          <w:tab w:val="left" w:pos="2154"/>
          <w:tab w:val="left" w:pos="2211"/>
          <w:tab w:val="left" w:pos="2520"/>
          <w:tab w:val="left" w:pos="2551"/>
          <w:tab w:val="left" w:pos="2665"/>
          <w:tab w:val="left" w:pos="2778"/>
          <w:tab w:val="left" w:pos="2880"/>
        </w:tabs>
        <w:spacing w:after="0" w:line="360" w:lineRule="auto"/>
        <w:ind w:left="1418" w:right="-1"/>
        <w:jc w:val="both"/>
        <w:rPr>
          <w:rFonts w:ascii="Times New Roman" w:hAnsi="Times New Roman" w:cs="Times New Roman"/>
          <w:snapToGrid w:val="0"/>
          <w:sz w:val="24"/>
          <w:szCs w:val="24"/>
        </w:rPr>
      </w:pPr>
      <w:r>
        <w:rPr>
          <w:rFonts w:ascii="Times New Roman" w:hAnsi="Times New Roman" w:cs="Times New Roman"/>
          <w:snapToGrid w:val="0"/>
          <w:sz w:val="24"/>
          <w:szCs w:val="24"/>
        </w:rPr>
        <w:t>Artículo 1</w:t>
      </w:r>
      <w:proofErr w:type="gramStart"/>
      <w:r>
        <w:rPr>
          <w:rFonts w:ascii="Times New Roman" w:hAnsi="Times New Roman" w:cs="Times New Roman"/>
          <w:snapToGrid w:val="0"/>
          <w:sz w:val="24"/>
          <w:szCs w:val="24"/>
        </w:rPr>
        <w:t>.º</w:t>
      </w:r>
      <w:proofErr w:type="gramEnd"/>
      <w:r>
        <w:rPr>
          <w:rFonts w:ascii="Times New Roman" w:hAnsi="Times New Roman" w:cs="Times New Roman"/>
          <w:snapToGrid w:val="0"/>
          <w:sz w:val="24"/>
          <w:szCs w:val="24"/>
        </w:rPr>
        <w:t xml:space="preserve"> . </w:t>
      </w:r>
    </w:p>
    <w:p w:rsidR="001F726C" w:rsidRDefault="001F726C" w:rsidP="001F726C">
      <w:pPr>
        <w:tabs>
          <w:tab w:val="left" w:pos="170"/>
          <w:tab w:val="left" w:pos="397"/>
          <w:tab w:val="left" w:pos="680"/>
          <w:tab w:val="left" w:pos="709"/>
          <w:tab w:val="left" w:pos="794"/>
          <w:tab w:val="left" w:pos="900"/>
          <w:tab w:val="left" w:pos="964"/>
          <w:tab w:val="left" w:pos="1077"/>
          <w:tab w:val="left" w:pos="1440"/>
          <w:tab w:val="left" w:pos="1474"/>
          <w:tab w:val="left" w:pos="1644"/>
          <w:tab w:val="left" w:pos="1701"/>
          <w:tab w:val="left" w:pos="1800"/>
          <w:tab w:val="left" w:pos="1984"/>
          <w:tab w:val="left" w:pos="2154"/>
          <w:tab w:val="left" w:pos="2211"/>
          <w:tab w:val="left" w:pos="2520"/>
          <w:tab w:val="left" w:pos="2551"/>
          <w:tab w:val="left" w:pos="2665"/>
          <w:tab w:val="left" w:pos="2778"/>
          <w:tab w:val="left" w:pos="2880"/>
        </w:tabs>
        <w:spacing w:after="0" w:line="360" w:lineRule="auto"/>
        <w:ind w:left="1418" w:right="-1"/>
        <w:jc w:val="both"/>
        <w:rPr>
          <w:rFonts w:ascii="Times New Roman" w:hAnsi="Times New Roman" w:cs="Times New Roman"/>
          <w:b/>
          <w:snapToGrid w:val="0"/>
          <w:sz w:val="24"/>
          <w:szCs w:val="24"/>
        </w:rPr>
      </w:pPr>
      <w:r>
        <w:rPr>
          <w:rFonts w:ascii="Times New Roman" w:hAnsi="Times New Roman" w:cs="Times New Roman"/>
          <w:snapToGrid w:val="0"/>
          <w:sz w:val="24"/>
          <w:szCs w:val="24"/>
        </w:rPr>
        <w:t xml:space="preserve">Afirmativa. </w:t>
      </w:r>
      <w:r>
        <w:rPr>
          <w:rFonts w:ascii="Times New Roman" w:hAnsi="Times New Roman" w:cs="Times New Roman"/>
          <w:b/>
          <w:snapToGrid w:val="0"/>
          <w:sz w:val="24"/>
          <w:szCs w:val="24"/>
        </w:rPr>
        <w:t>UNANIMIDAD (30 en 30)</w:t>
      </w:r>
    </w:p>
    <w:p w:rsidR="001F726C" w:rsidRDefault="001F726C" w:rsidP="001F726C">
      <w:pPr>
        <w:tabs>
          <w:tab w:val="left" w:pos="170"/>
          <w:tab w:val="left" w:pos="397"/>
          <w:tab w:val="left" w:pos="680"/>
          <w:tab w:val="left" w:pos="709"/>
          <w:tab w:val="left" w:pos="794"/>
          <w:tab w:val="left" w:pos="900"/>
          <w:tab w:val="left" w:pos="964"/>
          <w:tab w:val="left" w:pos="1077"/>
          <w:tab w:val="left" w:pos="1440"/>
          <w:tab w:val="left" w:pos="1474"/>
          <w:tab w:val="left" w:pos="1644"/>
          <w:tab w:val="left" w:pos="1701"/>
          <w:tab w:val="left" w:pos="1800"/>
          <w:tab w:val="left" w:pos="1984"/>
          <w:tab w:val="left" w:pos="2154"/>
          <w:tab w:val="left" w:pos="2211"/>
          <w:tab w:val="left" w:pos="2520"/>
          <w:tab w:val="left" w:pos="2551"/>
          <w:tab w:val="left" w:pos="2665"/>
          <w:tab w:val="left" w:pos="2778"/>
          <w:tab w:val="left" w:pos="2880"/>
        </w:tabs>
        <w:spacing w:after="0" w:line="360" w:lineRule="auto"/>
        <w:ind w:left="1418" w:right="-1"/>
        <w:jc w:val="both"/>
        <w:rPr>
          <w:rFonts w:ascii="Times New Roman" w:hAnsi="Times New Roman" w:cs="Times New Roman"/>
          <w:snapToGrid w:val="0"/>
          <w:sz w:val="24"/>
          <w:szCs w:val="24"/>
        </w:rPr>
      </w:pPr>
      <w:r>
        <w:rPr>
          <w:rFonts w:ascii="Times New Roman" w:hAnsi="Times New Roman" w:cs="Times New Roman"/>
          <w:snapToGrid w:val="0"/>
          <w:sz w:val="24"/>
          <w:szCs w:val="24"/>
        </w:rPr>
        <w:t>El artículo 2</w:t>
      </w:r>
      <w:proofErr w:type="gramStart"/>
      <w:r>
        <w:rPr>
          <w:rFonts w:ascii="Times New Roman" w:hAnsi="Times New Roman" w:cs="Times New Roman"/>
          <w:snapToGrid w:val="0"/>
          <w:sz w:val="24"/>
          <w:szCs w:val="24"/>
        </w:rPr>
        <w:t>.º</w:t>
      </w:r>
      <w:proofErr w:type="gramEnd"/>
      <w:r>
        <w:rPr>
          <w:rFonts w:ascii="Times New Roman" w:hAnsi="Times New Roman" w:cs="Times New Roman"/>
          <w:snapToGrid w:val="0"/>
          <w:sz w:val="24"/>
          <w:szCs w:val="24"/>
        </w:rPr>
        <w:t xml:space="preserve"> es de orden. </w:t>
      </w:r>
    </w:p>
    <w:p w:rsidR="001F726C" w:rsidRDefault="001F726C" w:rsidP="001F726C">
      <w:pPr>
        <w:tabs>
          <w:tab w:val="left" w:pos="170"/>
          <w:tab w:val="left" w:pos="397"/>
          <w:tab w:val="left" w:pos="680"/>
          <w:tab w:val="left" w:pos="709"/>
          <w:tab w:val="left" w:pos="794"/>
          <w:tab w:val="left" w:pos="900"/>
          <w:tab w:val="left" w:pos="964"/>
          <w:tab w:val="left" w:pos="1077"/>
          <w:tab w:val="left" w:pos="1440"/>
          <w:tab w:val="left" w:pos="1474"/>
          <w:tab w:val="left" w:pos="1644"/>
          <w:tab w:val="left" w:pos="1701"/>
          <w:tab w:val="left" w:pos="1800"/>
          <w:tab w:val="left" w:pos="1984"/>
          <w:tab w:val="left" w:pos="2154"/>
          <w:tab w:val="left" w:pos="2211"/>
          <w:tab w:val="left" w:pos="2520"/>
          <w:tab w:val="left" w:pos="2551"/>
          <w:tab w:val="left" w:pos="2665"/>
          <w:tab w:val="left" w:pos="2778"/>
          <w:tab w:val="left" w:pos="2880"/>
        </w:tabs>
        <w:spacing w:after="0" w:line="360" w:lineRule="auto"/>
        <w:ind w:left="1418" w:right="-1"/>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Pasamos al punto </w:t>
      </w:r>
    </w:p>
    <w:p w:rsidR="001F726C" w:rsidRPr="0091509C" w:rsidRDefault="001F726C" w:rsidP="001F726C">
      <w:pPr>
        <w:tabs>
          <w:tab w:val="left" w:pos="170"/>
          <w:tab w:val="left" w:pos="397"/>
          <w:tab w:val="left" w:pos="680"/>
          <w:tab w:val="left" w:pos="709"/>
          <w:tab w:val="left" w:pos="794"/>
          <w:tab w:val="left" w:pos="900"/>
          <w:tab w:val="left" w:pos="964"/>
          <w:tab w:val="left" w:pos="1077"/>
          <w:tab w:val="left" w:pos="1644"/>
          <w:tab w:val="left" w:pos="1701"/>
          <w:tab w:val="left" w:pos="1800"/>
          <w:tab w:val="left" w:pos="1984"/>
          <w:tab w:val="left" w:pos="2154"/>
          <w:tab w:val="left" w:pos="2211"/>
          <w:tab w:val="left" w:pos="2268"/>
          <w:tab w:val="left" w:pos="2520"/>
          <w:tab w:val="left" w:pos="2551"/>
          <w:tab w:val="left" w:pos="2665"/>
          <w:tab w:val="left" w:pos="2778"/>
          <w:tab w:val="left" w:pos="2835"/>
          <w:tab w:val="left" w:pos="2880"/>
        </w:tabs>
        <w:spacing w:after="0" w:line="360" w:lineRule="auto"/>
        <w:ind w:left="2268" w:right="-1" w:hanging="850"/>
        <w:jc w:val="both"/>
        <w:rPr>
          <w:rFonts w:ascii="Times New Roman" w:hAnsi="Times New Roman" w:cs="Times New Roman"/>
          <w:snapToGrid w:val="0"/>
          <w:sz w:val="24"/>
          <w:szCs w:val="24"/>
        </w:rPr>
      </w:pPr>
      <w:r w:rsidRPr="0091509C">
        <w:rPr>
          <w:rFonts w:ascii="Times New Roman" w:hAnsi="Times New Roman" w:cs="Times New Roman"/>
          <w:b/>
          <w:snapToGrid w:val="0"/>
          <w:sz w:val="24"/>
          <w:szCs w:val="24"/>
        </w:rPr>
        <w:t xml:space="preserve">2.1.3.- </w:t>
      </w:r>
      <w:r>
        <w:rPr>
          <w:rFonts w:ascii="Times New Roman" w:hAnsi="Times New Roman" w:cs="Times New Roman"/>
          <w:b/>
          <w:snapToGrid w:val="0"/>
          <w:sz w:val="24"/>
          <w:szCs w:val="24"/>
        </w:rPr>
        <w:t xml:space="preserve">PROYECTO DE DECRETO AUTORIZANDO A LA INTENDENCIA DE SALTO </w:t>
      </w:r>
      <w:r>
        <w:rPr>
          <w:rFonts w:ascii="Times New Roman" w:hAnsi="Times New Roman" w:cs="Times New Roman"/>
          <w:snapToGrid w:val="0"/>
          <w:sz w:val="24"/>
          <w:szCs w:val="24"/>
        </w:rPr>
        <w:t xml:space="preserve"> </w:t>
      </w:r>
      <w:r>
        <w:rPr>
          <w:rFonts w:ascii="Times New Roman" w:hAnsi="Times New Roman" w:cs="Times New Roman"/>
          <w:b/>
          <w:snapToGrid w:val="0"/>
          <w:sz w:val="24"/>
          <w:szCs w:val="24"/>
        </w:rPr>
        <w:t>A EXPROPIAR PADRÓN</w:t>
      </w:r>
      <w:r>
        <w:rPr>
          <w:rFonts w:ascii="Times New Roman" w:hAnsi="Times New Roman" w:cs="Times New Roman"/>
          <w:b/>
          <w:snapToGrid w:val="0"/>
          <w:sz w:val="24"/>
          <w:szCs w:val="24"/>
        </w:rPr>
        <w:br/>
        <w:t>N</w:t>
      </w:r>
      <w:proofErr w:type="gramStart"/>
      <w:r>
        <w:rPr>
          <w:rFonts w:ascii="Times New Roman" w:hAnsi="Times New Roman" w:cs="Times New Roman"/>
          <w:b/>
          <w:snapToGrid w:val="0"/>
          <w:sz w:val="24"/>
          <w:szCs w:val="24"/>
        </w:rPr>
        <w:t>.º</w:t>
      </w:r>
      <w:proofErr w:type="gramEnd"/>
      <w:r>
        <w:rPr>
          <w:rFonts w:ascii="Times New Roman" w:hAnsi="Times New Roman" w:cs="Times New Roman"/>
          <w:b/>
          <w:snapToGrid w:val="0"/>
          <w:sz w:val="24"/>
          <w:szCs w:val="24"/>
        </w:rPr>
        <w:t xml:space="preserve"> 2.987, PROYECTO CAMBIO CLIMÁTICO. EXPEDIENTE N</w:t>
      </w:r>
      <w:proofErr w:type="gramStart"/>
      <w:r>
        <w:rPr>
          <w:rFonts w:ascii="Times New Roman" w:hAnsi="Times New Roman" w:cs="Times New Roman"/>
          <w:b/>
          <w:snapToGrid w:val="0"/>
          <w:sz w:val="24"/>
          <w:szCs w:val="24"/>
        </w:rPr>
        <w:t>.º</w:t>
      </w:r>
      <w:proofErr w:type="gramEnd"/>
      <w:r>
        <w:rPr>
          <w:rFonts w:ascii="Times New Roman" w:hAnsi="Times New Roman" w:cs="Times New Roman"/>
          <w:b/>
          <w:snapToGrid w:val="0"/>
          <w:sz w:val="24"/>
          <w:szCs w:val="24"/>
        </w:rPr>
        <w:t xml:space="preserve"> 29.884/2019. (ASUNTO N</w:t>
      </w:r>
      <w:proofErr w:type="gramStart"/>
      <w:r>
        <w:rPr>
          <w:rFonts w:ascii="Times New Roman" w:hAnsi="Times New Roman" w:cs="Times New Roman"/>
          <w:b/>
          <w:snapToGrid w:val="0"/>
          <w:sz w:val="24"/>
          <w:szCs w:val="24"/>
        </w:rPr>
        <w:t>.º</w:t>
      </w:r>
      <w:proofErr w:type="gramEnd"/>
      <w:r>
        <w:rPr>
          <w:rFonts w:ascii="Times New Roman" w:hAnsi="Times New Roman" w:cs="Times New Roman"/>
          <w:b/>
          <w:snapToGrid w:val="0"/>
          <w:sz w:val="24"/>
          <w:szCs w:val="24"/>
        </w:rPr>
        <w:t xml:space="preserve"> 138/2020)</w:t>
      </w:r>
      <w:r w:rsidRPr="0091509C">
        <w:rPr>
          <w:rFonts w:ascii="Times New Roman" w:hAnsi="Times New Roman" w:cs="Times New Roman"/>
          <w:snapToGrid w:val="0"/>
          <w:sz w:val="24"/>
          <w:szCs w:val="24"/>
        </w:rPr>
        <w:t>.</w:t>
      </w:r>
    </w:p>
    <w:p w:rsidR="001F726C" w:rsidRPr="00A9785E" w:rsidRDefault="001F726C" w:rsidP="001F726C">
      <w:pPr>
        <w:spacing w:after="0" w:line="360" w:lineRule="auto"/>
        <w:ind w:firstLine="1418"/>
        <w:jc w:val="both"/>
        <w:rPr>
          <w:rFonts w:ascii="Times New Roman" w:hAnsi="Times New Roman" w:cs="Times New Roman"/>
          <w:sz w:val="24"/>
          <w:szCs w:val="24"/>
        </w:rPr>
      </w:pPr>
      <w:r w:rsidRPr="00A9785E">
        <w:rPr>
          <w:rFonts w:ascii="Times New Roman" w:hAnsi="Times New Roman" w:cs="Times New Roman"/>
          <w:sz w:val="24"/>
          <w:szCs w:val="24"/>
        </w:rPr>
        <w:t xml:space="preserve">Al haber repartido se pone a consideración. </w:t>
      </w:r>
    </w:p>
    <w:p w:rsidR="001F726C" w:rsidRDefault="001F726C" w:rsidP="001F726C">
      <w:pPr>
        <w:spacing w:after="0" w:line="360" w:lineRule="auto"/>
        <w:ind w:firstLine="1418"/>
        <w:jc w:val="both"/>
        <w:rPr>
          <w:rFonts w:ascii="Times New Roman" w:hAnsi="Times New Roman" w:cs="Times New Roman"/>
          <w:sz w:val="24"/>
          <w:szCs w:val="24"/>
        </w:rPr>
      </w:pPr>
      <w:r w:rsidRPr="00A9785E">
        <w:rPr>
          <w:rFonts w:ascii="Times New Roman" w:hAnsi="Times New Roman" w:cs="Times New Roman"/>
          <w:sz w:val="24"/>
          <w:szCs w:val="24"/>
        </w:rPr>
        <w:t xml:space="preserve">Se pasa a votar en general. </w:t>
      </w:r>
    </w:p>
    <w:p w:rsidR="00BD287E" w:rsidRPr="00A9785E" w:rsidRDefault="00BD287E" w:rsidP="001F726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F726C" w:rsidRDefault="001F726C" w:rsidP="001F726C">
      <w:pPr>
        <w:spacing w:after="0" w:line="360" w:lineRule="auto"/>
        <w:ind w:firstLine="1418"/>
        <w:jc w:val="both"/>
        <w:rPr>
          <w:rFonts w:ascii="Times New Roman" w:hAnsi="Times New Roman" w:cs="Times New Roman"/>
          <w:b/>
          <w:sz w:val="24"/>
          <w:szCs w:val="24"/>
        </w:rPr>
      </w:pPr>
      <w:r w:rsidRPr="00A9785E">
        <w:rPr>
          <w:rFonts w:ascii="Times New Roman" w:hAnsi="Times New Roman" w:cs="Times New Roman"/>
          <w:sz w:val="24"/>
          <w:szCs w:val="24"/>
        </w:rPr>
        <w:t>Afirmativa.</w:t>
      </w:r>
      <w:r>
        <w:rPr>
          <w:rFonts w:ascii="Times New Roman" w:hAnsi="Times New Roman" w:cs="Times New Roman"/>
          <w:b/>
          <w:sz w:val="24"/>
          <w:szCs w:val="24"/>
        </w:rPr>
        <w:t xml:space="preserve"> UNANIMIDAD (30 en 30)</w:t>
      </w:r>
    </w:p>
    <w:p w:rsidR="001F726C" w:rsidRDefault="001F726C" w:rsidP="001F726C">
      <w:pPr>
        <w:spacing w:after="0" w:line="360" w:lineRule="auto"/>
        <w:ind w:firstLine="1418"/>
        <w:jc w:val="both"/>
        <w:rPr>
          <w:rFonts w:ascii="Times New Roman" w:hAnsi="Times New Roman" w:cs="Times New Roman"/>
          <w:sz w:val="24"/>
          <w:szCs w:val="24"/>
        </w:rPr>
      </w:pPr>
      <w:r w:rsidRPr="00A9785E">
        <w:rPr>
          <w:rFonts w:ascii="Times New Roman" w:hAnsi="Times New Roman" w:cs="Times New Roman"/>
          <w:sz w:val="24"/>
          <w:szCs w:val="24"/>
        </w:rPr>
        <w:t>Se pasa a votar en particular.</w:t>
      </w:r>
    </w:p>
    <w:p w:rsidR="001F726C" w:rsidRDefault="001F726C" w:rsidP="001F726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w:t>
      </w:r>
    </w:p>
    <w:p w:rsidR="00BD287E" w:rsidRDefault="00BD287E" w:rsidP="001F726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F726C" w:rsidRDefault="001F726C" w:rsidP="001F726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1F726C" w:rsidRDefault="001F726C" w:rsidP="001F726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sidRPr="00A9785E">
        <w:rPr>
          <w:rFonts w:ascii="Times New Roman" w:hAnsi="Times New Roman" w:cs="Times New Roman"/>
          <w:sz w:val="24"/>
          <w:szCs w:val="24"/>
        </w:rPr>
        <w:t xml:space="preserve"> </w:t>
      </w:r>
      <w:r>
        <w:rPr>
          <w:rFonts w:ascii="Times New Roman" w:hAnsi="Times New Roman" w:cs="Times New Roman"/>
          <w:sz w:val="24"/>
          <w:szCs w:val="24"/>
        </w:rPr>
        <w:t>es de orden.</w:t>
      </w:r>
    </w:p>
    <w:p w:rsidR="001F726C" w:rsidRPr="00A9785E" w:rsidRDefault="001F726C" w:rsidP="001F726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Pasamos al punto </w:t>
      </w:r>
    </w:p>
    <w:p w:rsidR="001F726C" w:rsidRDefault="001F726C" w:rsidP="001F726C">
      <w:pPr>
        <w:tabs>
          <w:tab w:val="left" w:pos="170"/>
          <w:tab w:val="left" w:pos="397"/>
          <w:tab w:val="left" w:pos="680"/>
          <w:tab w:val="left" w:pos="709"/>
          <w:tab w:val="left" w:pos="794"/>
          <w:tab w:val="left" w:pos="900"/>
          <w:tab w:val="left" w:pos="964"/>
          <w:tab w:val="left" w:pos="1077"/>
          <w:tab w:val="left" w:pos="1644"/>
          <w:tab w:val="left" w:pos="1701"/>
          <w:tab w:val="left" w:pos="1800"/>
          <w:tab w:val="left" w:pos="1984"/>
          <w:tab w:val="left" w:pos="2154"/>
          <w:tab w:val="left" w:pos="2211"/>
          <w:tab w:val="left" w:pos="2268"/>
          <w:tab w:val="left" w:pos="2520"/>
          <w:tab w:val="left" w:pos="2551"/>
          <w:tab w:val="left" w:pos="2665"/>
          <w:tab w:val="left" w:pos="2778"/>
          <w:tab w:val="left" w:pos="2880"/>
        </w:tabs>
        <w:spacing w:after="0" w:line="360" w:lineRule="auto"/>
        <w:ind w:left="2268" w:right="-1" w:hanging="850"/>
        <w:jc w:val="both"/>
        <w:rPr>
          <w:rFonts w:ascii="Times New Roman" w:hAnsi="Times New Roman" w:cs="Times New Roman"/>
          <w:snapToGrid w:val="0"/>
          <w:sz w:val="24"/>
          <w:szCs w:val="24"/>
        </w:rPr>
      </w:pPr>
      <w:r w:rsidRPr="0091509C">
        <w:rPr>
          <w:rFonts w:ascii="Times New Roman" w:hAnsi="Times New Roman" w:cs="Times New Roman"/>
          <w:b/>
          <w:snapToGrid w:val="0"/>
          <w:sz w:val="24"/>
          <w:szCs w:val="24"/>
        </w:rPr>
        <w:lastRenderedPageBreak/>
        <w:t xml:space="preserve">2.1.4.- </w:t>
      </w:r>
      <w:r>
        <w:rPr>
          <w:rFonts w:ascii="Times New Roman" w:hAnsi="Times New Roman" w:cs="Times New Roman"/>
          <w:b/>
          <w:snapToGrid w:val="0"/>
          <w:sz w:val="24"/>
          <w:szCs w:val="24"/>
        </w:rPr>
        <w:t>PROYECTO DE DECRETO AUTORIZANDO A LA INTENDENCIA DE SALTO A GRAVAR CON HIPOTECA RECÍPROCA SEGÚN ART. 6</w:t>
      </w:r>
      <w:proofErr w:type="gramStart"/>
      <w:r>
        <w:rPr>
          <w:rFonts w:ascii="Times New Roman" w:hAnsi="Times New Roman" w:cs="Times New Roman"/>
          <w:b/>
          <w:snapToGrid w:val="0"/>
          <w:sz w:val="24"/>
          <w:szCs w:val="24"/>
        </w:rPr>
        <w:t>.º</w:t>
      </w:r>
      <w:proofErr w:type="gramEnd"/>
      <w:r>
        <w:rPr>
          <w:rFonts w:ascii="Times New Roman" w:hAnsi="Times New Roman" w:cs="Times New Roman"/>
          <w:b/>
          <w:snapToGrid w:val="0"/>
          <w:sz w:val="24"/>
          <w:szCs w:val="24"/>
        </w:rPr>
        <w:t xml:space="preserve"> DEL DECRETO LEY N.º 14.261 PADRÓN N.</w:t>
      </w:r>
      <w:r w:rsidR="00FF77B1">
        <w:rPr>
          <w:rFonts w:ascii="Times New Roman" w:hAnsi="Times New Roman" w:cs="Times New Roman"/>
          <w:b/>
          <w:snapToGrid w:val="0"/>
          <w:sz w:val="24"/>
          <w:szCs w:val="24"/>
        </w:rPr>
        <w:t>º</w:t>
      </w:r>
      <w:r>
        <w:rPr>
          <w:rFonts w:ascii="Times New Roman" w:hAnsi="Times New Roman" w:cs="Times New Roman"/>
          <w:b/>
          <w:snapToGrid w:val="0"/>
          <w:sz w:val="24"/>
          <w:szCs w:val="24"/>
        </w:rPr>
        <w:t xml:space="preserve"> 36.747. EXPEDIENTE N</w:t>
      </w:r>
      <w:proofErr w:type="gramStart"/>
      <w:r>
        <w:rPr>
          <w:rFonts w:ascii="Times New Roman" w:hAnsi="Times New Roman" w:cs="Times New Roman"/>
          <w:b/>
          <w:snapToGrid w:val="0"/>
          <w:sz w:val="24"/>
          <w:szCs w:val="24"/>
        </w:rPr>
        <w:t>.º</w:t>
      </w:r>
      <w:proofErr w:type="gramEnd"/>
      <w:r>
        <w:rPr>
          <w:rFonts w:ascii="Times New Roman" w:hAnsi="Times New Roman" w:cs="Times New Roman"/>
          <w:b/>
          <w:snapToGrid w:val="0"/>
          <w:sz w:val="24"/>
          <w:szCs w:val="24"/>
        </w:rPr>
        <w:t xml:space="preserve"> 50.705/2017. (ASUNTO N</w:t>
      </w:r>
      <w:proofErr w:type="gramStart"/>
      <w:r>
        <w:rPr>
          <w:rFonts w:ascii="Times New Roman" w:hAnsi="Times New Roman" w:cs="Times New Roman"/>
          <w:b/>
          <w:snapToGrid w:val="0"/>
          <w:sz w:val="24"/>
          <w:szCs w:val="24"/>
        </w:rPr>
        <w:t>.º</w:t>
      </w:r>
      <w:proofErr w:type="gramEnd"/>
      <w:r>
        <w:rPr>
          <w:rFonts w:ascii="Times New Roman" w:hAnsi="Times New Roman" w:cs="Times New Roman"/>
          <w:b/>
          <w:snapToGrid w:val="0"/>
          <w:sz w:val="24"/>
          <w:szCs w:val="24"/>
        </w:rPr>
        <w:t xml:space="preserve"> 167/2021). </w:t>
      </w:r>
    </w:p>
    <w:p w:rsidR="001F726C" w:rsidRDefault="001F726C" w:rsidP="001F726C">
      <w:pPr>
        <w:tabs>
          <w:tab w:val="left" w:pos="170"/>
          <w:tab w:val="left" w:pos="397"/>
          <w:tab w:val="left" w:pos="680"/>
          <w:tab w:val="left" w:pos="709"/>
          <w:tab w:val="left" w:pos="794"/>
          <w:tab w:val="left" w:pos="900"/>
          <w:tab w:val="left" w:pos="964"/>
          <w:tab w:val="left" w:pos="1077"/>
          <w:tab w:val="left" w:pos="1440"/>
          <w:tab w:val="left" w:pos="1474"/>
          <w:tab w:val="left" w:pos="1644"/>
          <w:tab w:val="left" w:pos="1701"/>
          <w:tab w:val="left" w:pos="1800"/>
          <w:tab w:val="left" w:pos="1984"/>
          <w:tab w:val="left" w:pos="2154"/>
          <w:tab w:val="left" w:pos="2211"/>
          <w:tab w:val="left" w:pos="2520"/>
          <w:tab w:val="left" w:pos="2551"/>
          <w:tab w:val="left" w:pos="2665"/>
          <w:tab w:val="left" w:pos="2778"/>
          <w:tab w:val="left" w:pos="2880"/>
        </w:tabs>
        <w:spacing w:after="0" w:line="360" w:lineRule="auto"/>
        <w:ind w:left="1418" w:right="-1"/>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Al haber repartido, se pone en consideración. </w:t>
      </w:r>
    </w:p>
    <w:p w:rsidR="001F726C" w:rsidRDefault="001F726C" w:rsidP="001F726C">
      <w:pPr>
        <w:tabs>
          <w:tab w:val="left" w:pos="170"/>
          <w:tab w:val="left" w:pos="397"/>
          <w:tab w:val="left" w:pos="680"/>
          <w:tab w:val="left" w:pos="709"/>
          <w:tab w:val="left" w:pos="794"/>
          <w:tab w:val="left" w:pos="900"/>
          <w:tab w:val="left" w:pos="964"/>
          <w:tab w:val="left" w:pos="1077"/>
          <w:tab w:val="left" w:pos="1440"/>
          <w:tab w:val="left" w:pos="1474"/>
          <w:tab w:val="left" w:pos="1644"/>
          <w:tab w:val="left" w:pos="1701"/>
          <w:tab w:val="left" w:pos="1800"/>
          <w:tab w:val="left" w:pos="1984"/>
          <w:tab w:val="left" w:pos="2154"/>
          <w:tab w:val="left" w:pos="2211"/>
          <w:tab w:val="left" w:pos="2520"/>
          <w:tab w:val="left" w:pos="2551"/>
          <w:tab w:val="left" w:pos="2665"/>
          <w:tab w:val="left" w:pos="2778"/>
          <w:tab w:val="left" w:pos="2880"/>
        </w:tabs>
        <w:spacing w:after="0" w:line="360" w:lineRule="auto"/>
        <w:ind w:left="1418" w:right="-1"/>
        <w:jc w:val="both"/>
        <w:rPr>
          <w:rFonts w:ascii="Times New Roman" w:hAnsi="Times New Roman" w:cs="Times New Roman"/>
          <w:snapToGrid w:val="0"/>
          <w:sz w:val="24"/>
          <w:szCs w:val="24"/>
        </w:rPr>
      </w:pPr>
      <w:r>
        <w:rPr>
          <w:rFonts w:ascii="Times New Roman" w:hAnsi="Times New Roman" w:cs="Times New Roman"/>
          <w:snapToGrid w:val="0"/>
          <w:sz w:val="24"/>
          <w:szCs w:val="24"/>
        </w:rPr>
        <w:t>Se pasa a votar en general.</w:t>
      </w:r>
    </w:p>
    <w:p w:rsidR="00BD287E" w:rsidRDefault="00BD287E" w:rsidP="001F726C">
      <w:pPr>
        <w:tabs>
          <w:tab w:val="left" w:pos="170"/>
          <w:tab w:val="left" w:pos="397"/>
          <w:tab w:val="left" w:pos="680"/>
          <w:tab w:val="left" w:pos="709"/>
          <w:tab w:val="left" w:pos="794"/>
          <w:tab w:val="left" w:pos="900"/>
          <w:tab w:val="left" w:pos="964"/>
          <w:tab w:val="left" w:pos="1077"/>
          <w:tab w:val="left" w:pos="1440"/>
          <w:tab w:val="left" w:pos="1474"/>
          <w:tab w:val="left" w:pos="1644"/>
          <w:tab w:val="left" w:pos="1701"/>
          <w:tab w:val="left" w:pos="1800"/>
          <w:tab w:val="left" w:pos="1984"/>
          <w:tab w:val="left" w:pos="2154"/>
          <w:tab w:val="left" w:pos="2211"/>
          <w:tab w:val="left" w:pos="2520"/>
          <w:tab w:val="left" w:pos="2551"/>
          <w:tab w:val="left" w:pos="2665"/>
          <w:tab w:val="left" w:pos="2778"/>
          <w:tab w:val="left" w:pos="2880"/>
        </w:tabs>
        <w:spacing w:after="0" w:line="360" w:lineRule="auto"/>
        <w:ind w:left="1418" w:right="-1"/>
        <w:jc w:val="both"/>
        <w:rPr>
          <w:rFonts w:ascii="Times New Roman" w:hAnsi="Times New Roman" w:cs="Times New Roman"/>
          <w:snapToGrid w:val="0"/>
          <w:sz w:val="24"/>
          <w:szCs w:val="24"/>
        </w:rPr>
      </w:pPr>
      <w:r>
        <w:rPr>
          <w:rFonts w:ascii="Times New Roman" w:hAnsi="Times New Roman" w:cs="Times New Roman"/>
          <w:snapToGrid w:val="0"/>
          <w:sz w:val="24"/>
          <w:szCs w:val="24"/>
        </w:rPr>
        <w:t>(Apoyado)</w:t>
      </w:r>
    </w:p>
    <w:p w:rsidR="001F726C" w:rsidRDefault="001F726C" w:rsidP="001F726C">
      <w:pPr>
        <w:tabs>
          <w:tab w:val="left" w:pos="170"/>
          <w:tab w:val="left" w:pos="397"/>
          <w:tab w:val="left" w:pos="680"/>
          <w:tab w:val="left" w:pos="709"/>
          <w:tab w:val="left" w:pos="794"/>
          <w:tab w:val="left" w:pos="900"/>
          <w:tab w:val="left" w:pos="964"/>
          <w:tab w:val="left" w:pos="1077"/>
          <w:tab w:val="left" w:pos="1440"/>
          <w:tab w:val="left" w:pos="1474"/>
          <w:tab w:val="left" w:pos="1644"/>
          <w:tab w:val="left" w:pos="1701"/>
          <w:tab w:val="left" w:pos="1800"/>
          <w:tab w:val="left" w:pos="1984"/>
          <w:tab w:val="left" w:pos="2154"/>
          <w:tab w:val="left" w:pos="2211"/>
          <w:tab w:val="left" w:pos="2520"/>
          <w:tab w:val="left" w:pos="2551"/>
          <w:tab w:val="left" w:pos="2665"/>
          <w:tab w:val="left" w:pos="2778"/>
          <w:tab w:val="left" w:pos="2880"/>
        </w:tabs>
        <w:spacing w:after="0" w:line="360" w:lineRule="auto"/>
        <w:ind w:left="1418" w:right="-1"/>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Afirmativa. </w:t>
      </w:r>
      <w:r>
        <w:rPr>
          <w:rFonts w:ascii="Times New Roman" w:hAnsi="Times New Roman" w:cs="Times New Roman"/>
          <w:b/>
          <w:snapToGrid w:val="0"/>
          <w:sz w:val="24"/>
          <w:szCs w:val="24"/>
        </w:rPr>
        <w:t>UNANIMIDAD (30 en 30)</w:t>
      </w:r>
      <w:r>
        <w:rPr>
          <w:rFonts w:ascii="Times New Roman" w:hAnsi="Times New Roman" w:cs="Times New Roman"/>
          <w:snapToGrid w:val="0"/>
          <w:sz w:val="24"/>
          <w:szCs w:val="24"/>
        </w:rPr>
        <w:t xml:space="preserve"> </w:t>
      </w:r>
    </w:p>
    <w:p w:rsidR="001F726C" w:rsidRDefault="001F726C" w:rsidP="001F726C">
      <w:pPr>
        <w:tabs>
          <w:tab w:val="left" w:pos="170"/>
          <w:tab w:val="left" w:pos="397"/>
          <w:tab w:val="left" w:pos="680"/>
          <w:tab w:val="left" w:pos="709"/>
          <w:tab w:val="left" w:pos="794"/>
          <w:tab w:val="left" w:pos="900"/>
          <w:tab w:val="left" w:pos="964"/>
          <w:tab w:val="left" w:pos="1077"/>
          <w:tab w:val="left" w:pos="1440"/>
          <w:tab w:val="left" w:pos="1474"/>
          <w:tab w:val="left" w:pos="1644"/>
          <w:tab w:val="left" w:pos="1701"/>
          <w:tab w:val="left" w:pos="1800"/>
          <w:tab w:val="left" w:pos="1984"/>
          <w:tab w:val="left" w:pos="2154"/>
          <w:tab w:val="left" w:pos="2211"/>
          <w:tab w:val="left" w:pos="2520"/>
          <w:tab w:val="left" w:pos="2551"/>
          <w:tab w:val="left" w:pos="2665"/>
          <w:tab w:val="left" w:pos="2778"/>
          <w:tab w:val="left" w:pos="2880"/>
        </w:tabs>
        <w:spacing w:after="0" w:line="360" w:lineRule="auto"/>
        <w:ind w:left="1418" w:right="-1"/>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 pasa a votar en particular. </w:t>
      </w:r>
    </w:p>
    <w:p w:rsidR="001F726C" w:rsidRDefault="001F726C" w:rsidP="001F726C">
      <w:pPr>
        <w:tabs>
          <w:tab w:val="left" w:pos="170"/>
          <w:tab w:val="left" w:pos="397"/>
          <w:tab w:val="left" w:pos="680"/>
          <w:tab w:val="left" w:pos="709"/>
          <w:tab w:val="left" w:pos="794"/>
          <w:tab w:val="left" w:pos="900"/>
          <w:tab w:val="left" w:pos="964"/>
          <w:tab w:val="left" w:pos="1077"/>
          <w:tab w:val="left" w:pos="1440"/>
          <w:tab w:val="left" w:pos="1474"/>
          <w:tab w:val="left" w:pos="1644"/>
          <w:tab w:val="left" w:pos="1701"/>
          <w:tab w:val="left" w:pos="1800"/>
          <w:tab w:val="left" w:pos="1984"/>
          <w:tab w:val="left" w:pos="2154"/>
          <w:tab w:val="left" w:pos="2211"/>
          <w:tab w:val="left" w:pos="2520"/>
          <w:tab w:val="left" w:pos="2551"/>
          <w:tab w:val="left" w:pos="2665"/>
          <w:tab w:val="left" w:pos="2778"/>
          <w:tab w:val="left" w:pos="2880"/>
        </w:tabs>
        <w:spacing w:after="0" w:line="360" w:lineRule="auto"/>
        <w:ind w:left="1418" w:right="-1"/>
        <w:jc w:val="both"/>
        <w:rPr>
          <w:rFonts w:ascii="Times New Roman" w:hAnsi="Times New Roman" w:cs="Times New Roman"/>
          <w:snapToGrid w:val="0"/>
          <w:sz w:val="24"/>
          <w:szCs w:val="24"/>
        </w:rPr>
      </w:pPr>
      <w:r>
        <w:rPr>
          <w:rFonts w:ascii="Times New Roman" w:hAnsi="Times New Roman" w:cs="Times New Roman"/>
          <w:snapToGrid w:val="0"/>
          <w:sz w:val="24"/>
          <w:szCs w:val="24"/>
        </w:rPr>
        <w:t>Artículo 1</w:t>
      </w:r>
      <w:proofErr w:type="gramStart"/>
      <w:r>
        <w:rPr>
          <w:rFonts w:ascii="Times New Roman" w:hAnsi="Times New Roman" w:cs="Times New Roman"/>
          <w:snapToGrid w:val="0"/>
          <w:sz w:val="24"/>
          <w:szCs w:val="24"/>
        </w:rPr>
        <w:t>.º</w:t>
      </w:r>
      <w:proofErr w:type="gramEnd"/>
      <w:r>
        <w:rPr>
          <w:rFonts w:ascii="Times New Roman" w:hAnsi="Times New Roman" w:cs="Times New Roman"/>
          <w:snapToGrid w:val="0"/>
          <w:sz w:val="24"/>
          <w:szCs w:val="24"/>
        </w:rPr>
        <w:t xml:space="preserve">. </w:t>
      </w:r>
    </w:p>
    <w:p w:rsidR="00BD287E" w:rsidRDefault="00BD287E" w:rsidP="001F726C">
      <w:pPr>
        <w:tabs>
          <w:tab w:val="left" w:pos="170"/>
          <w:tab w:val="left" w:pos="397"/>
          <w:tab w:val="left" w:pos="680"/>
          <w:tab w:val="left" w:pos="709"/>
          <w:tab w:val="left" w:pos="794"/>
          <w:tab w:val="left" w:pos="900"/>
          <w:tab w:val="left" w:pos="964"/>
          <w:tab w:val="left" w:pos="1077"/>
          <w:tab w:val="left" w:pos="1440"/>
          <w:tab w:val="left" w:pos="1474"/>
          <w:tab w:val="left" w:pos="1644"/>
          <w:tab w:val="left" w:pos="1701"/>
          <w:tab w:val="left" w:pos="1800"/>
          <w:tab w:val="left" w:pos="1984"/>
          <w:tab w:val="left" w:pos="2154"/>
          <w:tab w:val="left" w:pos="2211"/>
          <w:tab w:val="left" w:pos="2520"/>
          <w:tab w:val="left" w:pos="2551"/>
          <w:tab w:val="left" w:pos="2665"/>
          <w:tab w:val="left" w:pos="2778"/>
          <w:tab w:val="left" w:pos="2880"/>
        </w:tabs>
        <w:spacing w:after="0" w:line="360" w:lineRule="auto"/>
        <w:ind w:left="1418" w:right="-1"/>
        <w:jc w:val="both"/>
        <w:rPr>
          <w:rFonts w:ascii="Times New Roman" w:hAnsi="Times New Roman" w:cs="Times New Roman"/>
          <w:snapToGrid w:val="0"/>
          <w:sz w:val="24"/>
          <w:szCs w:val="24"/>
        </w:rPr>
      </w:pPr>
      <w:r>
        <w:rPr>
          <w:rFonts w:ascii="Times New Roman" w:hAnsi="Times New Roman" w:cs="Times New Roman"/>
          <w:snapToGrid w:val="0"/>
          <w:sz w:val="24"/>
          <w:szCs w:val="24"/>
        </w:rPr>
        <w:t>(Apoyado)</w:t>
      </w:r>
    </w:p>
    <w:p w:rsidR="001F726C" w:rsidRDefault="001F726C" w:rsidP="001F726C">
      <w:pPr>
        <w:tabs>
          <w:tab w:val="left" w:pos="170"/>
          <w:tab w:val="left" w:pos="397"/>
          <w:tab w:val="left" w:pos="680"/>
          <w:tab w:val="left" w:pos="709"/>
          <w:tab w:val="left" w:pos="794"/>
          <w:tab w:val="left" w:pos="900"/>
          <w:tab w:val="left" w:pos="964"/>
          <w:tab w:val="left" w:pos="1077"/>
          <w:tab w:val="left" w:pos="1440"/>
          <w:tab w:val="left" w:pos="1474"/>
          <w:tab w:val="left" w:pos="1644"/>
          <w:tab w:val="left" w:pos="1701"/>
          <w:tab w:val="left" w:pos="1800"/>
          <w:tab w:val="left" w:pos="1984"/>
          <w:tab w:val="left" w:pos="2154"/>
          <w:tab w:val="left" w:pos="2211"/>
          <w:tab w:val="left" w:pos="2520"/>
          <w:tab w:val="left" w:pos="2551"/>
          <w:tab w:val="left" w:pos="2665"/>
          <w:tab w:val="left" w:pos="2778"/>
          <w:tab w:val="left" w:pos="2880"/>
        </w:tabs>
        <w:spacing w:after="0" w:line="360" w:lineRule="auto"/>
        <w:ind w:left="1418" w:right="-1"/>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Afirmativa. </w:t>
      </w:r>
      <w:r>
        <w:rPr>
          <w:rFonts w:ascii="Times New Roman" w:hAnsi="Times New Roman" w:cs="Times New Roman"/>
          <w:b/>
          <w:snapToGrid w:val="0"/>
          <w:sz w:val="24"/>
          <w:szCs w:val="24"/>
        </w:rPr>
        <w:t>UNANIMIDAD (30 en 30)</w:t>
      </w:r>
    </w:p>
    <w:p w:rsidR="001F726C" w:rsidRDefault="001F726C" w:rsidP="001F726C">
      <w:pPr>
        <w:tabs>
          <w:tab w:val="left" w:pos="170"/>
          <w:tab w:val="left" w:pos="397"/>
          <w:tab w:val="left" w:pos="680"/>
          <w:tab w:val="left" w:pos="709"/>
          <w:tab w:val="left" w:pos="794"/>
          <w:tab w:val="left" w:pos="900"/>
          <w:tab w:val="left" w:pos="964"/>
          <w:tab w:val="left" w:pos="1077"/>
          <w:tab w:val="left" w:pos="1440"/>
          <w:tab w:val="left" w:pos="1474"/>
          <w:tab w:val="left" w:pos="1644"/>
          <w:tab w:val="left" w:pos="1701"/>
          <w:tab w:val="left" w:pos="1800"/>
          <w:tab w:val="left" w:pos="1984"/>
          <w:tab w:val="left" w:pos="2154"/>
          <w:tab w:val="left" w:pos="2211"/>
          <w:tab w:val="left" w:pos="2520"/>
          <w:tab w:val="left" w:pos="2551"/>
          <w:tab w:val="left" w:pos="2665"/>
          <w:tab w:val="left" w:pos="2778"/>
          <w:tab w:val="left" w:pos="2880"/>
        </w:tabs>
        <w:spacing w:after="0" w:line="360" w:lineRule="auto"/>
        <w:ind w:left="1418" w:right="-1"/>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El artículo 2. º es de orden. </w:t>
      </w:r>
    </w:p>
    <w:p w:rsidR="001F726C" w:rsidRPr="0091509C" w:rsidRDefault="001F726C" w:rsidP="001F726C">
      <w:pPr>
        <w:tabs>
          <w:tab w:val="left" w:pos="170"/>
          <w:tab w:val="left" w:pos="397"/>
          <w:tab w:val="left" w:pos="680"/>
          <w:tab w:val="left" w:pos="709"/>
          <w:tab w:val="left" w:pos="794"/>
          <w:tab w:val="left" w:pos="900"/>
          <w:tab w:val="left" w:pos="964"/>
          <w:tab w:val="left" w:pos="1077"/>
          <w:tab w:val="left" w:pos="1440"/>
          <w:tab w:val="left" w:pos="1474"/>
          <w:tab w:val="left" w:pos="1644"/>
          <w:tab w:val="left" w:pos="1701"/>
          <w:tab w:val="left" w:pos="1800"/>
          <w:tab w:val="left" w:pos="1984"/>
          <w:tab w:val="left" w:pos="2154"/>
          <w:tab w:val="left" w:pos="2211"/>
          <w:tab w:val="left" w:pos="2520"/>
          <w:tab w:val="left" w:pos="2551"/>
          <w:tab w:val="left" w:pos="2665"/>
          <w:tab w:val="left" w:pos="2778"/>
          <w:tab w:val="left" w:pos="2880"/>
        </w:tabs>
        <w:spacing w:after="0" w:line="360" w:lineRule="auto"/>
        <w:ind w:left="1418" w:right="-1"/>
        <w:jc w:val="both"/>
        <w:rPr>
          <w:rFonts w:ascii="Times New Roman" w:hAnsi="Times New Roman" w:cs="Times New Roman"/>
          <w:b/>
          <w:sz w:val="24"/>
          <w:szCs w:val="24"/>
        </w:rPr>
      </w:pPr>
      <w:r>
        <w:rPr>
          <w:rFonts w:ascii="Times New Roman" w:hAnsi="Times New Roman" w:cs="Times New Roman"/>
          <w:snapToGrid w:val="0"/>
          <w:sz w:val="24"/>
          <w:szCs w:val="24"/>
        </w:rPr>
        <w:t xml:space="preserve">Pasamos al  punto </w:t>
      </w:r>
    </w:p>
    <w:p w:rsidR="001F726C" w:rsidRPr="001C759D" w:rsidRDefault="001F726C" w:rsidP="00FF77B1">
      <w:pPr>
        <w:tabs>
          <w:tab w:val="left" w:pos="170"/>
          <w:tab w:val="left" w:pos="397"/>
          <w:tab w:val="left" w:pos="680"/>
          <w:tab w:val="left" w:pos="709"/>
          <w:tab w:val="left" w:pos="1077"/>
          <w:tab w:val="left" w:pos="1440"/>
          <w:tab w:val="left" w:pos="1474"/>
          <w:tab w:val="left" w:pos="1644"/>
          <w:tab w:val="left" w:pos="1701"/>
          <w:tab w:val="left" w:pos="1800"/>
          <w:tab w:val="left" w:pos="1984"/>
          <w:tab w:val="left" w:pos="2154"/>
          <w:tab w:val="left" w:pos="2211"/>
          <w:tab w:val="left" w:pos="2520"/>
          <w:tab w:val="left" w:pos="2551"/>
          <w:tab w:val="left" w:pos="2665"/>
          <w:tab w:val="left" w:pos="2778"/>
          <w:tab w:val="left" w:pos="2880"/>
        </w:tabs>
        <w:spacing w:after="0" w:line="360" w:lineRule="auto"/>
        <w:ind w:left="1416" w:right="-1" w:firstLine="2"/>
        <w:jc w:val="both"/>
        <w:rPr>
          <w:rFonts w:ascii="Times New Roman" w:hAnsi="Times New Roman" w:cs="Times New Roman"/>
          <w:snapToGrid w:val="0"/>
          <w:sz w:val="24"/>
          <w:szCs w:val="24"/>
        </w:rPr>
      </w:pPr>
      <w:r w:rsidRPr="0091509C">
        <w:rPr>
          <w:rFonts w:ascii="Times New Roman" w:hAnsi="Times New Roman" w:cs="Times New Roman"/>
          <w:b/>
          <w:snapToGrid w:val="0"/>
          <w:sz w:val="24"/>
          <w:szCs w:val="24"/>
        </w:rPr>
        <w:t>2.2.-</w:t>
      </w:r>
      <w:r w:rsidRPr="0091509C">
        <w:rPr>
          <w:rFonts w:ascii="Times New Roman" w:hAnsi="Times New Roman" w:cs="Times New Roman"/>
          <w:b/>
          <w:snapToGrid w:val="0"/>
          <w:sz w:val="24"/>
          <w:szCs w:val="24"/>
        </w:rPr>
        <w:tab/>
      </w:r>
      <w:r w:rsidRPr="0091509C">
        <w:rPr>
          <w:rFonts w:ascii="Times New Roman" w:hAnsi="Times New Roman" w:cs="Times New Roman"/>
          <w:b/>
          <w:snapToGrid w:val="0"/>
          <w:sz w:val="24"/>
          <w:szCs w:val="24"/>
          <w:u w:val="single"/>
        </w:rPr>
        <w:t>H</w:t>
      </w:r>
      <w:r>
        <w:rPr>
          <w:rFonts w:ascii="Times New Roman" w:hAnsi="Times New Roman" w:cs="Times New Roman"/>
          <w:b/>
          <w:snapToGrid w:val="0"/>
          <w:sz w:val="24"/>
          <w:szCs w:val="24"/>
          <w:u w:val="single"/>
        </w:rPr>
        <w:t>ACIENDA Y PRESUPUESTO</w:t>
      </w:r>
    </w:p>
    <w:p w:rsidR="001F726C" w:rsidRDefault="001F726C" w:rsidP="00FF77B1">
      <w:pPr>
        <w:tabs>
          <w:tab w:val="left" w:pos="-284"/>
          <w:tab w:val="left" w:pos="-142"/>
          <w:tab w:val="left" w:pos="0"/>
        </w:tabs>
        <w:spacing w:after="0" w:line="360" w:lineRule="auto"/>
        <w:ind w:right="-1" w:firstLine="1418"/>
        <w:jc w:val="both"/>
        <w:rPr>
          <w:rFonts w:ascii="Times New Roman" w:hAnsi="Times New Roman" w:cs="Times New Roman"/>
          <w:b/>
          <w:snapToGrid w:val="0"/>
          <w:sz w:val="24"/>
          <w:szCs w:val="24"/>
        </w:rPr>
      </w:pPr>
      <w:r w:rsidRPr="0091509C">
        <w:rPr>
          <w:rFonts w:ascii="Times New Roman" w:hAnsi="Times New Roman" w:cs="Times New Roman"/>
          <w:b/>
          <w:snapToGrid w:val="0"/>
          <w:sz w:val="24"/>
          <w:szCs w:val="24"/>
        </w:rPr>
        <w:t xml:space="preserve">2.2.1.- </w:t>
      </w:r>
      <w:r>
        <w:rPr>
          <w:rFonts w:ascii="Times New Roman" w:hAnsi="Times New Roman" w:cs="Times New Roman"/>
          <w:b/>
          <w:snapToGrid w:val="0"/>
          <w:sz w:val="24"/>
          <w:szCs w:val="24"/>
        </w:rPr>
        <w:t xml:space="preserve">PROYECTO DE RESOLUCIÓN REMITIENDO AL </w:t>
      </w:r>
      <w:r w:rsidR="00FF77B1">
        <w:rPr>
          <w:rFonts w:ascii="Times New Roman" w:hAnsi="Times New Roman" w:cs="Times New Roman"/>
          <w:b/>
          <w:snapToGrid w:val="0"/>
          <w:sz w:val="24"/>
          <w:szCs w:val="24"/>
        </w:rPr>
        <w:br/>
      </w:r>
      <w:r w:rsidR="00FF77B1">
        <w:rPr>
          <w:rFonts w:ascii="Times New Roman" w:hAnsi="Times New Roman" w:cs="Times New Roman"/>
          <w:b/>
          <w:snapToGrid w:val="0"/>
          <w:sz w:val="24"/>
          <w:szCs w:val="24"/>
        </w:rPr>
        <w:tab/>
      </w:r>
      <w:r w:rsidR="00FF77B1">
        <w:rPr>
          <w:rFonts w:ascii="Times New Roman" w:hAnsi="Times New Roman" w:cs="Times New Roman"/>
          <w:b/>
          <w:snapToGrid w:val="0"/>
          <w:sz w:val="24"/>
          <w:szCs w:val="24"/>
        </w:rPr>
        <w:tab/>
      </w:r>
      <w:r w:rsidR="00FF77B1">
        <w:rPr>
          <w:rFonts w:ascii="Times New Roman" w:hAnsi="Times New Roman" w:cs="Times New Roman"/>
          <w:b/>
          <w:snapToGrid w:val="0"/>
          <w:sz w:val="24"/>
          <w:szCs w:val="24"/>
        </w:rPr>
        <w:tab/>
      </w:r>
      <w:r>
        <w:rPr>
          <w:rFonts w:ascii="Times New Roman" w:hAnsi="Times New Roman" w:cs="Times New Roman"/>
          <w:b/>
          <w:snapToGrid w:val="0"/>
          <w:sz w:val="24"/>
          <w:szCs w:val="24"/>
        </w:rPr>
        <w:t xml:space="preserve">TRIBUNAL DE CUENTAS A LOS EFECTOS DE SU </w:t>
      </w:r>
      <w:r w:rsidR="00FF77B1">
        <w:rPr>
          <w:rFonts w:ascii="Times New Roman" w:hAnsi="Times New Roman" w:cs="Times New Roman"/>
          <w:b/>
          <w:snapToGrid w:val="0"/>
          <w:sz w:val="24"/>
          <w:szCs w:val="24"/>
        </w:rPr>
        <w:br/>
      </w:r>
      <w:r w:rsidR="00FF77B1">
        <w:rPr>
          <w:rFonts w:ascii="Times New Roman" w:hAnsi="Times New Roman" w:cs="Times New Roman"/>
          <w:b/>
          <w:snapToGrid w:val="0"/>
          <w:sz w:val="24"/>
          <w:szCs w:val="24"/>
        </w:rPr>
        <w:tab/>
      </w:r>
      <w:r w:rsidR="00FF77B1">
        <w:rPr>
          <w:rFonts w:ascii="Times New Roman" w:hAnsi="Times New Roman" w:cs="Times New Roman"/>
          <w:b/>
          <w:snapToGrid w:val="0"/>
          <w:sz w:val="24"/>
          <w:szCs w:val="24"/>
        </w:rPr>
        <w:tab/>
      </w:r>
      <w:r w:rsidR="00FF77B1">
        <w:rPr>
          <w:rFonts w:ascii="Times New Roman" w:hAnsi="Times New Roman" w:cs="Times New Roman"/>
          <w:b/>
          <w:snapToGrid w:val="0"/>
          <w:sz w:val="24"/>
          <w:szCs w:val="24"/>
        </w:rPr>
        <w:tab/>
      </w:r>
      <w:r>
        <w:rPr>
          <w:rFonts w:ascii="Times New Roman" w:hAnsi="Times New Roman" w:cs="Times New Roman"/>
          <w:b/>
          <w:snapToGrid w:val="0"/>
          <w:sz w:val="24"/>
          <w:szCs w:val="24"/>
        </w:rPr>
        <w:t>DICTAMEN CONSTITUCIONAL EL EXPEDIENTE N</w:t>
      </w:r>
      <w:proofErr w:type="gramStart"/>
      <w:r>
        <w:rPr>
          <w:rFonts w:ascii="Times New Roman" w:hAnsi="Times New Roman" w:cs="Times New Roman"/>
          <w:b/>
          <w:snapToGrid w:val="0"/>
          <w:sz w:val="24"/>
          <w:szCs w:val="24"/>
        </w:rPr>
        <w:t>.º</w:t>
      </w:r>
      <w:proofErr w:type="gramEnd"/>
      <w:r>
        <w:rPr>
          <w:rFonts w:ascii="Times New Roman" w:hAnsi="Times New Roman" w:cs="Times New Roman"/>
          <w:b/>
          <w:snapToGrid w:val="0"/>
          <w:sz w:val="24"/>
          <w:szCs w:val="24"/>
        </w:rPr>
        <w:t xml:space="preserve"> </w:t>
      </w:r>
      <w:r w:rsidR="00FF77B1">
        <w:rPr>
          <w:rFonts w:ascii="Times New Roman" w:hAnsi="Times New Roman" w:cs="Times New Roman"/>
          <w:b/>
          <w:snapToGrid w:val="0"/>
          <w:sz w:val="24"/>
          <w:szCs w:val="24"/>
        </w:rPr>
        <w:br/>
      </w:r>
      <w:r w:rsidR="00FF77B1">
        <w:rPr>
          <w:rFonts w:ascii="Times New Roman" w:hAnsi="Times New Roman" w:cs="Times New Roman"/>
          <w:b/>
          <w:snapToGrid w:val="0"/>
          <w:sz w:val="24"/>
          <w:szCs w:val="24"/>
        </w:rPr>
        <w:tab/>
      </w:r>
      <w:r w:rsidR="00FF77B1">
        <w:rPr>
          <w:rFonts w:ascii="Times New Roman" w:hAnsi="Times New Roman" w:cs="Times New Roman"/>
          <w:b/>
          <w:snapToGrid w:val="0"/>
          <w:sz w:val="24"/>
          <w:szCs w:val="24"/>
        </w:rPr>
        <w:tab/>
      </w:r>
      <w:r w:rsidR="00FF77B1">
        <w:rPr>
          <w:rFonts w:ascii="Times New Roman" w:hAnsi="Times New Roman" w:cs="Times New Roman"/>
          <w:b/>
          <w:snapToGrid w:val="0"/>
          <w:sz w:val="24"/>
          <w:szCs w:val="24"/>
        </w:rPr>
        <w:tab/>
      </w:r>
      <w:r>
        <w:rPr>
          <w:rFonts w:ascii="Times New Roman" w:hAnsi="Times New Roman" w:cs="Times New Roman"/>
          <w:b/>
          <w:snapToGrid w:val="0"/>
          <w:sz w:val="24"/>
          <w:szCs w:val="24"/>
        </w:rPr>
        <w:t xml:space="preserve">16.389/2021, CARATULADO: “INTENDENCIA DE SALTO. </w:t>
      </w:r>
      <w:r w:rsidR="00FF77B1">
        <w:rPr>
          <w:rFonts w:ascii="Times New Roman" w:hAnsi="Times New Roman" w:cs="Times New Roman"/>
          <w:b/>
          <w:snapToGrid w:val="0"/>
          <w:sz w:val="24"/>
          <w:szCs w:val="24"/>
        </w:rPr>
        <w:br/>
      </w:r>
      <w:r w:rsidR="00FF77B1">
        <w:rPr>
          <w:rFonts w:ascii="Times New Roman" w:hAnsi="Times New Roman" w:cs="Times New Roman"/>
          <w:b/>
          <w:snapToGrid w:val="0"/>
          <w:sz w:val="24"/>
          <w:szCs w:val="24"/>
        </w:rPr>
        <w:tab/>
      </w:r>
      <w:r w:rsidR="00FF77B1">
        <w:rPr>
          <w:rFonts w:ascii="Times New Roman" w:hAnsi="Times New Roman" w:cs="Times New Roman"/>
          <w:b/>
          <w:snapToGrid w:val="0"/>
          <w:sz w:val="24"/>
          <w:szCs w:val="24"/>
        </w:rPr>
        <w:tab/>
      </w:r>
      <w:r w:rsidR="00FF77B1">
        <w:rPr>
          <w:rFonts w:ascii="Times New Roman" w:hAnsi="Times New Roman" w:cs="Times New Roman"/>
          <w:b/>
          <w:snapToGrid w:val="0"/>
          <w:sz w:val="24"/>
          <w:szCs w:val="24"/>
        </w:rPr>
        <w:tab/>
      </w:r>
      <w:r>
        <w:rPr>
          <w:rFonts w:ascii="Times New Roman" w:hAnsi="Times New Roman" w:cs="Times New Roman"/>
          <w:b/>
          <w:snapToGrid w:val="0"/>
          <w:sz w:val="24"/>
          <w:szCs w:val="24"/>
        </w:rPr>
        <w:t xml:space="preserve">REMITE RENDICIÓN DE CUENTAS AÑO 2020”. </w:t>
      </w:r>
      <w:r w:rsidR="00FF77B1">
        <w:rPr>
          <w:rFonts w:ascii="Times New Roman" w:hAnsi="Times New Roman" w:cs="Times New Roman"/>
          <w:b/>
          <w:snapToGrid w:val="0"/>
          <w:sz w:val="24"/>
          <w:szCs w:val="24"/>
        </w:rPr>
        <w:br/>
      </w:r>
      <w:r w:rsidR="00FF77B1">
        <w:rPr>
          <w:rFonts w:ascii="Times New Roman" w:hAnsi="Times New Roman" w:cs="Times New Roman"/>
          <w:b/>
          <w:snapToGrid w:val="0"/>
          <w:sz w:val="24"/>
          <w:szCs w:val="24"/>
        </w:rPr>
        <w:tab/>
      </w:r>
      <w:r w:rsidR="00FF77B1">
        <w:rPr>
          <w:rFonts w:ascii="Times New Roman" w:hAnsi="Times New Roman" w:cs="Times New Roman"/>
          <w:b/>
          <w:snapToGrid w:val="0"/>
          <w:sz w:val="24"/>
          <w:szCs w:val="24"/>
        </w:rPr>
        <w:tab/>
      </w:r>
      <w:r w:rsidR="00FF77B1">
        <w:rPr>
          <w:rFonts w:ascii="Times New Roman" w:hAnsi="Times New Roman" w:cs="Times New Roman"/>
          <w:b/>
          <w:snapToGrid w:val="0"/>
          <w:sz w:val="24"/>
          <w:szCs w:val="24"/>
        </w:rPr>
        <w:tab/>
      </w:r>
      <w:r>
        <w:rPr>
          <w:rFonts w:ascii="Times New Roman" w:hAnsi="Times New Roman" w:cs="Times New Roman"/>
          <w:b/>
          <w:snapToGrid w:val="0"/>
          <w:sz w:val="24"/>
          <w:szCs w:val="24"/>
        </w:rPr>
        <w:t>(ASUNTO N</w:t>
      </w:r>
      <w:proofErr w:type="gramStart"/>
      <w:r>
        <w:rPr>
          <w:rFonts w:ascii="Times New Roman" w:hAnsi="Times New Roman" w:cs="Times New Roman"/>
          <w:b/>
          <w:snapToGrid w:val="0"/>
          <w:sz w:val="24"/>
          <w:szCs w:val="24"/>
        </w:rPr>
        <w:t>.º</w:t>
      </w:r>
      <w:proofErr w:type="gramEnd"/>
      <w:r>
        <w:rPr>
          <w:rFonts w:ascii="Times New Roman" w:hAnsi="Times New Roman" w:cs="Times New Roman"/>
          <w:b/>
          <w:snapToGrid w:val="0"/>
          <w:sz w:val="24"/>
          <w:szCs w:val="24"/>
        </w:rPr>
        <w:t xml:space="preserve"> 261/2021).</w:t>
      </w:r>
    </w:p>
    <w:p w:rsidR="001F726C" w:rsidRDefault="001F726C" w:rsidP="001F726C">
      <w:pPr>
        <w:tabs>
          <w:tab w:val="left" w:pos="170"/>
          <w:tab w:val="left" w:pos="397"/>
          <w:tab w:val="left" w:pos="680"/>
          <w:tab w:val="left" w:pos="709"/>
          <w:tab w:val="left" w:pos="794"/>
          <w:tab w:val="left" w:pos="900"/>
          <w:tab w:val="left" w:pos="964"/>
          <w:tab w:val="left" w:pos="1077"/>
          <w:tab w:val="left" w:pos="1440"/>
          <w:tab w:val="left" w:pos="1474"/>
          <w:tab w:val="left" w:pos="1644"/>
          <w:tab w:val="left" w:pos="1701"/>
          <w:tab w:val="left" w:pos="1800"/>
          <w:tab w:val="left" w:pos="1984"/>
          <w:tab w:val="left" w:pos="2154"/>
          <w:tab w:val="left" w:pos="2211"/>
          <w:tab w:val="left" w:pos="2520"/>
          <w:tab w:val="left" w:pos="2551"/>
          <w:tab w:val="left" w:pos="2665"/>
          <w:tab w:val="left" w:pos="2778"/>
          <w:tab w:val="left" w:pos="2880"/>
        </w:tabs>
        <w:spacing w:after="0" w:line="360" w:lineRule="auto"/>
        <w:ind w:left="1418" w:right="-1"/>
        <w:jc w:val="both"/>
        <w:rPr>
          <w:rFonts w:ascii="Times New Roman" w:hAnsi="Times New Roman" w:cs="Times New Roman"/>
          <w:snapToGrid w:val="0"/>
          <w:sz w:val="24"/>
          <w:szCs w:val="24"/>
        </w:rPr>
      </w:pPr>
      <w:r>
        <w:rPr>
          <w:rFonts w:ascii="Times New Roman" w:hAnsi="Times New Roman" w:cs="Times New Roman"/>
          <w:snapToGrid w:val="0"/>
          <w:sz w:val="24"/>
          <w:szCs w:val="24"/>
        </w:rPr>
        <w:t>Al haber repartido se pone en consideración.</w:t>
      </w:r>
    </w:p>
    <w:p w:rsidR="001F726C" w:rsidRDefault="001F726C" w:rsidP="001F726C">
      <w:pPr>
        <w:tabs>
          <w:tab w:val="left" w:pos="170"/>
          <w:tab w:val="left" w:pos="397"/>
          <w:tab w:val="left" w:pos="680"/>
          <w:tab w:val="left" w:pos="709"/>
          <w:tab w:val="left" w:pos="794"/>
          <w:tab w:val="left" w:pos="900"/>
          <w:tab w:val="left" w:pos="964"/>
          <w:tab w:val="left" w:pos="1077"/>
          <w:tab w:val="left" w:pos="1440"/>
          <w:tab w:val="left" w:pos="1474"/>
          <w:tab w:val="left" w:pos="1644"/>
          <w:tab w:val="left" w:pos="1701"/>
          <w:tab w:val="left" w:pos="1800"/>
          <w:tab w:val="left" w:pos="1984"/>
          <w:tab w:val="left" w:pos="2154"/>
          <w:tab w:val="left" w:pos="2211"/>
          <w:tab w:val="left" w:pos="2520"/>
          <w:tab w:val="left" w:pos="2551"/>
          <w:tab w:val="left" w:pos="2665"/>
          <w:tab w:val="left" w:pos="2778"/>
          <w:tab w:val="left" w:pos="2880"/>
        </w:tabs>
        <w:spacing w:after="0" w:line="360" w:lineRule="auto"/>
        <w:ind w:left="1418" w:right="-1"/>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 pasa a votar en general. </w:t>
      </w:r>
    </w:p>
    <w:p w:rsidR="00BD287E" w:rsidRDefault="00BD287E" w:rsidP="001F726C">
      <w:pPr>
        <w:tabs>
          <w:tab w:val="left" w:pos="170"/>
          <w:tab w:val="left" w:pos="397"/>
          <w:tab w:val="left" w:pos="680"/>
          <w:tab w:val="left" w:pos="709"/>
          <w:tab w:val="left" w:pos="794"/>
          <w:tab w:val="left" w:pos="900"/>
          <w:tab w:val="left" w:pos="964"/>
          <w:tab w:val="left" w:pos="1077"/>
          <w:tab w:val="left" w:pos="1440"/>
          <w:tab w:val="left" w:pos="1474"/>
          <w:tab w:val="left" w:pos="1644"/>
          <w:tab w:val="left" w:pos="1701"/>
          <w:tab w:val="left" w:pos="1800"/>
          <w:tab w:val="left" w:pos="1984"/>
          <w:tab w:val="left" w:pos="2154"/>
          <w:tab w:val="left" w:pos="2211"/>
          <w:tab w:val="left" w:pos="2520"/>
          <w:tab w:val="left" w:pos="2551"/>
          <w:tab w:val="left" w:pos="2665"/>
          <w:tab w:val="left" w:pos="2778"/>
          <w:tab w:val="left" w:pos="2880"/>
        </w:tabs>
        <w:spacing w:after="0" w:line="360" w:lineRule="auto"/>
        <w:ind w:left="1418" w:right="-1"/>
        <w:jc w:val="both"/>
        <w:rPr>
          <w:rFonts w:ascii="Times New Roman" w:hAnsi="Times New Roman" w:cs="Times New Roman"/>
          <w:snapToGrid w:val="0"/>
          <w:sz w:val="24"/>
          <w:szCs w:val="24"/>
        </w:rPr>
      </w:pPr>
      <w:r>
        <w:rPr>
          <w:rFonts w:ascii="Times New Roman" w:hAnsi="Times New Roman" w:cs="Times New Roman"/>
          <w:snapToGrid w:val="0"/>
          <w:sz w:val="24"/>
          <w:szCs w:val="24"/>
        </w:rPr>
        <w:t>(Apoyado)</w:t>
      </w:r>
    </w:p>
    <w:p w:rsidR="001F726C" w:rsidRDefault="001F726C" w:rsidP="001F726C">
      <w:pPr>
        <w:tabs>
          <w:tab w:val="left" w:pos="170"/>
          <w:tab w:val="left" w:pos="397"/>
          <w:tab w:val="left" w:pos="680"/>
          <w:tab w:val="left" w:pos="709"/>
          <w:tab w:val="left" w:pos="794"/>
          <w:tab w:val="left" w:pos="900"/>
          <w:tab w:val="left" w:pos="964"/>
          <w:tab w:val="left" w:pos="1077"/>
          <w:tab w:val="left" w:pos="1440"/>
          <w:tab w:val="left" w:pos="1474"/>
          <w:tab w:val="left" w:pos="1644"/>
          <w:tab w:val="left" w:pos="1701"/>
          <w:tab w:val="left" w:pos="1800"/>
          <w:tab w:val="left" w:pos="1984"/>
          <w:tab w:val="left" w:pos="2154"/>
          <w:tab w:val="left" w:pos="2211"/>
          <w:tab w:val="left" w:pos="2520"/>
          <w:tab w:val="left" w:pos="2551"/>
          <w:tab w:val="left" w:pos="2665"/>
          <w:tab w:val="left" w:pos="2778"/>
          <w:tab w:val="left" w:pos="2880"/>
        </w:tabs>
        <w:spacing w:after="0" w:line="360" w:lineRule="auto"/>
        <w:ind w:left="1418" w:right="-1"/>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Afirmativa. </w:t>
      </w:r>
      <w:r>
        <w:rPr>
          <w:rFonts w:ascii="Times New Roman" w:hAnsi="Times New Roman" w:cs="Times New Roman"/>
          <w:b/>
          <w:snapToGrid w:val="0"/>
          <w:sz w:val="24"/>
          <w:szCs w:val="24"/>
        </w:rPr>
        <w:t>UNANIMIDAD (30 en 30)</w:t>
      </w:r>
    </w:p>
    <w:p w:rsidR="001F726C" w:rsidRDefault="001F726C" w:rsidP="001F726C">
      <w:pPr>
        <w:tabs>
          <w:tab w:val="left" w:pos="170"/>
          <w:tab w:val="left" w:pos="397"/>
          <w:tab w:val="left" w:pos="680"/>
          <w:tab w:val="left" w:pos="709"/>
          <w:tab w:val="left" w:pos="794"/>
          <w:tab w:val="left" w:pos="900"/>
          <w:tab w:val="left" w:pos="964"/>
          <w:tab w:val="left" w:pos="1077"/>
          <w:tab w:val="left" w:pos="1440"/>
          <w:tab w:val="left" w:pos="1474"/>
          <w:tab w:val="left" w:pos="1644"/>
          <w:tab w:val="left" w:pos="1701"/>
          <w:tab w:val="left" w:pos="1800"/>
          <w:tab w:val="left" w:pos="1984"/>
          <w:tab w:val="left" w:pos="2154"/>
          <w:tab w:val="left" w:pos="2211"/>
          <w:tab w:val="left" w:pos="2520"/>
          <w:tab w:val="left" w:pos="2551"/>
          <w:tab w:val="left" w:pos="2665"/>
          <w:tab w:val="left" w:pos="2778"/>
          <w:tab w:val="left" w:pos="2880"/>
        </w:tabs>
        <w:spacing w:after="0" w:line="360" w:lineRule="auto"/>
        <w:ind w:left="1418" w:right="-1"/>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 pasa a votar en particular. </w:t>
      </w:r>
    </w:p>
    <w:p w:rsidR="00BD287E" w:rsidRDefault="001F726C" w:rsidP="001F726C">
      <w:pPr>
        <w:tabs>
          <w:tab w:val="left" w:pos="170"/>
          <w:tab w:val="left" w:pos="397"/>
          <w:tab w:val="left" w:pos="680"/>
          <w:tab w:val="left" w:pos="709"/>
          <w:tab w:val="left" w:pos="794"/>
          <w:tab w:val="left" w:pos="900"/>
          <w:tab w:val="left" w:pos="964"/>
          <w:tab w:val="left" w:pos="1077"/>
          <w:tab w:val="left" w:pos="1440"/>
          <w:tab w:val="left" w:pos="1474"/>
          <w:tab w:val="left" w:pos="1644"/>
          <w:tab w:val="left" w:pos="1701"/>
          <w:tab w:val="left" w:pos="1800"/>
          <w:tab w:val="left" w:pos="1984"/>
          <w:tab w:val="left" w:pos="2154"/>
          <w:tab w:val="left" w:pos="2211"/>
          <w:tab w:val="left" w:pos="2520"/>
          <w:tab w:val="left" w:pos="2551"/>
          <w:tab w:val="left" w:pos="2665"/>
          <w:tab w:val="left" w:pos="2778"/>
          <w:tab w:val="left" w:pos="2880"/>
        </w:tabs>
        <w:spacing w:after="0" w:line="360" w:lineRule="auto"/>
        <w:ind w:left="1418" w:right="-1"/>
        <w:jc w:val="both"/>
        <w:rPr>
          <w:rFonts w:ascii="Times New Roman" w:hAnsi="Times New Roman" w:cs="Times New Roman"/>
          <w:snapToGrid w:val="0"/>
          <w:sz w:val="24"/>
          <w:szCs w:val="24"/>
        </w:rPr>
      </w:pPr>
      <w:r>
        <w:rPr>
          <w:rFonts w:ascii="Times New Roman" w:hAnsi="Times New Roman" w:cs="Times New Roman"/>
          <w:snapToGrid w:val="0"/>
          <w:sz w:val="24"/>
          <w:szCs w:val="24"/>
        </w:rPr>
        <w:t>Artículo 1</w:t>
      </w:r>
      <w:proofErr w:type="gramStart"/>
      <w:r>
        <w:rPr>
          <w:rFonts w:ascii="Times New Roman" w:hAnsi="Times New Roman" w:cs="Times New Roman"/>
          <w:snapToGrid w:val="0"/>
          <w:sz w:val="24"/>
          <w:szCs w:val="24"/>
        </w:rPr>
        <w:t>.º</w:t>
      </w:r>
      <w:proofErr w:type="gramEnd"/>
      <w:r>
        <w:rPr>
          <w:rFonts w:ascii="Times New Roman" w:hAnsi="Times New Roman" w:cs="Times New Roman"/>
          <w:snapToGrid w:val="0"/>
          <w:sz w:val="24"/>
          <w:szCs w:val="24"/>
        </w:rPr>
        <w:t>.</w:t>
      </w:r>
    </w:p>
    <w:p w:rsidR="001F726C" w:rsidRDefault="00BD287E" w:rsidP="00BD287E">
      <w:pPr>
        <w:tabs>
          <w:tab w:val="left" w:pos="170"/>
          <w:tab w:val="left" w:pos="397"/>
          <w:tab w:val="left" w:pos="680"/>
          <w:tab w:val="left" w:pos="709"/>
          <w:tab w:val="left" w:pos="794"/>
          <w:tab w:val="left" w:pos="900"/>
          <w:tab w:val="left" w:pos="964"/>
          <w:tab w:val="left" w:pos="1077"/>
          <w:tab w:val="left" w:pos="1276"/>
          <w:tab w:val="left" w:pos="1418"/>
          <w:tab w:val="left" w:pos="1474"/>
          <w:tab w:val="left" w:pos="1560"/>
          <w:tab w:val="left" w:pos="1644"/>
          <w:tab w:val="left" w:pos="1701"/>
          <w:tab w:val="left" w:pos="1843"/>
        </w:tabs>
        <w:spacing w:after="0" w:line="360" w:lineRule="auto"/>
        <w:ind w:left="1418" w:right="-1"/>
        <w:jc w:val="both"/>
        <w:rPr>
          <w:rFonts w:ascii="Times New Roman" w:hAnsi="Times New Roman" w:cs="Times New Roman"/>
          <w:snapToGrid w:val="0"/>
          <w:sz w:val="24"/>
          <w:szCs w:val="24"/>
        </w:rPr>
      </w:pPr>
      <w:r>
        <w:rPr>
          <w:rFonts w:ascii="Times New Roman" w:hAnsi="Times New Roman" w:cs="Times New Roman"/>
          <w:snapToGrid w:val="0"/>
          <w:sz w:val="24"/>
          <w:szCs w:val="24"/>
        </w:rPr>
        <w:t>(Apoyado)</w:t>
      </w:r>
      <w:r w:rsidR="001F726C">
        <w:rPr>
          <w:rFonts w:ascii="Times New Roman" w:hAnsi="Times New Roman" w:cs="Times New Roman"/>
          <w:snapToGrid w:val="0"/>
          <w:sz w:val="24"/>
          <w:szCs w:val="24"/>
        </w:rPr>
        <w:t xml:space="preserve"> </w:t>
      </w:r>
    </w:p>
    <w:p w:rsidR="001F726C" w:rsidRDefault="001F726C" w:rsidP="001F726C">
      <w:pPr>
        <w:tabs>
          <w:tab w:val="left" w:pos="170"/>
          <w:tab w:val="left" w:pos="397"/>
          <w:tab w:val="left" w:pos="680"/>
          <w:tab w:val="left" w:pos="709"/>
          <w:tab w:val="left" w:pos="794"/>
          <w:tab w:val="left" w:pos="900"/>
          <w:tab w:val="left" w:pos="964"/>
          <w:tab w:val="left" w:pos="1077"/>
          <w:tab w:val="left" w:pos="1440"/>
          <w:tab w:val="left" w:pos="1474"/>
          <w:tab w:val="left" w:pos="1644"/>
          <w:tab w:val="left" w:pos="1701"/>
          <w:tab w:val="left" w:pos="1800"/>
          <w:tab w:val="left" w:pos="1984"/>
          <w:tab w:val="left" w:pos="2154"/>
          <w:tab w:val="left" w:pos="2211"/>
          <w:tab w:val="left" w:pos="2520"/>
          <w:tab w:val="left" w:pos="2551"/>
          <w:tab w:val="left" w:pos="2665"/>
          <w:tab w:val="left" w:pos="2778"/>
          <w:tab w:val="left" w:pos="2880"/>
        </w:tabs>
        <w:spacing w:after="0" w:line="360" w:lineRule="auto"/>
        <w:ind w:left="1418" w:right="-1"/>
        <w:jc w:val="both"/>
        <w:rPr>
          <w:rFonts w:ascii="Times New Roman" w:hAnsi="Times New Roman" w:cs="Times New Roman"/>
          <w:b/>
          <w:snapToGrid w:val="0"/>
          <w:sz w:val="24"/>
          <w:szCs w:val="24"/>
        </w:rPr>
      </w:pPr>
      <w:r>
        <w:rPr>
          <w:rFonts w:ascii="Times New Roman" w:hAnsi="Times New Roman" w:cs="Times New Roman"/>
          <w:snapToGrid w:val="0"/>
          <w:sz w:val="24"/>
          <w:szCs w:val="24"/>
        </w:rPr>
        <w:t xml:space="preserve">Afirmativa. </w:t>
      </w:r>
      <w:r w:rsidR="00D15FF2">
        <w:rPr>
          <w:rFonts w:ascii="Times New Roman" w:hAnsi="Times New Roman" w:cs="Times New Roman"/>
          <w:b/>
          <w:snapToGrid w:val="0"/>
          <w:sz w:val="24"/>
          <w:szCs w:val="24"/>
        </w:rPr>
        <w:t>UNANIMIDAD (30 en 30)</w:t>
      </w:r>
    </w:p>
    <w:p w:rsidR="001F726C" w:rsidRDefault="001F726C" w:rsidP="001F726C">
      <w:pPr>
        <w:tabs>
          <w:tab w:val="left" w:pos="170"/>
          <w:tab w:val="left" w:pos="397"/>
          <w:tab w:val="left" w:pos="680"/>
          <w:tab w:val="left" w:pos="709"/>
          <w:tab w:val="left" w:pos="794"/>
          <w:tab w:val="left" w:pos="900"/>
          <w:tab w:val="left" w:pos="964"/>
          <w:tab w:val="left" w:pos="1077"/>
          <w:tab w:val="left" w:pos="1440"/>
          <w:tab w:val="left" w:pos="1474"/>
          <w:tab w:val="left" w:pos="1644"/>
          <w:tab w:val="left" w:pos="1701"/>
          <w:tab w:val="left" w:pos="1800"/>
          <w:tab w:val="left" w:pos="1984"/>
          <w:tab w:val="left" w:pos="2154"/>
          <w:tab w:val="left" w:pos="2211"/>
          <w:tab w:val="left" w:pos="2520"/>
          <w:tab w:val="left" w:pos="2551"/>
          <w:tab w:val="left" w:pos="2665"/>
          <w:tab w:val="left" w:pos="2778"/>
          <w:tab w:val="left" w:pos="2880"/>
        </w:tabs>
        <w:spacing w:after="0" w:line="360" w:lineRule="auto"/>
        <w:ind w:left="1418" w:right="-1"/>
        <w:jc w:val="both"/>
        <w:rPr>
          <w:rFonts w:ascii="Times New Roman" w:hAnsi="Times New Roman" w:cs="Times New Roman"/>
          <w:snapToGrid w:val="0"/>
          <w:sz w:val="24"/>
          <w:szCs w:val="24"/>
        </w:rPr>
      </w:pPr>
      <w:r>
        <w:rPr>
          <w:rFonts w:ascii="Times New Roman" w:hAnsi="Times New Roman" w:cs="Times New Roman"/>
          <w:snapToGrid w:val="0"/>
          <w:sz w:val="24"/>
          <w:szCs w:val="24"/>
        </w:rPr>
        <w:t>El artículo 2</w:t>
      </w:r>
      <w:proofErr w:type="gramStart"/>
      <w:r>
        <w:rPr>
          <w:rFonts w:ascii="Times New Roman" w:hAnsi="Times New Roman" w:cs="Times New Roman"/>
          <w:snapToGrid w:val="0"/>
          <w:sz w:val="24"/>
          <w:szCs w:val="24"/>
        </w:rPr>
        <w:t>.º</w:t>
      </w:r>
      <w:proofErr w:type="gramEnd"/>
      <w:r>
        <w:rPr>
          <w:rFonts w:ascii="Times New Roman" w:hAnsi="Times New Roman" w:cs="Times New Roman"/>
          <w:snapToGrid w:val="0"/>
          <w:sz w:val="24"/>
          <w:szCs w:val="24"/>
        </w:rPr>
        <w:t xml:space="preserve"> es de orden. </w:t>
      </w:r>
    </w:p>
    <w:p w:rsidR="001F726C" w:rsidRPr="0091509C" w:rsidRDefault="001F726C" w:rsidP="001F726C">
      <w:pPr>
        <w:tabs>
          <w:tab w:val="left" w:pos="170"/>
          <w:tab w:val="left" w:pos="397"/>
          <w:tab w:val="left" w:pos="680"/>
          <w:tab w:val="left" w:pos="709"/>
          <w:tab w:val="left" w:pos="794"/>
          <w:tab w:val="left" w:pos="900"/>
          <w:tab w:val="left" w:pos="964"/>
          <w:tab w:val="left" w:pos="1077"/>
          <w:tab w:val="left" w:pos="1440"/>
          <w:tab w:val="left" w:pos="1474"/>
          <w:tab w:val="left" w:pos="1644"/>
          <w:tab w:val="left" w:pos="1701"/>
          <w:tab w:val="left" w:pos="1800"/>
          <w:tab w:val="left" w:pos="1984"/>
          <w:tab w:val="left" w:pos="2154"/>
          <w:tab w:val="left" w:pos="2211"/>
          <w:tab w:val="left" w:pos="2520"/>
          <w:tab w:val="left" w:pos="2551"/>
          <w:tab w:val="left" w:pos="2665"/>
          <w:tab w:val="left" w:pos="2778"/>
          <w:tab w:val="left" w:pos="2880"/>
        </w:tabs>
        <w:spacing w:after="0" w:line="360" w:lineRule="auto"/>
        <w:ind w:left="1418" w:right="-1"/>
        <w:jc w:val="both"/>
        <w:rPr>
          <w:rFonts w:ascii="Times New Roman" w:hAnsi="Times New Roman" w:cs="Times New Roman"/>
          <w:b/>
          <w:snapToGrid w:val="0"/>
          <w:sz w:val="24"/>
          <w:szCs w:val="24"/>
        </w:rPr>
      </w:pPr>
      <w:r>
        <w:rPr>
          <w:rFonts w:ascii="Times New Roman" w:hAnsi="Times New Roman" w:cs="Times New Roman"/>
          <w:snapToGrid w:val="0"/>
          <w:sz w:val="24"/>
          <w:szCs w:val="24"/>
        </w:rPr>
        <w:lastRenderedPageBreak/>
        <w:t xml:space="preserve">Pasamos al punto </w:t>
      </w:r>
    </w:p>
    <w:p w:rsidR="001F726C" w:rsidRPr="0091509C" w:rsidRDefault="001F726C" w:rsidP="00BD287E">
      <w:pPr>
        <w:tabs>
          <w:tab w:val="left" w:pos="0"/>
        </w:tabs>
        <w:spacing w:after="0" w:line="360" w:lineRule="auto"/>
        <w:ind w:right="-1" w:firstLine="1418"/>
        <w:jc w:val="both"/>
        <w:rPr>
          <w:rFonts w:ascii="Times New Roman" w:hAnsi="Times New Roman" w:cs="Times New Roman"/>
          <w:b/>
          <w:snapToGrid w:val="0"/>
          <w:sz w:val="24"/>
          <w:szCs w:val="24"/>
          <w:u w:val="single"/>
        </w:rPr>
      </w:pPr>
      <w:r w:rsidRPr="0091509C">
        <w:rPr>
          <w:rFonts w:ascii="Times New Roman" w:hAnsi="Times New Roman" w:cs="Times New Roman"/>
          <w:b/>
          <w:snapToGrid w:val="0"/>
          <w:sz w:val="24"/>
          <w:szCs w:val="24"/>
        </w:rPr>
        <w:t>2.3.-</w:t>
      </w:r>
      <w:r w:rsidRPr="0091509C">
        <w:rPr>
          <w:rFonts w:ascii="Times New Roman" w:hAnsi="Times New Roman" w:cs="Times New Roman"/>
          <w:b/>
          <w:snapToGrid w:val="0"/>
          <w:sz w:val="24"/>
          <w:szCs w:val="24"/>
        </w:rPr>
        <w:tab/>
      </w:r>
      <w:r>
        <w:rPr>
          <w:rFonts w:ascii="Times New Roman" w:hAnsi="Times New Roman" w:cs="Times New Roman"/>
          <w:b/>
          <w:snapToGrid w:val="0"/>
          <w:sz w:val="24"/>
          <w:szCs w:val="24"/>
          <w:u w:val="single"/>
        </w:rPr>
        <w:t>CULTURA</w:t>
      </w:r>
    </w:p>
    <w:p w:rsidR="001F726C" w:rsidRPr="0091509C" w:rsidRDefault="001F726C" w:rsidP="00BD287E">
      <w:pPr>
        <w:tabs>
          <w:tab w:val="left" w:pos="0"/>
        </w:tabs>
        <w:spacing w:after="0" w:line="360" w:lineRule="auto"/>
        <w:ind w:right="-1" w:firstLine="1418"/>
        <w:jc w:val="both"/>
        <w:rPr>
          <w:rFonts w:ascii="Times New Roman" w:hAnsi="Times New Roman" w:cs="Times New Roman"/>
          <w:snapToGrid w:val="0"/>
          <w:sz w:val="24"/>
          <w:szCs w:val="24"/>
        </w:rPr>
      </w:pPr>
      <w:r w:rsidRPr="0091509C">
        <w:rPr>
          <w:rFonts w:ascii="Times New Roman" w:hAnsi="Times New Roman" w:cs="Times New Roman"/>
          <w:b/>
          <w:snapToGrid w:val="0"/>
          <w:sz w:val="24"/>
          <w:szCs w:val="24"/>
        </w:rPr>
        <w:t xml:space="preserve">2.3.1.- </w:t>
      </w:r>
      <w:r>
        <w:rPr>
          <w:rFonts w:ascii="Times New Roman" w:hAnsi="Times New Roman" w:cs="Times New Roman"/>
          <w:b/>
          <w:snapToGrid w:val="0"/>
          <w:sz w:val="24"/>
          <w:szCs w:val="24"/>
        </w:rPr>
        <w:t xml:space="preserve">PROYECTO DE DECRETO DECLARANDO DE INTERÉS </w:t>
      </w:r>
      <w:r w:rsidR="00BD287E">
        <w:rPr>
          <w:rFonts w:ascii="Times New Roman" w:hAnsi="Times New Roman" w:cs="Times New Roman"/>
          <w:b/>
          <w:snapToGrid w:val="0"/>
          <w:sz w:val="24"/>
          <w:szCs w:val="24"/>
        </w:rPr>
        <w:br/>
      </w:r>
      <w:r w:rsidR="00BD287E">
        <w:rPr>
          <w:rFonts w:ascii="Times New Roman" w:hAnsi="Times New Roman" w:cs="Times New Roman"/>
          <w:b/>
          <w:snapToGrid w:val="0"/>
          <w:sz w:val="24"/>
          <w:szCs w:val="24"/>
        </w:rPr>
        <w:tab/>
      </w:r>
      <w:r w:rsidR="00BD287E">
        <w:rPr>
          <w:rFonts w:ascii="Times New Roman" w:hAnsi="Times New Roman" w:cs="Times New Roman"/>
          <w:b/>
          <w:snapToGrid w:val="0"/>
          <w:sz w:val="24"/>
          <w:szCs w:val="24"/>
        </w:rPr>
        <w:tab/>
      </w:r>
      <w:r w:rsidR="00BD287E">
        <w:rPr>
          <w:rFonts w:ascii="Times New Roman" w:hAnsi="Times New Roman" w:cs="Times New Roman"/>
          <w:b/>
          <w:snapToGrid w:val="0"/>
          <w:sz w:val="24"/>
          <w:szCs w:val="24"/>
        </w:rPr>
        <w:tab/>
      </w:r>
      <w:r>
        <w:rPr>
          <w:rFonts w:ascii="Times New Roman" w:hAnsi="Times New Roman" w:cs="Times New Roman"/>
          <w:b/>
          <w:snapToGrid w:val="0"/>
          <w:sz w:val="24"/>
          <w:szCs w:val="24"/>
        </w:rPr>
        <w:t xml:space="preserve">DEPARTAMENTAL LAS DISTINTAS ACTIVIDADES EN </w:t>
      </w:r>
      <w:r w:rsidR="00BD287E">
        <w:rPr>
          <w:rFonts w:ascii="Times New Roman" w:hAnsi="Times New Roman" w:cs="Times New Roman"/>
          <w:b/>
          <w:snapToGrid w:val="0"/>
          <w:sz w:val="24"/>
          <w:szCs w:val="24"/>
        </w:rPr>
        <w:br/>
      </w:r>
      <w:r w:rsidR="00BD287E">
        <w:rPr>
          <w:rFonts w:ascii="Times New Roman" w:hAnsi="Times New Roman" w:cs="Times New Roman"/>
          <w:b/>
          <w:snapToGrid w:val="0"/>
          <w:sz w:val="24"/>
          <w:szCs w:val="24"/>
        </w:rPr>
        <w:tab/>
      </w:r>
      <w:r w:rsidR="00BD287E">
        <w:rPr>
          <w:rFonts w:ascii="Times New Roman" w:hAnsi="Times New Roman" w:cs="Times New Roman"/>
          <w:b/>
          <w:snapToGrid w:val="0"/>
          <w:sz w:val="24"/>
          <w:szCs w:val="24"/>
        </w:rPr>
        <w:tab/>
      </w:r>
      <w:r w:rsidR="00BD287E">
        <w:rPr>
          <w:rFonts w:ascii="Times New Roman" w:hAnsi="Times New Roman" w:cs="Times New Roman"/>
          <w:b/>
          <w:snapToGrid w:val="0"/>
          <w:sz w:val="24"/>
          <w:szCs w:val="24"/>
        </w:rPr>
        <w:tab/>
      </w:r>
      <w:r>
        <w:rPr>
          <w:rFonts w:ascii="Times New Roman" w:hAnsi="Times New Roman" w:cs="Times New Roman"/>
          <w:b/>
          <w:snapToGrid w:val="0"/>
          <w:sz w:val="24"/>
          <w:szCs w:val="24"/>
        </w:rPr>
        <w:t xml:space="preserve">HOMENAJE AL PEDAGOGO BRASILEÑO PAULO </w:t>
      </w:r>
      <w:r w:rsidR="00BD287E">
        <w:rPr>
          <w:rFonts w:ascii="Times New Roman" w:hAnsi="Times New Roman" w:cs="Times New Roman"/>
          <w:b/>
          <w:snapToGrid w:val="0"/>
          <w:sz w:val="24"/>
          <w:szCs w:val="24"/>
        </w:rPr>
        <w:br/>
      </w:r>
      <w:r w:rsidR="00BD287E">
        <w:rPr>
          <w:rFonts w:ascii="Times New Roman" w:hAnsi="Times New Roman" w:cs="Times New Roman"/>
          <w:b/>
          <w:snapToGrid w:val="0"/>
          <w:sz w:val="24"/>
          <w:szCs w:val="24"/>
        </w:rPr>
        <w:tab/>
      </w:r>
      <w:r w:rsidR="00BD287E">
        <w:rPr>
          <w:rFonts w:ascii="Times New Roman" w:hAnsi="Times New Roman" w:cs="Times New Roman"/>
          <w:b/>
          <w:snapToGrid w:val="0"/>
          <w:sz w:val="24"/>
          <w:szCs w:val="24"/>
        </w:rPr>
        <w:tab/>
      </w:r>
      <w:r w:rsidR="00BD287E">
        <w:rPr>
          <w:rFonts w:ascii="Times New Roman" w:hAnsi="Times New Roman" w:cs="Times New Roman"/>
          <w:b/>
          <w:snapToGrid w:val="0"/>
          <w:sz w:val="24"/>
          <w:szCs w:val="24"/>
        </w:rPr>
        <w:tab/>
      </w:r>
      <w:r>
        <w:rPr>
          <w:rFonts w:ascii="Times New Roman" w:hAnsi="Times New Roman" w:cs="Times New Roman"/>
          <w:b/>
          <w:snapToGrid w:val="0"/>
          <w:sz w:val="24"/>
          <w:szCs w:val="24"/>
        </w:rPr>
        <w:t xml:space="preserve">FREIRE, EN EL MARCO DE “SALTO, A PAULO FREIRE, </w:t>
      </w:r>
      <w:r w:rsidR="00BD287E">
        <w:rPr>
          <w:rFonts w:ascii="Times New Roman" w:hAnsi="Times New Roman" w:cs="Times New Roman"/>
          <w:b/>
          <w:snapToGrid w:val="0"/>
          <w:sz w:val="24"/>
          <w:szCs w:val="24"/>
        </w:rPr>
        <w:br/>
      </w:r>
      <w:r w:rsidR="00BD287E">
        <w:rPr>
          <w:rFonts w:ascii="Times New Roman" w:hAnsi="Times New Roman" w:cs="Times New Roman"/>
          <w:b/>
          <w:snapToGrid w:val="0"/>
          <w:sz w:val="24"/>
          <w:szCs w:val="24"/>
        </w:rPr>
        <w:tab/>
      </w:r>
      <w:r w:rsidR="00BD287E">
        <w:rPr>
          <w:rFonts w:ascii="Times New Roman" w:hAnsi="Times New Roman" w:cs="Times New Roman"/>
          <w:b/>
          <w:snapToGrid w:val="0"/>
          <w:sz w:val="24"/>
          <w:szCs w:val="24"/>
        </w:rPr>
        <w:tab/>
      </w:r>
      <w:r w:rsidR="00BD287E">
        <w:rPr>
          <w:rFonts w:ascii="Times New Roman" w:hAnsi="Times New Roman" w:cs="Times New Roman"/>
          <w:b/>
          <w:snapToGrid w:val="0"/>
          <w:sz w:val="24"/>
          <w:szCs w:val="24"/>
        </w:rPr>
        <w:tab/>
      </w:r>
      <w:r>
        <w:rPr>
          <w:rFonts w:ascii="Times New Roman" w:hAnsi="Times New Roman" w:cs="Times New Roman"/>
          <w:b/>
          <w:snapToGrid w:val="0"/>
          <w:sz w:val="24"/>
          <w:szCs w:val="24"/>
        </w:rPr>
        <w:t xml:space="preserve">EDUCACIÓN Y CIUDADANÍA”. MEDIA HORA PREVIA </w:t>
      </w:r>
      <w:r w:rsidR="00BD287E">
        <w:rPr>
          <w:rFonts w:ascii="Times New Roman" w:hAnsi="Times New Roman" w:cs="Times New Roman"/>
          <w:b/>
          <w:snapToGrid w:val="0"/>
          <w:sz w:val="24"/>
          <w:szCs w:val="24"/>
        </w:rPr>
        <w:br/>
      </w:r>
      <w:r w:rsidR="00BD287E">
        <w:rPr>
          <w:rFonts w:ascii="Times New Roman" w:hAnsi="Times New Roman" w:cs="Times New Roman"/>
          <w:b/>
          <w:snapToGrid w:val="0"/>
          <w:sz w:val="24"/>
          <w:szCs w:val="24"/>
        </w:rPr>
        <w:tab/>
      </w:r>
      <w:r w:rsidR="00BD287E">
        <w:rPr>
          <w:rFonts w:ascii="Times New Roman" w:hAnsi="Times New Roman" w:cs="Times New Roman"/>
          <w:b/>
          <w:snapToGrid w:val="0"/>
          <w:sz w:val="24"/>
          <w:szCs w:val="24"/>
        </w:rPr>
        <w:tab/>
      </w:r>
      <w:r w:rsidR="00BD287E">
        <w:rPr>
          <w:rFonts w:ascii="Times New Roman" w:hAnsi="Times New Roman" w:cs="Times New Roman"/>
          <w:b/>
          <w:snapToGrid w:val="0"/>
          <w:sz w:val="24"/>
          <w:szCs w:val="24"/>
        </w:rPr>
        <w:tab/>
      </w:r>
      <w:r>
        <w:rPr>
          <w:rFonts w:ascii="Times New Roman" w:hAnsi="Times New Roman" w:cs="Times New Roman"/>
          <w:b/>
          <w:snapToGrid w:val="0"/>
          <w:sz w:val="24"/>
          <w:szCs w:val="24"/>
        </w:rPr>
        <w:t>SEÑORA EDILA ELDA ALBARENQUE. (OFICIO N</w:t>
      </w:r>
      <w:proofErr w:type="gramStart"/>
      <w:r>
        <w:rPr>
          <w:rFonts w:ascii="Times New Roman" w:hAnsi="Times New Roman" w:cs="Times New Roman"/>
          <w:b/>
          <w:snapToGrid w:val="0"/>
          <w:sz w:val="24"/>
          <w:szCs w:val="24"/>
        </w:rPr>
        <w:t>.º</w:t>
      </w:r>
      <w:proofErr w:type="gramEnd"/>
      <w:r>
        <w:rPr>
          <w:rFonts w:ascii="Times New Roman" w:hAnsi="Times New Roman" w:cs="Times New Roman"/>
          <w:b/>
          <w:snapToGrid w:val="0"/>
          <w:sz w:val="24"/>
          <w:szCs w:val="24"/>
        </w:rPr>
        <w:t xml:space="preserve"> </w:t>
      </w:r>
      <w:r w:rsidR="00BD287E">
        <w:rPr>
          <w:rFonts w:ascii="Times New Roman" w:hAnsi="Times New Roman" w:cs="Times New Roman"/>
          <w:b/>
          <w:snapToGrid w:val="0"/>
          <w:sz w:val="24"/>
          <w:szCs w:val="24"/>
        </w:rPr>
        <w:br/>
      </w:r>
      <w:r w:rsidR="00BD287E">
        <w:rPr>
          <w:rFonts w:ascii="Times New Roman" w:hAnsi="Times New Roman" w:cs="Times New Roman"/>
          <w:b/>
          <w:snapToGrid w:val="0"/>
          <w:sz w:val="24"/>
          <w:szCs w:val="24"/>
        </w:rPr>
        <w:tab/>
      </w:r>
      <w:r w:rsidR="00BD287E">
        <w:rPr>
          <w:rFonts w:ascii="Times New Roman" w:hAnsi="Times New Roman" w:cs="Times New Roman"/>
          <w:b/>
          <w:snapToGrid w:val="0"/>
          <w:sz w:val="24"/>
          <w:szCs w:val="24"/>
        </w:rPr>
        <w:tab/>
      </w:r>
      <w:r w:rsidR="00BD287E">
        <w:rPr>
          <w:rFonts w:ascii="Times New Roman" w:hAnsi="Times New Roman" w:cs="Times New Roman"/>
          <w:b/>
          <w:snapToGrid w:val="0"/>
          <w:sz w:val="24"/>
          <w:szCs w:val="24"/>
        </w:rPr>
        <w:tab/>
      </w:r>
      <w:r>
        <w:rPr>
          <w:rFonts w:ascii="Times New Roman" w:hAnsi="Times New Roman" w:cs="Times New Roman"/>
          <w:b/>
          <w:snapToGrid w:val="0"/>
          <w:sz w:val="24"/>
          <w:szCs w:val="24"/>
        </w:rPr>
        <w:t>447/2021).</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Al haber repartido, se pasa a votar en general.</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(Apoyado)</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b/>
          <w:snapToGrid w:val="0"/>
          <w:sz w:val="24"/>
          <w:szCs w:val="24"/>
        </w:rPr>
      </w:pPr>
      <w:r>
        <w:rPr>
          <w:rFonts w:ascii="Times New Roman" w:hAnsi="Times New Roman" w:cs="Times New Roman"/>
          <w:snapToGrid w:val="0"/>
          <w:sz w:val="24"/>
          <w:szCs w:val="24"/>
        </w:rPr>
        <w:t xml:space="preserve">Afirmativa. </w:t>
      </w:r>
      <w:r>
        <w:rPr>
          <w:rFonts w:ascii="Times New Roman" w:hAnsi="Times New Roman" w:cs="Times New Roman"/>
          <w:b/>
          <w:snapToGrid w:val="0"/>
          <w:sz w:val="24"/>
          <w:szCs w:val="24"/>
        </w:rPr>
        <w:t>UNANIMIDAD (30 en 30)</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Se pasa a votar en particular.</w:t>
      </w:r>
    </w:p>
    <w:p w:rsidR="002675CA" w:rsidRDefault="00F055D2"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Artículo 1</w:t>
      </w:r>
      <w:proofErr w:type="gramStart"/>
      <w:r>
        <w:rPr>
          <w:rFonts w:ascii="Times New Roman" w:hAnsi="Times New Roman" w:cs="Times New Roman"/>
          <w:snapToGrid w:val="0"/>
          <w:sz w:val="24"/>
          <w:szCs w:val="24"/>
        </w:rPr>
        <w:t>.º</w:t>
      </w:r>
      <w:proofErr w:type="gramEnd"/>
      <w:r>
        <w:rPr>
          <w:rFonts w:ascii="Times New Roman" w:hAnsi="Times New Roman" w:cs="Times New Roman"/>
          <w:snapToGrid w:val="0"/>
          <w:sz w:val="24"/>
          <w:szCs w:val="24"/>
        </w:rPr>
        <w:t>.</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(Apoyado)</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b/>
          <w:snapToGrid w:val="0"/>
          <w:sz w:val="24"/>
          <w:szCs w:val="24"/>
        </w:rPr>
      </w:pPr>
      <w:r>
        <w:rPr>
          <w:rFonts w:ascii="Times New Roman" w:hAnsi="Times New Roman" w:cs="Times New Roman"/>
          <w:snapToGrid w:val="0"/>
          <w:sz w:val="24"/>
          <w:szCs w:val="24"/>
        </w:rPr>
        <w:t xml:space="preserve">Afirmativa. </w:t>
      </w:r>
      <w:r>
        <w:rPr>
          <w:rFonts w:ascii="Times New Roman" w:hAnsi="Times New Roman" w:cs="Times New Roman"/>
          <w:b/>
          <w:snapToGrid w:val="0"/>
          <w:sz w:val="24"/>
          <w:szCs w:val="24"/>
        </w:rPr>
        <w:t>UNANIMIDAD (30 en 30)</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El Artículo 2</w:t>
      </w:r>
      <w:proofErr w:type="gramStart"/>
      <w:r w:rsidR="00F055D2">
        <w:rPr>
          <w:rFonts w:ascii="Times New Roman" w:hAnsi="Times New Roman" w:cs="Times New Roman"/>
          <w:snapToGrid w:val="0"/>
          <w:sz w:val="24"/>
          <w:szCs w:val="24"/>
        </w:rPr>
        <w:t>.º</w:t>
      </w:r>
      <w:proofErr w:type="gramEnd"/>
      <w:r>
        <w:rPr>
          <w:rFonts w:ascii="Times New Roman" w:hAnsi="Times New Roman" w:cs="Times New Roman"/>
          <w:snapToGrid w:val="0"/>
          <w:sz w:val="24"/>
          <w:szCs w:val="24"/>
        </w:rPr>
        <w:t xml:space="preserve"> es de orden.</w:t>
      </w:r>
    </w:p>
    <w:p w:rsidR="002675CA" w:rsidRPr="00D42052"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Pasamos al punto:</w:t>
      </w:r>
    </w:p>
    <w:p w:rsidR="002675CA" w:rsidRDefault="002675CA" w:rsidP="006542EE">
      <w:pPr>
        <w:tabs>
          <w:tab w:val="left" w:pos="0"/>
        </w:tabs>
        <w:spacing w:after="0" w:line="360" w:lineRule="auto"/>
        <w:ind w:right="-1" w:firstLine="1418"/>
        <w:jc w:val="both"/>
        <w:rPr>
          <w:rFonts w:ascii="Times New Roman" w:hAnsi="Times New Roman" w:cs="Times New Roman"/>
          <w:b/>
          <w:snapToGrid w:val="0"/>
          <w:sz w:val="24"/>
          <w:szCs w:val="24"/>
        </w:rPr>
      </w:pPr>
      <w:r w:rsidRPr="00F657CD">
        <w:rPr>
          <w:rFonts w:ascii="Times New Roman" w:hAnsi="Times New Roman" w:cs="Times New Roman"/>
          <w:b/>
          <w:snapToGrid w:val="0"/>
          <w:sz w:val="24"/>
          <w:szCs w:val="24"/>
        </w:rPr>
        <w:t xml:space="preserve">2.3.2.- PROYECTO DE DECRETO, DECLARANDO DE INTERÉS </w:t>
      </w:r>
      <w:r w:rsidRPr="00F657CD">
        <w:rPr>
          <w:rFonts w:ascii="Times New Roman" w:hAnsi="Times New Roman" w:cs="Times New Roman"/>
          <w:b/>
          <w:snapToGrid w:val="0"/>
          <w:sz w:val="24"/>
          <w:szCs w:val="24"/>
        </w:rPr>
        <w:br/>
      </w:r>
      <w:r w:rsidRPr="00F657CD">
        <w:rPr>
          <w:rFonts w:ascii="Times New Roman" w:hAnsi="Times New Roman" w:cs="Times New Roman"/>
          <w:b/>
          <w:snapToGrid w:val="0"/>
          <w:sz w:val="24"/>
          <w:szCs w:val="24"/>
        </w:rPr>
        <w:tab/>
      </w:r>
      <w:r w:rsidRPr="00F657CD">
        <w:rPr>
          <w:rFonts w:ascii="Times New Roman" w:hAnsi="Times New Roman" w:cs="Times New Roman"/>
          <w:b/>
          <w:snapToGrid w:val="0"/>
          <w:sz w:val="24"/>
          <w:szCs w:val="24"/>
        </w:rPr>
        <w:tab/>
      </w:r>
      <w:r w:rsidRPr="00F657CD">
        <w:rPr>
          <w:rFonts w:ascii="Times New Roman" w:hAnsi="Times New Roman" w:cs="Times New Roman"/>
          <w:b/>
          <w:snapToGrid w:val="0"/>
          <w:sz w:val="24"/>
          <w:szCs w:val="24"/>
        </w:rPr>
        <w:tab/>
        <w:t xml:space="preserve">DEPARTAMENTAL LA CONSTRUCCIÓN DEL EDIFICIO </w:t>
      </w:r>
      <w:r w:rsidRPr="00F657CD">
        <w:rPr>
          <w:rFonts w:ascii="Times New Roman" w:hAnsi="Times New Roman" w:cs="Times New Roman"/>
          <w:b/>
          <w:snapToGrid w:val="0"/>
          <w:sz w:val="24"/>
          <w:szCs w:val="24"/>
        </w:rPr>
        <w:br/>
      </w:r>
      <w:r w:rsidRPr="00F657CD">
        <w:rPr>
          <w:rFonts w:ascii="Times New Roman" w:hAnsi="Times New Roman" w:cs="Times New Roman"/>
          <w:b/>
          <w:snapToGrid w:val="0"/>
          <w:sz w:val="24"/>
          <w:szCs w:val="24"/>
        </w:rPr>
        <w:tab/>
      </w:r>
      <w:r w:rsidRPr="00F657CD">
        <w:rPr>
          <w:rFonts w:ascii="Times New Roman" w:hAnsi="Times New Roman" w:cs="Times New Roman"/>
          <w:b/>
          <w:snapToGrid w:val="0"/>
          <w:sz w:val="24"/>
          <w:szCs w:val="24"/>
        </w:rPr>
        <w:tab/>
      </w:r>
      <w:r w:rsidRPr="00F657CD">
        <w:rPr>
          <w:rFonts w:ascii="Times New Roman" w:hAnsi="Times New Roman" w:cs="Times New Roman"/>
          <w:b/>
          <w:snapToGrid w:val="0"/>
          <w:sz w:val="24"/>
          <w:szCs w:val="24"/>
        </w:rPr>
        <w:tab/>
        <w:t xml:space="preserve">PARA EL LICEO DE COLONIA LAVALLEJA. </w:t>
      </w:r>
      <w:r w:rsidRPr="00F657CD">
        <w:rPr>
          <w:rFonts w:ascii="Times New Roman" w:hAnsi="Times New Roman" w:cs="Times New Roman"/>
          <w:b/>
          <w:snapToGrid w:val="0"/>
          <w:sz w:val="24"/>
          <w:szCs w:val="24"/>
        </w:rPr>
        <w:br/>
      </w:r>
      <w:r w:rsidRPr="00F657CD">
        <w:rPr>
          <w:rFonts w:ascii="Times New Roman" w:hAnsi="Times New Roman" w:cs="Times New Roman"/>
          <w:b/>
          <w:snapToGrid w:val="0"/>
          <w:sz w:val="24"/>
          <w:szCs w:val="24"/>
        </w:rPr>
        <w:tab/>
      </w:r>
      <w:r w:rsidRPr="00F657CD">
        <w:rPr>
          <w:rFonts w:ascii="Times New Roman" w:hAnsi="Times New Roman" w:cs="Times New Roman"/>
          <w:b/>
          <w:snapToGrid w:val="0"/>
          <w:sz w:val="24"/>
          <w:szCs w:val="24"/>
        </w:rPr>
        <w:tab/>
      </w:r>
      <w:r w:rsidRPr="00F657CD">
        <w:rPr>
          <w:rFonts w:ascii="Times New Roman" w:hAnsi="Times New Roman" w:cs="Times New Roman"/>
          <w:b/>
          <w:snapToGrid w:val="0"/>
          <w:sz w:val="24"/>
          <w:szCs w:val="24"/>
        </w:rPr>
        <w:tab/>
        <w:t xml:space="preserve">EXPOSICIÓN ESCRITA SR. EDIL HUGO PREVIALE. </w:t>
      </w:r>
      <w:r w:rsidRPr="00F657CD">
        <w:rPr>
          <w:rFonts w:ascii="Times New Roman" w:hAnsi="Times New Roman" w:cs="Times New Roman"/>
          <w:b/>
          <w:snapToGrid w:val="0"/>
          <w:sz w:val="24"/>
          <w:szCs w:val="24"/>
        </w:rPr>
        <w:br/>
      </w:r>
      <w:r w:rsidRPr="00F657CD">
        <w:rPr>
          <w:rFonts w:ascii="Times New Roman" w:hAnsi="Times New Roman" w:cs="Times New Roman"/>
          <w:b/>
          <w:snapToGrid w:val="0"/>
          <w:sz w:val="24"/>
          <w:szCs w:val="24"/>
        </w:rPr>
        <w:tab/>
      </w:r>
      <w:r w:rsidRPr="00F657CD">
        <w:rPr>
          <w:rFonts w:ascii="Times New Roman" w:hAnsi="Times New Roman" w:cs="Times New Roman"/>
          <w:b/>
          <w:snapToGrid w:val="0"/>
          <w:sz w:val="24"/>
          <w:szCs w:val="24"/>
        </w:rPr>
        <w:tab/>
      </w:r>
      <w:r w:rsidRPr="00F657CD">
        <w:rPr>
          <w:rFonts w:ascii="Times New Roman" w:hAnsi="Times New Roman" w:cs="Times New Roman"/>
          <w:b/>
          <w:snapToGrid w:val="0"/>
          <w:sz w:val="24"/>
          <w:szCs w:val="24"/>
        </w:rPr>
        <w:tab/>
        <w:t>(OFICIO N°. 459/2021).</w:t>
      </w:r>
    </w:p>
    <w:p w:rsidR="002675CA" w:rsidRPr="00D42052"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Al haber repartido, se pone en consideración.</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SEÑOR RODRÍGUEZ.- Pido la palabra.</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SEÑORA PRESIDENTA.- Tiene la palabra el señor edil Gonzalo Rodríguez.</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SEÑOR RODRÍGUEZ.- Muchas gracias, señora presidenta.</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En el año 2001, se inic</w:t>
      </w:r>
      <w:r w:rsidR="00F055D2">
        <w:rPr>
          <w:rFonts w:ascii="Times New Roman" w:hAnsi="Times New Roman" w:cs="Times New Roman"/>
          <w:snapToGrid w:val="0"/>
          <w:sz w:val="24"/>
          <w:szCs w:val="24"/>
        </w:rPr>
        <w:t>ia, en el local de la Escuela N</w:t>
      </w:r>
      <w:proofErr w:type="gramStart"/>
      <w:r>
        <w:rPr>
          <w:rFonts w:ascii="Times New Roman" w:hAnsi="Times New Roman" w:cs="Times New Roman"/>
          <w:snapToGrid w:val="0"/>
          <w:sz w:val="24"/>
          <w:szCs w:val="24"/>
        </w:rPr>
        <w:t>.</w:t>
      </w:r>
      <w:r w:rsidR="00F055D2">
        <w:rPr>
          <w:rFonts w:ascii="Times New Roman" w:hAnsi="Times New Roman" w:cs="Times New Roman"/>
          <w:snapToGrid w:val="0"/>
          <w:sz w:val="24"/>
          <w:szCs w:val="24"/>
        </w:rPr>
        <w:t>º</w:t>
      </w:r>
      <w:proofErr w:type="gramEnd"/>
      <w:r>
        <w:rPr>
          <w:rFonts w:ascii="Times New Roman" w:hAnsi="Times New Roman" w:cs="Times New Roman"/>
          <w:snapToGrid w:val="0"/>
          <w:sz w:val="24"/>
          <w:szCs w:val="24"/>
        </w:rPr>
        <w:t xml:space="preserve"> 18 de Colonia Lavalleja, en Pueblo Migliaro, lo que se denominó un centro integrado, en el  cual se </w:t>
      </w:r>
      <w:r>
        <w:rPr>
          <w:rFonts w:ascii="Times New Roman" w:hAnsi="Times New Roman" w:cs="Times New Roman"/>
          <w:snapToGrid w:val="0"/>
          <w:sz w:val="24"/>
          <w:szCs w:val="24"/>
        </w:rPr>
        <w:lastRenderedPageBreak/>
        <w:t>aceptaba inscribir y concurrir a clase a jóvenes que habían culminado el ciclo escolar funcionando como anexo del liceo rural de Valentín.</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Este anexo funcionó de esta manera durante dos años, siendo la directora la misma directora de la escuela, la maestra Castro. A los dos años de funcionar de esta manera, se independiza del anexo pero sigue funcionando como centro integrado bajo la égida de la dirección de dicha escuela. Funcionó de esta manera, como centro integrado, desde enero del 2001 hasta fines del año 2012. En el año 2013 ya se transforma en el liceo de Colonia Lavalleja.</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Desde el 2013 hasta la fecha, han sido directoras de dicha institución las docentes: Eliana Godoy, Beatriz Sendic, Karina Silveira, Esther Baratta, que </w:t>
      </w:r>
      <w:r w:rsidR="002A662F">
        <w:rPr>
          <w:rFonts w:ascii="Times New Roman" w:hAnsi="Times New Roman" w:cs="Times New Roman"/>
          <w:snapToGrid w:val="0"/>
          <w:sz w:val="24"/>
          <w:szCs w:val="24"/>
        </w:rPr>
        <w:t>continúa</w:t>
      </w:r>
      <w:r>
        <w:rPr>
          <w:rFonts w:ascii="Times New Roman" w:hAnsi="Times New Roman" w:cs="Times New Roman"/>
          <w:snapToGrid w:val="0"/>
          <w:sz w:val="24"/>
          <w:szCs w:val="24"/>
        </w:rPr>
        <w:t xml:space="preserve"> hasta el día de hoy.</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A dicho liceo concurren doscientos setenta alumno</w:t>
      </w:r>
      <w:r w:rsidR="002A662F">
        <w:rPr>
          <w:rFonts w:ascii="Times New Roman" w:hAnsi="Times New Roman" w:cs="Times New Roman"/>
          <w:snapToGrid w:val="0"/>
          <w:sz w:val="24"/>
          <w:szCs w:val="24"/>
        </w:rPr>
        <w:t>s de 1º a 6º</w:t>
      </w:r>
      <w:r>
        <w:rPr>
          <w:rFonts w:ascii="Times New Roman" w:hAnsi="Times New Roman" w:cs="Times New Roman"/>
          <w:snapToGrid w:val="0"/>
          <w:sz w:val="24"/>
          <w:szCs w:val="24"/>
        </w:rPr>
        <w:t xml:space="preserve"> año y recibe a estudiantes de todo el municipio de Colonia Lavalleja, desde Cuchilla de Guaviyú hasta el Buey Negro. En la actualidad cuenta con cuarenta funcionarios, que van desde el equipo de Dirección, docentes así como auxiliares.</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En el año 2018, por intervención de un vecino (señor Aurelino Dutra), se consigue un terreno para construir allí el edificio con que daría la infraestructura necesaria que debe tener todo centro educativo, una obra que ya fue aprobada por el Codicen.</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El vecino, propietario del terreno, hizo un acuerdo con el Estado y, si bien figura como donación, se había acordado que se cedía el terreno a cambio de que le mensuraran diecinueve terrenos sobrantes para su uso particular. Este acuerdo estaba en marcha pero por aspectos legales, ya que no estaba al día la documentación, el mismo quedó truncado.</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Hoy la Dirección del liceo está en búsqueda de que se destrabe la situación o bien encontrar otro terreno de media hectárea que cumpla con los requisitos legales para afincarse en forma definitiva y poder así tener tan anhelado centro educativo.</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Hoy incluso funcionan clases en el salón comunal de Mevir ya que no cuenta con un edificio que los cobije.</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lastRenderedPageBreak/>
        <w:t>La instalación de este liceo en la zona ha vitalizado al pueblo pero</w:t>
      </w:r>
      <w:r w:rsidR="006542EE">
        <w:rPr>
          <w:rFonts w:ascii="Times New Roman" w:hAnsi="Times New Roman" w:cs="Times New Roman"/>
          <w:snapToGrid w:val="0"/>
          <w:sz w:val="24"/>
          <w:szCs w:val="24"/>
        </w:rPr>
        <w:t>,</w:t>
      </w:r>
      <w:r>
        <w:rPr>
          <w:rFonts w:ascii="Times New Roman" w:hAnsi="Times New Roman" w:cs="Times New Roman"/>
          <w:snapToGrid w:val="0"/>
          <w:sz w:val="24"/>
          <w:szCs w:val="24"/>
        </w:rPr>
        <w:t xml:space="preserve"> a su vez</w:t>
      </w:r>
      <w:r w:rsidR="006542EE">
        <w:rPr>
          <w:rFonts w:ascii="Times New Roman" w:hAnsi="Times New Roman" w:cs="Times New Roman"/>
          <w:snapToGrid w:val="0"/>
          <w:sz w:val="24"/>
          <w:szCs w:val="24"/>
        </w:rPr>
        <w:t>,</w:t>
      </w:r>
      <w:r>
        <w:rPr>
          <w:rFonts w:ascii="Times New Roman" w:hAnsi="Times New Roman" w:cs="Times New Roman"/>
          <w:snapToGrid w:val="0"/>
          <w:sz w:val="24"/>
          <w:szCs w:val="24"/>
        </w:rPr>
        <w:t xml:space="preserve"> ha brindado oportunidades a muchos jóvenes que, de otra manera, hubieran tenido que migrar a la ciudad para poder continuar con sus estudios. Ha sido y es un gran cambio social que ya es parte de dicha comunidad.</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Es por todo lo antes expuesto </w:t>
      </w:r>
      <w:r w:rsidR="002A662F">
        <w:rPr>
          <w:rFonts w:ascii="Times New Roman" w:hAnsi="Times New Roman" w:cs="Times New Roman"/>
          <w:snapToGrid w:val="0"/>
          <w:sz w:val="24"/>
          <w:szCs w:val="24"/>
        </w:rPr>
        <w:t>que nuestra bancada ve con muy b</w:t>
      </w:r>
      <w:r>
        <w:rPr>
          <w:rFonts w:ascii="Times New Roman" w:hAnsi="Times New Roman" w:cs="Times New Roman"/>
          <w:snapToGrid w:val="0"/>
          <w:sz w:val="24"/>
          <w:szCs w:val="24"/>
        </w:rPr>
        <w:t xml:space="preserve">uenos ojos la iniciativa de que se declare de interés departamental a la construcción de dicho edificio. Pero a la vez, como edil del departamento, insto a todas las fuerzas políticas a encontrar una solución que aqueja a tan importante institución educativa. </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lang w:val="es-UY"/>
        </w:rPr>
      </w:pPr>
      <w:r>
        <w:rPr>
          <w:rFonts w:ascii="Times New Roman" w:hAnsi="Times New Roman" w:cs="Times New Roman"/>
          <w:snapToGrid w:val="0"/>
          <w:sz w:val="24"/>
          <w:szCs w:val="24"/>
        </w:rPr>
        <w:t>Y un agregado respecto</w:t>
      </w:r>
      <w:r>
        <w:rPr>
          <w:rFonts w:ascii="Times New Roman" w:hAnsi="Times New Roman" w:cs="Times New Roman"/>
          <w:snapToGrid w:val="0"/>
          <w:sz w:val="24"/>
          <w:szCs w:val="24"/>
          <w:lang w:val="es-UY"/>
        </w:rPr>
        <w:t xml:space="preserve"> a hacer una corrección en el proyecto, donde dice </w:t>
      </w:r>
      <w:r w:rsidR="002A662F">
        <w:rPr>
          <w:rFonts w:ascii="Times New Roman" w:hAnsi="Times New Roman" w:cs="Times New Roman"/>
          <w:i/>
          <w:snapToGrid w:val="0"/>
          <w:sz w:val="24"/>
          <w:szCs w:val="24"/>
          <w:lang w:val="es-UY"/>
        </w:rPr>
        <w:t>predio cedido por la Escuela N</w:t>
      </w:r>
      <w:proofErr w:type="gramStart"/>
      <w:r>
        <w:rPr>
          <w:rFonts w:ascii="Times New Roman" w:hAnsi="Times New Roman" w:cs="Times New Roman"/>
          <w:i/>
          <w:snapToGrid w:val="0"/>
          <w:sz w:val="24"/>
          <w:szCs w:val="24"/>
          <w:lang w:val="es-UY"/>
        </w:rPr>
        <w:t>.</w:t>
      </w:r>
      <w:r w:rsidR="002A662F">
        <w:rPr>
          <w:rFonts w:ascii="Times New Roman" w:hAnsi="Times New Roman" w:cs="Times New Roman"/>
          <w:i/>
          <w:snapToGrid w:val="0"/>
          <w:sz w:val="24"/>
          <w:szCs w:val="24"/>
          <w:lang w:val="es-UY"/>
        </w:rPr>
        <w:t>º</w:t>
      </w:r>
      <w:proofErr w:type="gramEnd"/>
      <w:r>
        <w:rPr>
          <w:rFonts w:ascii="Times New Roman" w:hAnsi="Times New Roman" w:cs="Times New Roman"/>
          <w:i/>
          <w:snapToGrid w:val="0"/>
          <w:sz w:val="24"/>
          <w:szCs w:val="24"/>
          <w:lang w:val="es-UY"/>
        </w:rPr>
        <w:t xml:space="preserve"> 18, </w:t>
      </w:r>
      <w:r>
        <w:rPr>
          <w:rFonts w:ascii="Times New Roman" w:hAnsi="Times New Roman" w:cs="Times New Roman"/>
          <w:snapToGrid w:val="0"/>
          <w:sz w:val="24"/>
          <w:szCs w:val="24"/>
          <w:lang w:val="es-UY"/>
        </w:rPr>
        <w:t xml:space="preserve">debe decir </w:t>
      </w:r>
      <w:r>
        <w:rPr>
          <w:rFonts w:ascii="Times New Roman" w:hAnsi="Times New Roman" w:cs="Times New Roman"/>
          <w:i/>
          <w:snapToGrid w:val="0"/>
          <w:sz w:val="24"/>
          <w:szCs w:val="24"/>
          <w:lang w:val="es-UY"/>
        </w:rPr>
        <w:t>predio cedido por MEVIR.</w:t>
      </w:r>
      <w:r>
        <w:rPr>
          <w:rFonts w:ascii="Times New Roman" w:hAnsi="Times New Roman" w:cs="Times New Roman"/>
          <w:snapToGrid w:val="0"/>
          <w:sz w:val="24"/>
          <w:szCs w:val="24"/>
          <w:lang w:val="es-UY"/>
        </w:rPr>
        <w:t xml:space="preserve"> Porque no es correcto que el predio sea de la escuela sino que es de MEVIR.</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lang w:val="es-UY"/>
        </w:rPr>
      </w:pPr>
      <w:r>
        <w:rPr>
          <w:rFonts w:ascii="Times New Roman" w:hAnsi="Times New Roman" w:cs="Times New Roman"/>
          <w:snapToGrid w:val="0"/>
          <w:sz w:val="24"/>
          <w:szCs w:val="24"/>
          <w:lang w:val="es-UY"/>
        </w:rPr>
        <w:t>Muchas gracias, señora presidenta.</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lang w:val="es-UY"/>
        </w:rPr>
      </w:pPr>
      <w:r>
        <w:rPr>
          <w:rFonts w:ascii="Times New Roman" w:hAnsi="Times New Roman" w:cs="Times New Roman"/>
          <w:snapToGrid w:val="0"/>
          <w:sz w:val="24"/>
          <w:szCs w:val="24"/>
          <w:lang w:val="es-UY"/>
        </w:rPr>
        <w:t>SEÑOR SCABINO.- Pido la palabra.</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lang w:val="es-UY"/>
        </w:rPr>
      </w:pPr>
      <w:r>
        <w:rPr>
          <w:rFonts w:ascii="Times New Roman" w:hAnsi="Times New Roman" w:cs="Times New Roman"/>
          <w:snapToGrid w:val="0"/>
          <w:sz w:val="24"/>
          <w:szCs w:val="24"/>
          <w:lang w:val="es-UY"/>
        </w:rPr>
        <w:t>SEÑORA PRESIDENTA.- Tiene la palabra el señor edil Gabriel Scabino.</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lang w:val="es-UY"/>
        </w:rPr>
      </w:pPr>
      <w:r>
        <w:rPr>
          <w:rFonts w:ascii="Times New Roman" w:hAnsi="Times New Roman" w:cs="Times New Roman"/>
          <w:snapToGrid w:val="0"/>
          <w:sz w:val="24"/>
          <w:szCs w:val="24"/>
          <w:lang w:val="es-UY"/>
        </w:rPr>
        <w:t>SEÑOR SCABINO.- Muchas gracias, señora presidenta.</w:t>
      </w:r>
    </w:p>
    <w:p w:rsidR="002A662F"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lang w:val="es-UY"/>
        </w:rPr>
      </w:pPr>
      <w:r>
        <w:rPr>
          <w:rFonts w:ascii="Times New Roman" w:hAnsi="Times New Roman" w:cs="Times New Roman"/>
          <w:snapToGrid w:val="0"/>
          <w:sz w:val="24"/>
          <w:szCs w:val="24"/>
          <w:lang w:val="es-UY"/>
        </w:rPr>
        <w:t xml:space="preserve">No queríamos dejar pasar la oportunidad de fundamentar por qué es importante que se declare de interés departamental la construcción del edificio para la localidad de Colonia Lavalleja. </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lang w:val="es-UY"/>
        </w:rPr>
      </w:pPr>
      <w:r>
        <w:rPr>
          <w:rFonts w:ascii="Times New Roman" w:hAnsi="Times New Roman" w:cs="Times New Roman"/>
          <w:snapToGrid w:val="0"/>
          <w:sz w:val="24"/>
          <w:szCs w:val="24"/>
          <w:lang w:val="es-UY"/>
        </w:rPr>
        <w:t>Principalmente porque, en primer lugar, me tocó ejercer la docencia durante diez años en el medio rural. Por lo tanto, conozco de primera mano cuál es la realidad que viven tanto los docentes como los estudiantes que asisten a una institución en una localidad del medio rural. Y, por eso, hace unos días nos comunicamos con la Directora de Colonia Lavalleja para tener algunos datos, de primera mano, y poder compartir con este cuerpo legislativo porque probablemente muchos desconocen cuál es la realidad de allí y fundamentar por qué es necesario poder concretar esta obra que, sin duda, es muy importante para nuestro departamento pero más aún para el medio rural.</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lang w:val="es-UY"/>
        </w:rPr>
      </w:pPr>
      <w:r>
        <w:rPr>
          <w:rFonts w:ascii="Times New Roman" w:hAnsi="Times New Roman" w:cs="Times New Roman"/>
          <w:snapToGrid w:val="0"/>
          <w:sz w:val="24"/>
          <w:szCs w:val="24"/>
          <w:lang w:val="es-UY"/>
        </w:rPr>
        <w:t>Actualmente el liceo está funcionando en un local de MEVIR. Este liceo cuenta con más de cuarenta funcionarios entre docentes y funcionarios no docentes, y también cuenta con más de trescientos estudiantes que no sólo son de la localidad de Colonia Lavalleja sino que también asisten de otras localidad</w:t>
      </w:r>
      <w:r w:rsidR="002A662F">
        <w:rPr>
          <w:rFonts w:ascii="Times New Roman" w:hAnsi="Times New Roman" w:cs="Times New Roman"/>
          <w:snapToGrid w:val="0"/>
          <w:sz w:val="24"/>
          <w:szCs w:val="24"/>
          <w:lang w:val="es-UY"/>
        </w:rPr>
        <w:t>es</w:t>
      </w:r>
      <w:r>
        <w:rPr>
          <w:rFonts w:ascii="Times New Roman" w:hAnsi="Times New Roman" w:cs="Times New Roman"/>
          <w:snapToGrid w:val="0"/>
          <w:sz w:val="24"/>
          <w:szCs w:val="24"/>
          <w:lang w:val="es-UY"/>
        </w:rPr>
        <w:t xml:space="preserve"> y que tienen que </w:t>
      </w:r>
      <w:r>
        <w:rPr>
          <w:rFonts w:ascii="Times New Roman" w:hAnsi="Times New Roman" w:cs="Times New Roman"/>
          <w:snapToGrid w:val="0"/>
          <w:sz w:val="24"/>
          <w:szCs w:val="24"/>
          <w:lang w:val="es-UY"/>
        </w:rPr>
        <w:lastRenderedPageBreak/>
        <w:t xml:space="preserve">recorrer unos cuantos </w:t>
      </w:r>
      <w:r w:rsidR="006542EE">
        <w:rPr>
          <w:rFonts w:ascii="Times New Roman" w:hAnsi="Times New Roman" w:cs="Times New Roman"/>
          <w:snapToGrid w:val="0"/>
          <w:sz w:val="24"/>
          <w:szCs w:val="24"/>
          <w:lang w:val="es-UY"/>
        </w:rPr>
        <w:t>k</w:t>
      </w:r>
      <w:r>
        <w:rPr>
          <w:rFonts w:ascii="Times New Roman" w:hAnsi="Times New Roman" w:cs="Times New Roman"/>
          <w:snapToGrid w:val="0"/>
          <w:sz w:val="24"/>
          <w:szCs w:val="24"/>
          <w:lang w:val="es-UY"/>
        </w:rPr>
        <w:t>ilómetros. Por ejemplo, hay estudiantes de la localidad de Migliaro, de Lluveras, La Bolsa, Las Flores, Las Moras, Pueblo Ferreira, Pueblo Olivera, Guaviyú de Arapey, Pueblo Russo, Cuchilla de Guaviyú y Picada Elías.</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lang w:val="es-UY"/>
        </w:rPr>
      </w:pPr>
      <w:r>
        <w:rPr>
          <w:rFonts w:ascii="Times New Roman" w:hAnsi="Times New Roman" w:cs="Times New Roman"/>
          <w:snapToGrid w:val="0"/>
          <w:sz w:val="24"/>
          <w:szCs w:val="24"/>
          <w:lang w:val="es-UY"/>
        </w:rPr>
        <w:t xml:space="preserve">El liceo </w:t>
      </w:r>
      <w:r w:rsidR="002A662F">
        <w:rPr>
          <w:rFonts w:ascii="Times New Roman" w:hAnsi="Times New Roman" w:cs="Times New Roman"/>
          <w:snapToGrid w:val="0"/>
          <w:sz w:val="24"/>
          <w:szCs w:val="24"/>
          <w:lang w:val="es-UY"/>
        </w:rPr>
        <w:t>funcionó</w:t>
      </w:r>
      <w:r>
        <w:rPr>
          <w:rFonts w:ascii="Times New Roman" w:hAnsi="Times New Roman" w:cs="Times New Roman"/>
          <w:snapToGrid w:val="0"/>
          <w:sz w:val="24"/>
          <w:szCs w:val="24"/>
          <w:lang w:val="es-UY"/>
        </w:rPr>
        <w:t>, como bien decía el anterior edil, como centro integrado en la escuela de la localidad de Colonia Lavalleja hasta el año 2013. Y ahí se separa y comienza a funcionar en el local de M</w:t>
      </w:r>
      <w:r w:rsidR="002A662F">
        <w:rPr>
          <w:rFonts w:ascii="Times New Roman" w:hAnsi="Times New Roman" w:cs="Times New Roman"/>
          <w:snapToGrid w:val="0"/>
          <w:sz w:val="24"/>
          <w:szCs w:val="24"/>
          <w:lang w:val="es-UY"/>
        </w:rPr>
        <w:t>evir</w:t>
      </w:r>
      <w:r>
        <w:rPr>
          <w:rFonts w:ascii="Times New Roman" w:hAnsi="Times New Roman" w:cs="Times New Roman"/>
          <w:snapToGrid w:val="0"/>
          <w:sz w:val="24"/>
          <w:szCs w:val="24"/>
          <w:lang w:val="es-UY"/>
        </w:rPr>
        <w:t xml:space="preserve"> con la instalación de salones que son prefabricados, que están hasta el día de hoy.</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lang w:val="es-UY"/>
        </w:rPr>
      </w:pPr>
      <w:r>
        <w:rPr>
          <w:rFonts w:ascii="Times New Roman" w:hAnsi="Times New Roman" w:cs="Times New Roman"/>
          <w:snapToGrid w:val="0"/>
          <w:sz w:val="24"/>
          <w:szCs w:val="24"/>
          <w:lang w:val="es-UY"/>
        </w:rPr>
        <w:t>Nosotros entendemos necesario poder concretar esta obra, y para eso se tiene que incluir esta obra en el presupuesto quinquenal de la ANEP.</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lang w:val="es-UY"/>
        </w:rPr>
      </w:pPr>
      <w:r>
        <w:rPr>
          <w:rFonts w:ascii="Times New Roman" w:hAnsi="Times New Roman" w:cs="Times New Roman"/>
          <w:snapToGrid w:val="0"/>
          <w:sz w:val="24"/>
          <w:szCs w:val="24"/>
          <w:lang w:val="es-UY"/>
        </w:rPr>
        <w:t>Muchas gracias.</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lang w:val="es-UY"/>
        </w:rPr>
      </w:pPr>
      <w:r>
        <w:rPr>
          <w:rFonts w:ascii="Times New Roman" w:hAnsi="Times New Roman" w:cs="Times New Roman"/>
          <w:snapToGrid w:val="0"/>
          <w:sz w:val="24"/>
          <w:szCs w:val="24"/>
          <w:lang w:val="es-UY"/>
        </w:rPr>
        <w:t xml:space="preserve">SEÑORA PRESIDENTA.- Al haber repartido, se pone en </w:t>
      </w:r>
      <w:r w:rsidR="002A662F">
        <w:rPr>
          <w:rFonts w:ascii="Times New Roman" w:hAnsi="Times New Roman" w:cs="Times New Roman"/>
          <w:snapToGrid w:val="0"/>
          <w:sz w:val="24"/>
          <w:szCs w:val="24"/>
          <w:lang w:val="es-UY"/>
        </w:rPr>
        <w:t>c</w:t>
      </w:r>
      <w:r>
        <w:rPr>
          <w:rFonts w:ascii="Times New Roman" w:hAnsi="Times New Roman" w:cs="Times New Roman"/>
          <w:snapToGrid w:val="0"/>
          <w:sz w:val="24"/>
          <w:szCs w:val="24"/>
          <w:lang w:val="es-UY"/>
        </w:rPr>
        <w:t>onsideración.</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lang w:val="es-UY"/>
        </w:rPr>
      </w:pPr>
      <w:r>
        <w:rPr>
          <w:rFonts w:ascii="Times New Roman" w:hAnsi="Times New Roman" w:cs="Times New Roman"/>
          <w:snapToGrid w:val="0"/>
          <w:sz w:val="24"/>
          <w:szCs w:val="24"/>
          <w:lang w:val="es-UY"/>
        </w:rPr>
        <w:t>(Apoyado)</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lang w:val="es-UY"/>
        </w:rPr>
      </w:pPr>
      <w:r>
        <w:rPr>
          <w:rFonts w:ascii="Times New Roman" w:hAnsi="Times New Roman" w:cs="Times New Roman"/>
          <w:snapToGrid w:val="0"/>
          <w:sz w:val="24"/>
          <w:szCs w:val="24"/>
          <w:lang w:val="es-UY"/>
        </w:rPr>
        <w:t>Se pasa a votar en general.</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b/>
          <w:snapToGrid w:val="0"/>
          <w:sz w:val="24"/>
          <w:szCs w:val="24"/>
          <w:lang w:val="es-UY"/>
        </w:rPr>
      </w:pPr>
      <w:r>
        <w:rPr>
          <w:rFonts w:ascii="Times New Roman" w:hAnsi="Times New Roman" w:cs="Times New Roman"/>
          <w:snapToGrid w:val="0"/>
          <w:sz w:val="24"/>
          <w:szCs w:val="24"/>
          <w:lang w:val="es-UY"/>
        </w:rPr>
        <w:t xml:space="preserve">Afirmativa. </w:t>
      </w:r>
      <w:r>
        <w:rPr>
          <w:rFonts w:ascii="Times New Roman" w:hAnsi="Times New Roman" w:cs="Times New Roman"/>
          <w:b/>
          <w:snapToGrid w:val="0"/>
          <w:sz w:val="24"/>
          <w:szCs w:val="24"/>
          <w:lang w:val="es-UY"/>
        </w:rPr>
        <w:t>UNANIMIDAD (30 en 30)</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lang w:val="es-UY"/>
        </w:rPr>
      </w:pPr>
      <w:r>
        <w:rPr>
          <w:rFonts w:ascii="Times New Roman" w:hAnsi="Times New Roman" w:cs="Times New Roman"/>
          <w:snapToGrid w:val="0"/>
          <w:sz w:val="24"/>
          <w:szCs w:val="24"/>
          <w:lang w:val="es-UY"/>
        </w:rPr>
        <w:t>Artículo 1</w:t>
      </w:r>
      <w:proofErr w:type="gramStart"/>
      <w:r w:rsidR="00785277">
        <w:rPr>
          <w:rFonts w:ascii="Times New Roman" w:hAnsi="Times New Roman" w:cs="Times New Roman"/>
          <w:snapToGrid w:val="0"/>
          <w:sz w:val="24"/>
          <w:szCs w:val="24"/>
          <w:lang w:val="es-UY"/>
        </w:rPr>
        <w:t>.</w:t>
      </w:r>
      <w:r>
        <w:rPr>
          <w:rFonts w:ascii="Times New Roman" w:hAnsi="Times New Roman" w:cs="Times New Roman"/>
          <w:snapToGrid w:val="0"/>
          <w:sz w:val="24"/>
          <w:szCs w:val="24"/>
          <w:lang w:val="es-UY"/>
        </w:rPr>
        <w:t>º</w:t>
      </w:r>
      <w:proofErr w:type="gramEnd"/>
      <w:r>
        <w:rPr>
          <w:rFonts w:ascii="Times New Roman" w:hAnsi="Times New Roman" w:cs="Times New Roman"/>
          <w:snapToGrid w:val="0"/>
          <w:sz w:val="24"/>
          <w:szCs w:val="24"/>
          <w:lang w:val="es-UY"/>
        </w:rPr>
        <w:t>.</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lang w:val="es-UY"/>
        </w:rPr>
      </w:pPr>
      <w:r>
        <w:rPr>
          <w:rFonts w:ascii="Times New Roman" w:hAnsi="Times New Roman" w:cs="Times New Roman"/>
          <w:snapToGrid w:val="0"/>
          <w:sz w:val="24"/>
          <w:szCs w:val="24"/>
          <w:lang w:val="es-UY"/>
        </w:rPr>
        <w:t>(Apoyado)</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b/>
          <w:snapToGrid w:val="0"/>
          <w:sz w:val="24"/>
          <w:szCs w:val="24"/>
          <w:lang w:val="es-UY"/>
        </w:rPr>
      </w:pPr>
      <w:r>
        <w:rPr>
          <w:rFonts w:ascii="Times New Roman" w:hAnsi="Times New Roman" w:cs="Times New Roman"/>
          <w:snapToGrid w:val="0"/>
          <w:sz w:val="24"/>
          <w:szCs w:val="24"/>
          <w:lang w:val="es-UY"/>
        </w:rPr>
        <w:t xml:space="preserve">Afirmativa. </w:t>
      </w:r>
      <w:r>
        <w:rPr>
          <w:rFonts w:ascii="Times New Roman" w:hAnsi="Times New Roman" w:cs="Times New Roman"/>
          <w:b/>
          <w:snapToGrid w:val="0"/>
          <w:sz w:val="24"/>
          <w:szCs w:val="24"/>
          <w:lang w:val="es-UY"/>
        </w:rPr>
        <w:t>UNANIMIDAD (29 en 29)</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lang w:val="es-UY"/>
        </w:rPr>
      </w:pPr>
      <w:r>
        <w:rPr>
          <w:rFonts w:ascii="Times New Roman" w:hAnsi="Times New Roman" w:cs="Times New Roman"/>
          <w:snapToGrid w:val="0"/>
          <w:sz w:val="24"/>
          <w:szCs w:val="24"/>
          <w:lang w:val="es-UY"/>
        </w:rPr>
        <w:t>El artículo 2</w:t>
      </w:r>
      <w:proofErr w:type="gramStart"/>
      <w:r w:rsidR="00785277">
        <w:rPr>
          <w:rFonts w:ascii="Times New Roman" w:hAnsi="Times New Roman" w:cs="Times New Roman"/>
          <w:snapToGrid w:val="0"/>
          <w:sz w:val="24"/>
          <w:szCs w:val="24"/>
          <w:lang w:val="es-UY"/>
        </w:rPr>
        <w:t>.º</w:t>
      </w:r>
      <w:proofErr w:type="gramEnd"/>
      <w:r>
        <w:rPr>
          <w:rFonts w:ascii="Times New Roman" w:hAnsi="Times New Roman" w:cs="Times New Roman"/>
          <w:snapToGrid w:val="0"/>
          <w:sz w:val="24"/>
          <w:szCs w:val="24"/>
          <w:lang w:val="es-UY"/>
        </w:rPr>
        <w:t xml:space="preserve"> es de orden.</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lang w:val="es-UY"/>
        </w:rPr>
      </w:pPr>
      <w:r>
        <w:rPr>
          <w:rFonts w:ascii="Times New Roman" w:hAnsi="Times New Roman" w:cs="Times New Roman"/>
          <w:snapToGrid w:val="0"/>
          <w:sz w:val="24"/>
          <w:szCs w:val="24"/>
          <w:lang w:val="es-UY"/>
        </w:rPr>
        <w:t>SEÑORA DA COL.- Disculpe, es una pregunta a la mesa.</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lang w:val="es-UY"/>
        </w:rPr>
      </w:pPr>
      <w:r>
        <w:rPr>
          <w:rFonts w:ascii="Times New Roman" w:hAnsi="Times New Roman" w:cs="Times New Roman"/>
          <w:snapToGrid w:val="0"/>
          <w:sz w:val="24"/>
          <w:szCs w:val="24"/>
          <w:lang w:val="es-UY"/>
        </w:rPr>
        <w:t>SEÑORA PRESIDENTA.- Tiene la palabra, señora edila Da Col.</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lang w:val="es-UY"/>
        </w:rPr>
      </w:pPr>
      <w:r>
        <w:rPr>
          <w:rFonts w:ascii="Times New Roman" w:hAnsi="Times New Roman" w:cs="Times New Roman"/>
          <w:snapToGrid w:val="0"/>
          <w:sz w:val="24"/>
          <w:szCs w:val="24"/>
          <w:lang w:val="es-UY"/>
        </w:rPr>
        <w:t xml:space="preserve">SEÑORA DA COL.- </w:t>
      </w:r>
      <w:r w:rsidR="006542EE">
        <w:rPr>
          <w:rFonts w:ascii="Times New Roman" w:hAnsi="Times New Roman" w:cs="Times New Roman"/>
          <w:snapToGrid w:val="0"/>
          <w:sz w:val="24"/>
          <w:szCs w:val="24"/>
          <w:lang w:val="es-UY"/>
        </w:rPr>
        <w:t>¿</w:t>
      </w:r>
      <w:r>
        <w:rPr>
          <w:rFonts w:ascii="Times New Roman" w:hAnsi="Times New Roman" w:cs="Times New Roman"/>
          <w:snapToGrid w:val="0"/>
          <w:sz w:val="24"/>
          <w:szCs w:val="24"/>
          <w:lang w:val="es-UY"/>
        </w:rPr>
        <w:t>Debemos votar la correcció</w:t>
      </w:r>
      <w:r w:rsidR="006542EE">
        <w:rPr>
          <w:rFonts w:ascii="Times New Roman" w:hAnsi="Times New Roman" w:cs="Times New Roman"/>
          <w:snapToGrid w:val="0"/>
          <w:sz w:val="24"/>
          <w:szCs w:val="24"/>
          <w:lang w:val="es-UY"/>
        </w:rPr>
        <w:t>n que expresó el edil Rodríguez?</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lang w:val="es-UY"/>
        </w:rPr>
      </w:pPr>
      <w:r>
        <w:rPr>
          <w:rFonts w:ascii="Times New Roman" w:hAnsi="Times New Roman" w:cs="Times New Roman"/>
          <w:snapToGrid w:val="0"/>
          <w:sz w:val="24"/>
          <w:szCs w:val="24"/>
          <w:lang w:val="es-UY"/>
        </w:rPr>
        <w:t>SEÑORA PRESIDENTA.- Le damos la palabra al señor Secretario Letrado.</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lang w:val="es-UY"/>
        </w:rPr>
      </w:pPr>
      <w:r>
        <w:rPr>
          <w:rFonts w:ascii="Times New Roman" w:hAnsi="Times New Roman" w:cs="Times New Roman"/>
          <w:snapToGrid w:val="0"/>
          <w:sz w:val="24"/>
          <w:szCs w:val="24"/>
          <w:lang w:val="es-UY"/>
        </w:rPr>
        <w:t>SEÑOR SECRETARIO LETRADO.- Disculpe, edil, ¿cuál es la corrección que usted plantea?</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lang w:val="es-UY"/>
        </w:rPr>
      </w:pPr>
      <w:r>
        <w:rPr>
          <w:rFonts w:ascii="Times New Roman" w:hAnsi="Times New Roman" w:cs="Times New Roman"/>
          <w:snapToGrid w:val="0"/>
          <w:sz w:val="24"/>
          <w:szCs w:val="24"/>
          <w:lang w:val="es-UY"/>
        </w:rPr>
        <w:t xml:space="preserve">SEÑOR RODRÍGUEZ.- Ahí, donde dice que el predio pertenece a la </w:t>
      </w:r>
      <w:r w:rsidR="00785277">
        <w:rPr>
          <w:rFonts w:ascii="Times New Roman" w:hAnsi="Times New Roman" w:cs="Times New Roman"/>
          <w:snapToGrid w:val="0"/>
          <w:sz w:val="24"/>
          <w:szCs w:val="24"/>
          <w:lang w:val="es-UY"/>
        </w:rPr>
        <w:t>E</w:t>
      </w:r>
      <w:r>
        <w:rPr>
          <w:rFonts w:ascii="Times New Roman" w:hAnsi="Times New Roman" w:cs="Times New Roman"/>
          <w:snapToGrid w:val="0"/>
          <w:sz w:val="24"/>
          <w:szCs w:val="24"/>
          <w:lang w:val="es-UY"/>
        </w:rPr>
        <w:t>scuela 18, no es así, es incorrecto; pertenece a los salones</w:t>
      </w:r>
      <w:r w:rsidR="006542EE">
        <w:rPr>
          <w:rFonts w:ascii="Times New Roman" w:hAnsi="Times New Roman" w:cs="Times New Roman"/>
          <w:snapToGrid w:val="0"/>
          <w:sz w:val="24"/>
          <w:szCs w:val="24"/>
          <w:lang w:val="es-UY"/>
        </w:rPr>
        <w:t xml:space="preserve"> de Mevir</w:t>
      </w:r>
      <w:r>
        <w:rPr>
          <w:rFonts w:ascii="Times New Roman" w:hAnsi="Times New Roman" w:cs="Times New Roman"/>
          <w:snapToGrid w:val="0"/>
          <w:sz w:val="24"/>
          <w:szCs w:val="24"/>
          <w:lang w:val="es-UY"/>
        </w:rPr>
        <w:t>, es el salón comunal de MEVIR.</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lang w:val="es-UY"/>
        </w:rPr>
      </w:pPr>
      <w:r>
        <w:rPr>
          <w:rFonts w:ascii="Times New Roman" w:hAnsi="Times New Roman" w:cs="Times New Roman"/>
          <w:snapToGrid w:val="0"/>
          <w:sz w:val="24"/>
          <w:szCs w:val="24"/>
          <w:lang w:val="es-UY"/>
        </w:rPr>
        <w:t xml:space="preserve">SEÑOR SECRETARIO LETRADO.- Pero lo que dice acá, en el considerando, es </w:t>
      </w:r>
      <w:r>
        <w:rPr>
          <w:rFonts w:ascii="Times New Roman" w:hAnsi="Times New Roman" w:cs="Times New Roman"/>
          <w:i/>
          <w:snapToGrid w:val="0"/>
          <w:sz w:val="24"/>
          <w:szCs w:val="24"/>
          <w:lang w:val="es-UY"/>
        </w:rPr>
        <w:t>que funciona en el mismo predio.</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lang w:val="es-UY"/>
        </w:rPr>
      </w:pPr>
      <w:r>
        <w:rPr>
          <w:rFonts w:ascii="Times New Roman" w:hAnsi="Times New Roman" w:cs="Times New Roman"/>
          <w:snapToGrid w:val="0"/>
          <w:sz w:val="24"/>
          <w:szCs w:val="24"/>
          <w:lang w:val="es-UY"/>
        </w:rPr>
        <w:lastRenderedPageBreak/>
        <w:t>SEÑOR RODRÍGUEZ.- Sí, pero es de M</w:t>
      </w:r>
      <w:r w:rsidR="00785277">
        <w:rPr>
          <w:rFonts w:ascii="Times New Roman" w:hAnsi="Times New Roman" w:cs="Times New Roman"/>
          <w:snapToGrid w:val="0"/>
          <w:sz w:val="24"/>
          <w:szCs w:val="24"/>
          <w:lang w:val="es-UY"/>
        </w:rPr>
        <w:t>evir</w:t>
      </w:r>
      <w:r>
        <w:rPr>
          <w:rFonts w:ascii="Times New Roman" w:hAnsi="Times New Roman" w:cs="Times New Roman"/>
          <w:snapToGrid w:val="0"/>
          <w:sz w:val="24"/>
          <w:szCs w:val="24"/>
          <w:lang w:val="es-UY"/>
        </w:rPr>
        <w:t>, no de la escuela.</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lang w:val="es-UY"/>
        </w:rPr>
      </w:pPr>
      <w:r>
        <w:rPr>
          <w:rFonts w:ascii="Times New Roman" w:hAnsi="Times New Roman" w:cs="Times New Roman"/>
          <w:snapToGrid w:val="0"/>
          <w:sz w:val="24"/>
          <w:szCs w:val="24"/>
          <w:lang w:val="es-UY"/>
        </w:rPr>
        <w:t xml:space="preserve">SEÑOR SECRETARIO LETRADO.- Pero </w:t>
      </w:r>
      <w:r w:rsidR="00785277">
        <w:rPr>
          <w:rFonts w:ascii="Times New Roman" w:hAnsi="Times New Roman" w:cs="Times New Roman"/>
          <w:snapToGrid w:val="0"/>
          <w:sz w:val="24"/>
          <w:szCs w:val="24"/>
          <w:lang w:val="es-UY"/>
        </w:rPr>
        <w:t>“</w:t>
      </w:r>
      <w:r>
        <w:rPr>
          <w:rFonts w:ascii="Times New Roman" w:hAnsi="Times New Roman" w:cs="Times New Roman"/>
          <w:snapToGrid w:val="0"/>
          <w:sz w:val="24"/>
          <w:szCs w:val="24"/>
          <w:lang w:val="es-UY"/>
        </w:rPr>
        <w:t>que funciona en el mismo predio</w:t>
      </w:r>
      <w:r w:rsidR="00785277">
        <w:rPr>
          <w:rFonts w:ascii="Times New Roman" w:hAnsi="Times New Roman" w:cs="Times New Roman"/>
          <w:snapToGrid w:val="0"/>
          <w:sz w:val="24"/>
          <w:szCs w:val="24"/>
          <w:lang w:val="es-UY"/>
        </w:rPr>
        <w:t>”</w:t>
      </w:r>
      <w:r>
        <w:rPr>
          <w:rFonts w:ascii="Times New Roman" w:hAnsi="Times New Roman" w:cs="Times New Roman"/>
          <w:snapToGrid w:val="0"/>
          <w:sz w:val="24"/>
          <w:szCs w:val="24"/>
          <w:lang w:val="es-UY"/>
        </w:rPr>
        <w:t xml:space="preserve">; no está diciendo que sea de la escuela. O sea, acá, en el proyecto, en </w:t>
      </w:r>
      <w:r w:rsidR="00FF25F2">
        <w:rPr>
          <w:rFonts w:ascii="Times New Roman" w:hAnsi="Times New Roman" w:cs="Times New Roman"/>
          <w:snapToGrid w:val="0"/>
          <w:sz w:val="24"/>
          <w:szCs w:val="24"/>
          <w:lang w:val="es-UY"/>
        </w:rPr>
        <w:t>ning</w:t>
      </w:r>
      <w:r>
        <w:rPr>
          <w:rFonts w:ascii="Times New Roman" w:hAnsi="Times New Roman" w:cs="Times New Roman"/>
          <w:snapToGrid w:val="0"/>
          <w:sz w:val="24"/>
          <w:szCs w:val="24"/>
          <w:lang w:val="es-UY"/>
        </w:rPr>
        <w:t>ún lugar dice que el predio sea de la escuela, dice que funciona en el mismo predio de la escuela.</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lang w:val="es-UY"/>
        </w:rPr>
      </w:pPr>
      <w:r>
        <w:rPr>
          <w:rFonts w:ascii="Times New Roman" w:hAnsi="Times New Roman" w:cs="Times New Roman"/>
          <w:snapToGrid w:val="0"/>
          <w:sz w:val="24"/>
          <w:szCs w:val="24"/>
          <w:lang w:val="es-UY"/>
        </w:rPr>
        <w:t>SEÑOR RODRÍGUEZ.- El predio es de M</w:t>
      </w:r>
      <w:r w:rsidR="00785277">
        <w:rPr>
          <w:rFonts w:ascii="Times New Roman" w:hAnsi="Times New Roman" w:cs="Times New Roman"/>
          <w:snapToGrid w:val="0"/>
          <w:sz w:val="24"/>
          <w:szCs w:val="24"/>
          <w:lang w:val="es-UY"/>
        </w:rPr>
        <w:t>evir</w:t>
      </w:r>
      <w:r>
        <w:rPr>
          <w:rFonts w:ascii="Times New Roman" w:hAnsi="Times New Roman" w:cs="Times New Roman"/>
          <w:snapToGrid w:val="0"/>
          <w:sz w:val="24"/>
          <w:szCs w:val="24"/>
          <w:lang w:val="es-UY"/>
        </w:rPr>
        <w:t>, por eso le digo; no es el mismo predio de la escuela, el predio es de M</w:t>
      </w:r>
      <w:r w:rsidR="00785277">
        <w:rPr>
          <w:rFonts w:ascii="Times New Roman" w:hAnsi="Times New Roman" w:cs="Times New Roman"/>
          <w:snapToGrid w:val="0"/>
          <w:sz w:val="24"/>
          <w:szCs w:val="24"/>
          <w:lang w:val="es-UY"/>
        </w:rPr>
        <w:t>evir</w:t>
      </w:r>
      <w:r>
        <w:rPr>
          <w:rFonts w:ascii="Times New Roman" w:hAnsi="Times New Roman" w:cs="Times New Roman"/>
          <w:snapToGrid w:val="0"/>
          <w:sz w:val="24"/>
          <w:szCs w:val="24"/>
          <w:lang w:val="es-UY"/>
        </w:rPr>
        <w:t>.</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lang w:val="es-UY"/>
        </w:rPr>
      </w:pPr>
      <w:r>
        <w:rPr>
          <w:rFonts w:ascii="Times New Roman" w:hAnsi="Times New Roman" w:cs="Times New Roman"/>
          <w:snapToGrid w:val="0"/>
          <w:sz w:val="24"/>
          <w:szCs w:val="24"/>
          <w:lang w:val="es-UY"/>
        </w:rPr>
        <w:t>SEÑOR SECRETARIO LETRADO.- ¿O sea que la escuela tiene otro predio?</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lang w:val="es-UY"/>
        </w:rPr>
      </w:pPr>
      <w:r>
        <w:rPr>
          <w:rFonts w:ascii="Times New Roman" w:hAnsi="Times New Roman" w:cs="Times New Roman"/>
          <w:snapToGrid w:val="0"/>
          <w:sz w:val="24"/>
          <w:szCs w:val="24"/>
          <w:lang w:val="es-UY"/>
        </w:rPr>
        <w:t>SEÑOR RODRÍGUEZ.- Es vecina.</w:t>
      </w:r>
    </w:p>
    <w:p w:rsidR="002675CA" w:rsidRDefault="002675CA" w:rsidP="002675CA">
      <w:pPr>
        <w:tabs>
          <w:tab w:val="left" w:pos="0"/>
          <w:tab w:val="left" w:pos="794"/>
          <w:tab w:val="left" w:pos="900"/>
          <w:tab w:val="left" w:pos="964"/>
        </w:tabs>
        <w:spacing w:after="0" w:line="360" w:lineRule="auto"/>
        <w:ind w:right="-1" w:firstLine="1418"/>
        <w:jc w:val="both"/>
        <w:rPr>
          <w:rFonts w:ascii="Times New Roman" w:hAnsi="Times New Roman" w:cs="Times New Roman"/>
          <w:snapToGrid w:val="0"/>
          <w:sz w:val="24"/>
          <w:szCs w:val="24"/>
          <w:lang w:val="es-UY"/>
        </w:rPr>
      </w:pPr>
      <w:r>
        <w:rPr>
          <w:rFonts w:ascii="Times New Roman" w:hAnsi="Times New Roman" w:cs="Times New Roman"/>
          <w:snapToGrid w:val="0"/>
          <w:sz w:val="24"/>
          <w:szCs w:val="24"/>
          <w:lang w:val="es-UY"/>
        </w:rPr>
        <w:t>SEÑOR SECRETARIO LETRADO.- ¡Ah! Ahora no me acuerdo el proyecto que vino de la comisión pero salvo que yo entend</w:t>
      </w:r>
      <w:r w:rsidR="00FE176C">
        <w:rPr>
          <w:rFonts w:ascii="Times New Roman" w:hAnsi="Times New Roman" w:cs="Times New Roman"/>
          <w:snapToGrid w:val="0"/>
          <w:sz w:val="24"/>
          <w:szCs w:val="24"/>
          <w:lang w:val="es-UY"/>
        </w:rPr>
        <w:t>iera</w:t>
      </w:r>
      <w:r>
        <w:rPr>
          <w:rFonts w:ascii="Times New Roman" w:hAnsi="Times New Roman" w:cs="Times New Roman"/>
          <w:snapToGrid w:val="0"/>
          <w:sz w:val="24"/>
          <w:szCs w:val="24"/>
          <w:lang w:val="es-UY"/>
        </w:rPr>
        <w:t xml:space="preserve"> mal</w:t>
      </w:r>
      <w:r w:rsidR="00FE176C">
        <w:rPr>
          <w:rFonts w:ascii="Times New Roman" w:hAnsi="Times New Roman" w:cs="Times New Roman"/>
          <w:snapToGrid w:val="0"/>
          <w:sz w:val="24"/>
          <w:szCs w:val="24"/>
          <w:lang w:val="es-UY"/>
        </w:rPr>
        <w:t>,</w:t>
      </w:r>
      <w:r>
        <w:rPr>
          <w:rFonts w:ascii="Times New Roman" w:hAnsi="Times New Roman" w:cs="Times New Roman"/>
          <w:snapToGrid w:val="0"/>
          <w:sz w:val="24"/>
          <w:szCs w:val="24"/>
          <w:lang w:val="es-UY"/>
        </w:rPr>
        <w:t xml:space="preserve"> pero me pareció que decía justamente “en el mismo predio de la escuela”. Pero tendría que mirarlo, tendría que pedir la carpeta, pero si es así, se corrige.</w:t>
      </w:r>
    </w:p>
    <w:p w:rsidR="001F726C" w:rsidRPr="00820ED4" w:rsidRDefault="002675CA" w:rsidP="002675CA">
      <w:pPr>
        <w:spacing w:after="0" w:line="360" w:lineRule="auto"/>
        <w:ind w:firstLine="1418"/>
        <w:jc w:val="both"/>
        <w:rPr>
          <w:rFonts w:ascii="Times New Roman" w:hAnsi="Times New Roman" w:cs="Times New Roman"/>
          <w:sz w:val="24"/>
          <w:szCs w:val="24"/>
        </w:rPr>
      </w:pPr>
      <w:r>
        <w:rPr>
          <w:rFonts w:ascii="Times New Roman" w:hAnsi="Times New Roman" w:cs="Times New Roman"/>
          <w:snapToGrid w:val="0"/>
          <w:sz w:val="24"/>
          <w:szCs w:val="24"/>
          <w:lang w:val="es-UY"/>
        </w:rPr>
        <w:t>Aunque en la realidad es el Considerando…</w:t>
      </w:r>
    </w:p>
    <w:p w:rsidR="00EC07A0" w:rsidRDefault="00044C66" w:rsidP="00EC07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PEREIRA DAS NEVES.- Pido la palabra.</w:t>
      </w:r>
    </w:p>
    <w:p w:rsidR="00044C66" w:rsidRDefault="00044C66" w:rsidP="00EC07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p>
    <w:p w:rsidR="00044C66" w:rsidRDefault="00044C66" w:rsidP="00EC07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PEREIRA DAS NEVES.- Buenas noches.</w:t>
      </w:r>
    </w:p>
    <w:p w:rsidR="00044C66" w:rsidRDefault="00044C66" w:rsidP="00EC07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Era para aclarar que</w:t>
      </w:r>
      <w:r w:rsidR="00FD1161">
        <w:rPr>
          <w:rFonts w:ascii="Times New Roman" w:hAnsi="Times New Roman" w:cs="Times New Roman"/>
          <w:sz w:val="24"/>
          <w:szCs w:val="24"/>
        </w:rPr>
        <w:t>,</w:t>
      </w:r>
      <w:r>
        <w:rPr>
          <w:rFonts w:ascii="Times New Roman" w:hAnsi="Times New Roman" w:cs="Times New Roman"/>
          <w:sz w:val="24"/>
          <w:szCs w:val="24"/>
        </w:rPr>
        <w:t xml:space="preserve"> de mi experiencia en las charlas que he dado en la escuela y liceo, se compartía el predio, hasta el comedor que se compartía con el liceo.</w:t>
      </w:r>
    </w:p>
    <w:p w:rsidR="00044C66" w:rsidRDefault="00044C66" w:rsidP="00EC07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Era eso, nada más.</w:t>
      </w:r>
    </w:p>
    <w:p w:rsidR="00215542" w:rsidRDefault="00215542" w:rsidP="00EC07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el señor Secretario Letrado.</w:t>
      </w:r>
    </w:p>
    <w:p w:rsidR="009D6153" w:rsidRDefault="00044C66" w:rsidP="00EC07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LETRADO.- Si acá la junta quiere cambiar el </w:t>
      </w:r>
      <w:r w:rsidR="0026108F">
        <w:rPr>
          <w:rFonts w:ascii="Times New Roman" w:hAnsi="Times New Roman" w:cs="Times New Roman"/>
          <w:sz w:val="24"/>
          <w:szCs w:val="24"/>
        </w:rPr>
        <w:t>C</w:t>
      </w:r>
      <w:r>
        <w:rPr>
          <w:rFonts w:ascii="Times New Roman" w:hAnsi="Times New Roman" w:cs="Times New Roman"/>
          <w:sz w:val="24"/>
          <w:szCs w:val="24"/>
        </w:rPr>
        <w:t>onsiderando, se cambia la redacción. Yo no estoy seguro ahora, tendría que mirar el… “…recordamos que dicho liceo actualmente funciona dentro del mismo predio de la Escuela N</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18”. Por eso digo, esto </w:t>
      </w:r>
      <w:r w:rsidR="006A2498">
        <w:rPr>
          <w:rFonts w:ascii="Times New Roman" w:hAnsi="Times New Roman" w:cs="Times New Roman"/>
          <w:sz w:val="24"/>
          <w:szCs w:val="24"/>
        </w:rPr>
        <w:t xml:space="preserve">fue lo que </w:t>
      </w:r>
      <w:r>
        <w:rPr>
          <w:rFonts w:ascii="Times New Roman" w:hAnsi="Times New Roman" w:cs="Times New Roman"/>
          <w:sz w:val="24"/>
          <w:szCs w:val="24"/>
        </w:rPr>
        <w:t>vino en la nota de Hugo Previale.</w:t>
      </w:r>
      <w:r w:rsidR="009D6153">
        <w:rPr>
          <w:rFonts w:ascii="Times New Roman" w:hAnsi="Times New Roman" w:cs="Times New Roman"/>
          <w:sz w:val="24"/>
          <w:szCs w:val="24"/>
        </w:rPr>
        <w:t xml:space="preserve"> O sea, si entienden que hay que cambiarlo, se cambia, pero yo lo redacté de acuerdo a lo que dice acá. </w:t>
      </w:r>
    </w:p>
    <w:p w:rsidR="009D6153" w:rsidRDefault="009D6153" w:rsidP="00EC07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Yo estaba casi seguro que lo decía de esa manera, y acá la nota, si la quieren leer, efectivamente confirma eso.</w:t>
      </w:r>
    </w:p>
    <w:p w:rsidR="009D6153" w:rsidRDefault="009D6153" w:rsidP="00EC07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MARZIOTTE.- Pido la palabra.</w:t>
      </w:r>
    </w:p>
    <w:p w:rsidR="009D6153" w:rsidRDefault="009D6153" w:rsidP="00EC07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SEÑORA PRESIDENTA.- Tiene la palabra.</w:t>
      </w:r>
    </w:p>
    <w:p w:rsidR="009D6153" w:rsidRDefault="009D6153" w:rsidP="00EC07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MARZIOTTE.- Si entienden que es necesario cambiar, no hay problema, se cambia, de parte nuestra no hay ningún problema, no nos parece que cambie algo en el fondo de la cuestión.</w:t>
      </w:r>
    </w:p>
    <w:p w:rsidR="009D6153" w:rsidRDefault="009D6153" w:rsidP="00EC07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RODRÍGUEZ.- Pido la palabra.</w:t>
      </w:r>
    </w:p>
    <w:p w:rsidR="009D6153" w:rsidRDefault="009D6153" w:rsidP="00EC07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p>
    <w:p w:rsidR="009D6153" w:rsidRDefault="009D6153" w:rsidP="00EC07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RODRÍGUEZ.- No cambia en nada el espíritu, sí cambia el lugar, el predio pertenece a Mevir, está al lado de la escuela</w:t>
      </w:r>
      <w:r w:rsidR="00FD1161">
        <w:rPr>
          <w:rFonts w:ascii="Times New Roman" w:hAnsi="Times New Roman" w:cs="Times New Roman"/>
          <w:sz w:val="24"/>
          <w:szCs w:val="24"/>
        </w:rPr>
        <w:t>,</w:t>
      </w:r>
      <w:r>
        <w:rPr>
          <w:rFonts w:ascii="Times New Roman" w:hAnsi="Times New Roman" w:cs="Times New Roman"/>
          <w:sz w:val="24"/>
          <w:szCs w:val="24"/>
        </w:rPr>
        <w:t xml:space="preserve"> evidentemente. El espíritu estamos todos de acuerdo que es ese.</w:t>
      </w:r>
    </w:p>
    <w:p w:rsidR="009D6153" w:rsidRDefault="009D6153" w:rsidP="00EC07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ALBARENQUE.- Pido la palabra.</w:t>
      </w:r>
    </w:p>
    <w:p w:rsidR="009D6153" w:rsidRDefault="009D6153" w:rsidP="00EC07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p>
    <w:p w:rsidR="009D6153" w:rsidRDefault="009D6153" w:rsidP="00EC07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ALBARENQUE.- El mismo edil que presentó la moción, Previale, nos pedía que se cambiara</w:t>
      </w:r>
      <w:r w:rsidR="006A2498">
        <w:rPr>
          <w:rFonts w:ascii="Times New Roman" w:hAnsi="Times New Roman" w:cs="Times New Roman"/>
          <w:sz w:val="24"/>
          <w:szCs w:val="24"/>
        </w:rPr>
        <w:t xml:space="preserve">, </w:t>
      </w:r>
      <w:r>
        <w:rPr>
          <w:rFonts w:ascii="Times New Roman" w:hAnsi="Times New Roman" w:cs="Times New Roman"/>
          <w:sz w:val="24"/>
          <w:szCs w:val="24"/>
        </w:rPr>
        <w:t>creía que cometió un error, que es el predio de Mevir.</w:t>
      </w:r>
    </w:p>
    <w:p w:rsidR="009D6153" w:rsidRDefault="009D6153" w:rsidP="00EC07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 señora edila.</w:t>
      </w:r>
    </w:p>
    <w:p w:rsidR="009D6153" w:rsidRDefault="00494B88" w:rsidP="00EC07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w:t>
      </w:r>
      <w:r w:rsidR="009D6153">
        <w:rPr>
          <w:rFonts w:ascii="Times New Roman" w:hAnsi="Times New Roman" w:cs="Times New Roman"/>
          <w:sz w:val="24"/>
          <w:szCs w:val="24"/>
        </w:rPr>
        <w:t>e pone a consideración la modificación en el considerando de</w:t>
      </w:r>
      <w:r w:rsidR="006A2498">
        <w:rPr>
          <w:rFonts w:ascii="Times New Roman" w:hAnsi="Times New Roman" w:cs="Times New Roman"/>
          <w:sz w:val="24"/>
          <w:szCs w:val="24"/>
        </w:rPr>
        <w:t>l proyecto de decreto, e</w:t>
      </w:r>
      <w:r w:rsidR="009D6153">
        <w:rPr>
          <w:rFonts w:ascii="Times New Roman" w:hAnsi="Times New Roman" w:cs="Times New Roman"/>
          <w:sz w:val="24"/>
          <w:szCs w:val="24"/>
        </w:rPr>
        <w:t>n el numeral II) del Considerando.</w:t>
      </w:r>
    </w:p>
    <w:p w:rsidR="009D6153" w:rsidRDefault="009D6153" w:rsidP="00EC07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9D6153" w:rsidRDefault="009D6153" w:rsidP="00EC07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9D6153" w:rsidRDefault="008E593C" w:rsidP="00EC07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Continuando con el orden del día:</w:t>
      </w:r>
    </w:p>
    <w:p w:rsidR="008E593C" w:rsidRPr="008E593C" w:rsidRDefault="008E593C" w:rsidP="008E593C">
      <w:pPr>
        <w:spacing w:after="0" w:line="360" w:lineRule="auto"/>
        <w:ind w:firstLine="1418"/>
        <w:jc w:val="both"/>
        <w:rPr>
          <w:rFonts w:ascii="Times New Roman" w:hAnsi="Times New Roman" w:cs="Times New Roman"/>
          <w:b/>
          <w:sz w:val="24"/>
          <w:szCs w:val="24"/>
          <w:u w:val="single"/>
        </w:rPr>
      </w:pPr>
      <w:r w:rsidRPr="008E593C">
        <w:rPr>
          <w:rFonts w:ascii="Times New Roman" w:hAnsi="Times New Roman" w:cs="Times New Roman"/>
          <w:b/>
          <w:sz w:val="24"/>
          <w:szCs w:val="24"/>
        </w:rPr>
        <w:t>2.4.-</w:t>
      </w:r>
      <w:r w:rsidRPr="008E593C">
        <w:rPr>
          <w:rFonts w:ascii="Times New Roman" w:hAnsi="Times New Roman" w:cs="Times New Roman"/>
          <w:b/>
          <w:sz w:val="24"/>
          <w:szCs w:val="24"/>
        </w:rPr>
        <w:tab/>
      </w:r>
      <w:r w:rsidRPr="008E593C">
        <w:rPr>
          <w:rFonts w:ascii="Times New Roman" w:hAnsi="Times New Roman" w:cs="Times New Roman"/>
          <w:b/>
          <w:sz w:val="24"/>
          <w:szCs w:val="24"/>
          <w:u w:val="single"/>
        </w:rPr>
        <w:t>NOMENCLATURA</w:t>
      </w:r>
    </w:p>
    <w:p w:rsidR="008E593C" w:rsidRDefault="008E593C" w:rsidP="008E593C">
      <w:pPr>
        <w:spacing w:after="0" w:line="360" w:lineRule="auto"/>
        <w:ind w:firstLine="1418"/>
        <w:jc w:val="both"/>
        <w:rPr>
          <w:rFonts w:ascii="Times New Roman" w:hAnsi="Times New Roman" w:cs="Times New Roman"/>
          <w:sz w:val="24"/>
          <w:szCs w:val="24"/>
        </w:rPr>
      </w:pPr>
      <w:r w:rsidRPr="008E593C">
        <w:rPr>
          <w:rFonts w:ascii="Times New Roman" w:hAnsi="Times New Roman" w:cs="Times New Roman"/>
          <w:b/>
          <w:sz w:val="24"/>
          <w:szCs w:val="24"/>
        </w:rPr>
        <w:t xml:space="preserve">2.4.1.- PROYECTO DE DECRETO, AUTORIZANDO A LA </w:t>
      </w:r>
      <w:r w:rsidRPr="008E593C">
        <w:rPr>
          <w:rFonts w:ascii="Times New Roman" w:hAnsi="Times New Roman" w:cs="Times New Roman"/>
          <w:b/>
          <w:sz w:val="24"/>
          <w:szCs w:val="24"/>
        </w:rPr>
        <w:br/>
      </w:r>
      <w:r w:rsidRPr="008E593C">
        <w:rPr>
          <w:rFonts w:ascii="Times New Roman" w:hAnsi="Times New Roman" w:cs="Times New Roman"/>
          <w:b/>
          <w:sz w:val="24"/>
          <w:szCs w:val="24"/>
        </w:rPr>
        <w:tab/>
      </w:r>
      <w:r w:rsidRPr="008E593C">
        <w:rPr>
          <w:rFonts w:ascii="Times New Roman" w:hAnsi="Times New Roman" w:cs="Times New Roman"/>
          <w:b/>
          <w:sz w:val="24"/>
          <w:szCs w:val="24"/>
        </w:rPr>
        <w:tab/>
      </w:r>
      <w:r w:rsidRPr="008E593C">
        <w:rPr>
          <w:rFonts w:ascii="Times New Roman" w:hAnsi="Times New Roman" w:cs="Times New Roman"/>
          <w:b/>
          <w:sz w:val="24"/>
          <w:szCs w:val="24"/>
        </w:rPr>
        <w:tab/>
        <w:t xml:space="preserve">INTENDENCIA DE SALTO A DESIGNAR NOMBRES DE </w:t>
      </w:r>
      <w:r w:rsidRPr="008E593C">
        <w:rPr>
          <w:rFonts w:ascii="Times New Roman" w:hAnsi="Times New Roman" w:cs="Times New Roman"/>
          <w:b/>
          <w:sz w:val="24"/>
          <w:szCs w:val="24"/>
        </w:rPr>
        <w:br/>
      </w:r>
      <w:r w:rsidRPr="008E593C">
        <w:rPr>
          <w:rFonts w:ascii="Times New Roman" w:hAnsi="Times New Roman" w:cs="Times New Roman"/>
          <w:b/>
          <w:sz w:val="24"/>
          <w:szCs w:val="24"/>
        </w:rPr>
        <w:tab/>
      </w:r>
      <w:r w:rsidRPr="008E593C">
        <w:rPr>
          <w:rFonts w:ascii="Times New Roman" w:hAnsi="Times New Roman" w:cs="Times New Roman"/>
          <w:b/>
          <w:sz w:val="24"/>
          <w:szCs w:val="24"/>
        </w:rPr>
        <w:tab/>
      </w:r>
      <w:r w:rsidRPr="008E593C">
        <w:rPr>
          <w:rFonts w:ascii="Times New Roman" w:hAnsi="Times New Roman" w:cs="Times New Roman"/>
          <w:b/>
          <w:sz w:val="24"/>
          <w:szCs w:val="24"/>
        </w:rPr>
        <w:tab/>
        <w:t>CALLES EN</w:t>
      </w:r>
      <w:r w:rsidR="00494B88">
        <w:rPr>
          <w:rFonts w:ascii="Times New Roman" w:hAnsi="Times New Roman" w:cs="Times New Roman"/>
          <w:b/>
          <w:sz w:val="24"/>
          <w:szCs w:val="24"/>
        </w:rPr>
        <w:t xml:space="preserve"> </w:t>
      </w:r>
      <w:r w:rsidRPr="008E593C">
        <w:rPr>
          <w:rFonts w:ascii="Times New Roman" w:hAnsi="Times New Roman" w:cs="Times New Roman"/>
          <w:b/>
          <w:sz w:val="24"/>
          <w:szCs w:val="24"/>
        </w:rPr>
        <w:t xml:space="preserve">BARRIO ANDRESITO. EXPEDIENTE N.° </w:t>
      </w:r>
      <w:r w:rsidRPr="008E593C">
        <w:rPr>
          <w:rFonts w:ascii="Times New Roman" w:hAnsi="Times New Roman" w:cs="Times New Roman"/>
          <w:b/>
          <w:sz w:val="24"/>
          <w:szCs w:val="24"/>
        </w:rPr>
        <w:br/>
      </w:r>
      <w:r w:rsidRPr="008E593C">
        <w:rPr>
          <w:rFonts w:ascii="Times New Roman" w:hAnsi="Times New Roman" w:cs="Times New Roman"/>
          <w:b/>
          <w:sz w:val="24"/>
          <w:szCs w:val="24"/>
        </w:rPr>
        <w:tab/>
      </w:r>
      <w:r w:rsidRPr="008E593C">
        <w:rPr>
          <w:rFonts w:ascii="Times New Roman" w:hAnsi="Times New Roman" w:cs="Times New Roman"/>
          <w:b/>
          <w:sz w:val="24"/>
          <w:szCs w:val="24"/>
        </w:rPr>
        <w:tab/>
      </w:r>
      <w:r w:rsidRPr="008E593C">
        <w:rPr>
          <w:rFonts w:ascii="Times New Roman" w:hAnsi="Times New Roman" w:cs="Times New Roman"/>
          <w:b/>
          <w:sz w:val="24"/>
          <w:szCs w:val="24"/>
        </w:rPr>
        <w:tab/>
        <w:t>75.852/2011. (ASUNTO N.° 22/2018).</w:t>
      </w:r>
    </w:p>
    <w:p w:rsidR="008E593C" w:rsidRDefault="008E593C" w:rsidP="008E593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Al haber repartido, se pone en consideración.</w:t>
      </w:r>
    </w:p>
    <w:p w:rsidR="008E593C" w:rsidRDefault="008E593C" w:rsidP="008E593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en general.</w:t>
      </w:r>
    </w:p>
    <w:p w:rsidR="008E593C" w:rsidRDefault="008E593C" w:rsidP="008E593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8E593C" w:rsidRDefault="008E593C" w:rsidP="008E593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8E593C" w:rsidRDefault="008E593C" w:rsidP="008E593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en particular.</w:t>
      </w:r>
    </w:p>
    <w:p w:rsidR="008E593C" w:rsidRDefault="008E593C" w:rsidP="008E593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034C61" w:rsidRDefault="00034C61" w:rsidP="00034C6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(Apoyado)</w:t>
      </w:r>
    </w:p>
    <w:p w:rsidR="00034C61" w:rsidRDefault="00034C61" w:rsidP="00034C6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8E593C" w:rsidRDefault="00034C61" w:rsidP="008E593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034C61" w:rsidRDefault="00034C61" w:rsidP="00034C6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34C61" w:rsidRDefault="00034C61" w:rsidP="00034C6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034C61" w:rsidRDefault="00034C61" w:rsidP="008E593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Articulo 3</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034C61" w:rsidRDefault="00034C61" w:rsidP="00034C6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34C61" w:rsidRDefault="00034C61" w:rsidP="00034C6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034C61" w:rsidRDefault="00034C61" w:rsidP="008E593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4</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034C61" w:rsidRDefault="00034C61" w:rsidP="00034C6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34C61" w:rsidRDefault="00034C61" w:rsidP="00034C6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034C61" w:rsidRDefault="00034C61" w:rsidP="008E593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Artículo 5</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034C61" w:rsidRPr="008E593C" w:rsidRDefault="00F73380" w:rsidP="008E593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w:t>
      </w:r>
    </w:p>
    <w:p w:rsidR="008E593C" w:rsidRDefault="008E593C" w:rsidP="008E593C">
      <w:pPr>
        <w:spacing w:after="0" w:line="360" w:lineRule="auto"/>
        <w:ind w:firstLine="1418"/>
        <w:jc w:val="both"/>
        <w:rPr>
          <w:rFonts w:ascii="Times New Roman" w:hAnsi="Times New Roman" w:cs="Times New Roman"/>
          <w:sz w:val="24"/>
          <w:szCs w:val="24"/>
        </w:rPr>
      </w:pPr>
      <w:r w:rsidRPr="008E593C">
        <w:rPr>
          <w:rFonts w:ascii="Times New Roman" w:hAnsi="Times New Roman" w:cs="Times New Roman"/>
          <w:b/>
          <w:sz w:val="24"/>
          <w:szCs w:val="24"/>
        </w:rPr>
        <w:t xml:space="preserve">2.4.2.- PROYECTO DE DECRETO, AUTORIZANDO A LA </w:t>
      </w:r>
      <w:r w:rsidRPr="008E593C">
        <w:rPr>
          <w:rFonts w:ascii="Times New Roman" w:hAnsi="Times New Roman" w:cs="Times New Roman"/>
          <w:b/>
          <w:sz w:val="24"/>
          <w:szCs w:val="24"/>
        </w:rPr>
        <w:br/>
      </w:r>
      <w:r w:rsidRPr="008E593C">
        <w:rPr>
          <w:rFonts w:ascii="Times New Roman" w:hAnsi="Times New Roman" w:cs="Times New Roman"/>
          <w:b/>
          <w:sz w:val="24"/>
          <w:szCs w:val="24"/>
        </w:rPr>
        <w:tab/>
      </w:r>
      <w:r w:rsidRPr="008E593C">
        <w:rPr>
          <w:rFonts w:ascii="Times New Roman" w:hAnsi="Times New Roman" w:cs="Times New Roman"/>
          <w:b/>
          <w:sz w:val="24"/>
          <w:szCs w:val="24"/>
        </w:rPr>
        <w:tab/>
      </w:r>
      <w:r w:rsidRPr="008E593C">
        <w:rPr>
          <w:rFonts w:ascii="Times New Roman" w:hAnsi="Times New Roman" w:cs="Times New Roman"/>
          <w:b/>
          <w:sz w:val="24"/>
          <w:szCs w:val="24"/>
        </w:rPr>
        <w:tab/>
        <w:t xml:space="preserve">INTENDENCIA DE SALTO A DESIGNAR CON EL </w:t>
      </w:r>
      <w:r w:rsidRPr="008E593C">
        <w:rPr>
          <w:rFonts w:ascii="Times New Roman" w:hAnsi="Times New Roman" w:cs="Times New Roman"/>
          <w:b/>
          <w:sz w:val="24"/>
          <w:szCs w:val="24"/>
        </w:rPr>
        <w:br/>
      </w:r>
      <w:r w:rsidRPr="008E593C">
        <w:rPr>
          <w:rFonts w:ascii="Times New Roman" w:hAnsi="Times New Roman" w:cs="Times New Roman"/>
          <w:b/>
          <w:sz w:val="24"/>
          <w:szCs w:val="24"/>
        </w:rPr>
        <w:tab/>
      </w:r>
      <w:r w:rsidRPr="008E593C">
        <w:rPr>
          <w:rFonts w:ascii="Times New Roman" w:hAnsi="Times New Roman" w:cs="Times New Roman"/>
          <w:b/>
          <w:sz w:val="24"/>
          <w:szCs w:val="24"/>
        </w:rPr>
        <w:tab/>
      </w:r>
      <w:r w:rsidRPr="008E593C">
        <w:rPr>
          <w:rFonts w:ascii="Times New Roman" w:hAnsi="Times New Roman" w:cs="Times New Roman"/>
          <w:b/>
          <w:sz w:val="24"/>
          <w:szCs w:val="24"/>
        </w:rPr>
        <w:tab/>
        <w:t xml:space="preserve">NOMBRE DE PLAZA LIBERTAD, A PLAZA DE CALLES </w:t>
      </w:r>
      <w:r w:rsidRPr="008E593C">
        <w:rPr>
          <w:rFonts w:ascii="Times New Roman" w:hAnsi="Times New Roman" w:cs="Times New Roman"/>
          <w:b/>
          <w:sz w:val="24"/>
          <w:szCs w:val="24"/>
        </w:rPr>
        <w:br/>
      </w:r>
      <w:r w:rsidRPr="008E593C">
        <w:rPr>
          <w:rFonts w:ascii="Times New Roman" w:hAnsi="Times New Roman" w:cs="Times New Roman"/>
          <w:b/>
          <w:sz w:val="24"/>
          <w:szCs w:val="24"/>
        </w:rPr>
        <w:tab/>
      </w:r>
      <w:r w:rsidRPr="008E593C">
        <w:rPr>
          <w:rFonts w:ascii="Times New Roman" w:hAnsi="Times New Roman" w:cs="Times New Roman"/>
          <w:b/>
          <w:sz w:val="24"/>
          <w:szCs w:val="24"/>
        </w:rPr>
        <w:tab/>
      </w:r>
      <w:r w:rsidRPr="008E593C">
        <w:rPr>
          <w:rFonts w:ascii="Times New Roman" w:hAnsi="Times New Roman" w:cs="Times New Roman"/>
          <w:b/>
          <w:sz w:val="24"/>
          <w:szCs w:val="24"/>
        </w:rPr>
        <w:tab/>
        <w:t xml:space="preserve">RAMÍREZ Y CERVANTES. EXPEDIENTE N.° 38.275/2018. </w:t>
      </w:r>
      <w:r w:rsidRPr="008E593C">
        <w:rPr>
          <w:rFonts w:ascii="Times New Roman" w:hAnsi="Times New Roman" w:cs="Times New Roman"/>
          <w:b/>
          <w:sz w:val="24"/>
          <w:szCs w:val="24"/>
        </w:rPr>
        <w:br/>
      </w:r>
      <w:r w:rsidRPr="008E593C">
        <w:rPr>
          <w:rFonts w:ascii="Times New Roman" w:hAnsi="Times New Roman" w:cs="Times New Roman"/>
          <w:b/>
          <w:sz w:val="24"/>
          <w:szCs w:val="24"/>
        </w:rPr>
        <w:tab/>
      </w:r>
      <w:r w:rsidRPr="008E593C">
        <w:rPr>
          <w:rFonts w:ascii="Times New Roman" w:hAnsi="Times New Roman" w:cs="Times New Roman"/>
          <w:b/>
          <w:sz w:val="24"/>
          <w:szCs w:val="24"/>
        </w:rPr>
        <w:tab/>
      </w:r>
      <w:r w:rsidRPr="008E593C">
        <w:rPr>
          <w:rFonts w:ascii="Times New Roman" w:hAnsi="Times New Roman" w:cs="Times New Roman"/>
          <w:b/>
          <w:sz w:val="24"/>
          <w:szCs w:val="24"/>
        </w:rPr>
        <w:tab/>
        <w:t>(ASUNTO N.° 556/2018).</w:t>
      </w:r>
    </w:p>
    <w:p w:rsidR="00A2286D" w:rsidRDefault="00A2286D" w:rsidP="00A228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Al haber repartido, se pone en consideración.</w:t>
      </w:r>
    </w:p>
    <w:p w:rsidR="00A2286D" w:rsidRDefault="00A2286D" w:rsidP="00A228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en general.</w:t>
      </w:r>
    </w:p>
    <w:p w:rsidR="00A2286D" w:rsidRDefault="00A2286D" w:rsidP="00A228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2286D" w:rsidRDefault="00A2286D" w:rsidP="00A228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A2286D" w:rsidRDefault="00A2286D" w:rsidP="00A228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en particular.</w:t>
      </w:r>
    </w:p>
    <w:p w:rsidR="00A2286D" w:rsidRDefault="00A2286D" w:rsidP="00A228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A2286D" w:rsidRDefault="00A2286D" w:rsidP="00A228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2286D" w:rsidRDefault="00A2286D" w:rsidP="00A228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w:t>
      </w:r>
      <w:r w:rsidR="00F73380">
        <w:rPr>
          <w:rFonts w:ascii="Times New Roman" w:hAnsi="Times New Roman" w:cs="Times New Roman"/>
          <w:b/>
          <w:sz w:val="24"/>
          <w:szCs w:val="24"/>
        </w:rPr>
        <w:t>29</w:t>
      </w:r>
      <w:r>
        <w:rPr>
          <w:rFonts w:ascii="Times New Roman" w:hAnsi="Times New Roman" w:cs="Times New Roman"/>
          <w:b/>
          <w:sz w:val="24"/>
          <w:szCs w:val="24"/>
        </w:rPr>
        <w:t xml:space="preserve"> en </w:t>
      </w:r>
      <w:r w:rsidR="00F73380">
        <w:rPr>
          <w:rFonts w:ascii="Times New Roman" w:hAnsi="Times New Roman" w:cs="Times New Roman"/>
          <w:b/>
          <w:sz w:val="24"/>
          <w:szCs w:val="24"/>
        </w:rPr>
        <w:t>29</w:t>
      </w:r>
      <w:r>
        <w:rPr>
          <w:rFonts w:ascii="Times New Roman" w:hAnsi="Times New Roman" w:cs="Times New Roman"/>
          <w:b/>
          <w:sz w:val="24"/>
          <w:szCs w:val="24"/>
        </w:rPr>
        <w:t>)</w:t>
      </w:r>
    </w:p>
    <w:p w:rsidR="00A2286D" w:rsidRDefault="00A2286D" w:rsidP="00A228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A2286D" w:rsidRDefault="00A2286D" w:rsidP="00A228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2286D" w:rsidRDefault="00A2286D" w:rsidP="00A228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w:t>
      </w:r>
      <w:r w:rsidR="00F73380">
        <w:rPr>
          <w:rFonts w:ascii="Times New Roman" w:hAnsi="Times New Roman" w:cs="Times New Roman"/>
          <w:b/>
          <w:sz w:val="24"/>
          <w:szCs w:val="24"/>
        </w:rPr>
        <w:t>29</w:t>
      </w:r>
      <w:r>
        <w:rPr>
          <w:rFonts w:ascii="Times New Roman" w:hAnsi="Times New Roman" w:cs="Times New Roman"/>
          <w:b/>
          <w:sz w:val="24"/>
          <w:szCs w:val="24"/>
        </w:rPr>
        <w:t xml:space="preserve"> en </w:t>
      </w:r>
      <w:r w:rsidR="00F73380">
        <w:rPr>
          <w:rFonts w:ascii="Times New Roman" w:hAnsi="Times New Roman" w:cs="Times New Roman"/>
          <w:b/>
          <w:sz w:val="24"/>
          <w:szCs w:val="24"/>
        </w:rPr>
        <w:t>29</w:t>
      </w:r>
      <w:r>
        <w:rPr>
          <w:rFonts w:ascii="Times New Roman" w:hAnsi="Times New Roman" w:cs="Times New Roman"/>
          <w:b/>
          <w:sz w:val="24"/>
          <w:szCs w:val="24"/>
        </w:rPr>
        <w:t>)</w:t>
      </w:r>
    </w:p>
    <w:p w:rsidR="00A2286D" w:rsidRDefault="00F73380" w:rsidP="00A228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w:t>
      </w:r>
      <w:r w:rsidR="00A2286D">
        <w:rPr>
          <w:rFonts w:ascii="Times New Roman" w:hAnsi="Times New Roman" w:cs="Times New Roman"/>
          <w:sz w:val="24"/>
          <w:szCs w:val="24"/>
        </w:rPr>
        <w:t xml:space="preserve"> 3</w:t>
      </w:r>
      <w:proofErr w:type="gramStart"/>
      <w:r w:rsidR="00A2286D">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F73380" w:rsidRDefault="00F73380" w:rsidP="00A228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w:t>
      </w:r>
    </w:p>
    <w:p w:rsidR="008E593C" w:rsidRDefault="008E593C" w:rsidP="008E593C">
      <w:pPr>
        <w:spacing w:after="0" w:line="360" w:lineRule="auto"/>
        <w:ind w:firstLine="1418"/>
        <w:jc w:val="both"/>
        <w:rPr>
          <w:rFonts w:ascii="Times New Roman" w:hAnsi="Times New Roman" w:cs="Times New Roman"/>
          <w:b/>
          <w:sz w:val="24"/>
          <w:szCs w:val="24"/>
        </w:rPr>
      </w:pPr>
      <w:r w:rsidRPr="008E593C">
        <w:rPr>
          <w:rFonts w:ascii="Times New Roman" w:hAnsi="Times New Roman" w:cs="Times New Roman"/>
          <w:b/>
          <w:sz w:val="24"/>
          <w:szCs w:val="24"/>
        </w:rPr>
        <w:lastRenderedPageBreak/>
        <w:t xml:space="preserve">2.4.3.- PROYECTO DE RESOLUCIÓN, MINUTA DE </w:t>
      </w:r>
      <w:r w:rsidRPr="008E593C">
        <w:rPr>
          <w:rFonts w:ascii="Times New Roman" w:hAnsi="Times New Roman" w:cs="Times New Roman"/>
          <w:b/>
          <w:sz w:val="24"/>
          <w:szCs w:val="24"/>
        </w:rPr>
        <w:br/>
      </w:r>
      <w:r w:rsidRPr="008E593C">
        <w:rPr>
          <w:rFonts w:ascii="Times New Roman" w:hAnsi="Times New Roman" w:cs="Times New Roman"/>
          <w:b/>
          <w:sz w:val="24"/>
          <w:szCs w:val="24"/>
        </w:rPr>
        <w:tab/>
      </w:r>
      <w:r w:rsidRPr="008E593C">
        <w:rPr>
          <w:rFonts w:ascii="Times New Roman" w:hAnsi="Times New Roman" w:cs="Times New Roman"/>
          <w:b/>
          <w:sz w:val="24"/>
          <w:szCs w:val="24"/>
        </w:rPr>
        <w:tab/>
      </w:r>
      <w:r w:rsidRPr="008E593C">
        <w:rPr>
          <w:rFonts w:ascii="Times New Roman" w:hAnsi="Times New Roman" w:cs="Times New Roman"/>
          <w:b/>
          <w:sz w:val="24"/>
          <w:szCs w:val="24"/>
        </w:rPr>
        <w:tab/>
        <w:t xml:space="preserve">COMUNICACIÓN SOLICITANDO ANUENCIA A LA </w:t>
      </w:r>
      <w:r w:rsidRPr="008E593C">
        <w:rPr>
          <w:rFonts w:ascii="Times New Roman" w:hAnsi="Times New Roman" w:cs="Times New Roman"/>
          <w:b/>
          <w:sz w:val="24"/>
          <w:szCs w:val="24"/>
        </w:rPr>
        <w:br/>
      </w:r>
      <w:r w:rsidRPr="008E593C">
        <w:rPr>
          <w:rFonts w:ascii="Times New Roman" w:hAnsi="Times New Roman" w:cs="Times New Roman"/>
          <w:b/>
          <w:sz w:val="24"/>
          <w:szCs w:val="24"/>
        </w:rPr>
        <w:tab/>
      </w:r>
      <w:r w:rsidRPr="008E593C">
        <w:rPr>
          <w:rFonts w:ascii="Times New Roman" w:hAnsi="Times New Roman" w:cs="Times New Roman"/>
          <w:b/>
          <w:sz w:val="24"/>
          <w:szCs w:val="24"/>
        </w:rPr>
        <w:tab/>
      </w:r>
      <w:r w:rsidRPr="008E593C">
        <w:rPr>
          <w:rFonts w:ascii="Times New Roman" w:hAnsi="Times New Roman" w:cs="Times New Roman"/>
          <w:b/>
          <w:sz w:val="24"/>
          <w:szCs w:val="24"/>
        </w:rPr>
        <w:tab/>
        <w:t xml:space="preserve">INTENDENCIA DE SALTO A NOMBRAR CALLES EN LA </w:t>
      </w:r>
      <w:r w:rsidRPr="008E593C">
        <w:rPr>
          <w:rFonts w:ascii="Times New Roman" w:hAnsi="Times New Roman" w:cs="Times New Roman"/>
          <w:b/>
          <w:sz w:val="24"/>
          <w:szCs w:val="24"/>
        </w:rPr>
        <w:br/>
      </w:r>
      <w:r w:rsidRPr="008E593C">
        <w:rPr>
          <w:rFonts w:ascii="Times New Roman" w:hAnsi="Times New Roman" w:cs="Times New Roman"/>
          <w:b/>
          <w:sz w:val="24"/>
          <w:szCs w:val="24"/>
        </w:rPr>
        <w:tab/>
      </w:r>
      <w:r w:rsidRPr="008E593C">
        <w:rPr>
          <w:rFonts w:ascii="Times New Roman" w:hAnsi="Times New Roman" w:cs="Times New Roman"/>
          <w:b/>
          <w:sz w:val="24"/>
          <w:szCs w:val="24"/>
        </w:rPr>
        <w:tab/>
      </w:r>
      <w:r w:rsidRPr="008E593C">
        <w:rPr>
          <w:rFonts w:ascii="Times New Roman" w:hAnsi="Times New Roman" w:cs="Times New Roman"/>
          <w:b/>
          <w:sz w:val="24"/>
          <w:szCs w:val="24"/>
        </w:rPr>
        <w:tab/>
        <w:t>COLONIA 18 DE JULIO. (ASUNTO N.° 157/2021).</w:t>
      </w:r>
    </w:p>
    <w:p w:rsidR="00F73380" w:rsidRDefault="00F73380" w:rsidP="00F7338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Al haber repartido, se pone en consideración.</w:t>
      </w:r>
    </w:p>
    <w:p w:rsidR="00F73380" w:rsidRDefault="00F73380" w:rsidP="00F7338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en general.</w:t>
      </w:r>
    </w:p>
    <w:p w:rsidR="00F73380" w:rsidRDefault="00F73380" w:rsidP="00F7338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F73380" w:rsidRDefault="00F73380" w:rsidP="00F7338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F73380" w:rsidRDefault="00F73380" w:rsidP="00F7338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en particular.</w:t>
      </w:r>
    </w:p>
    <w:p w:rsidR="00F73380" w:rsidRDefault="00F73380" w:rsidP="00F7338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F73380" w:rsidRDefault="00F73380" w:rsidP="00F7338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F73380" w:rsidRDefault="00F73380" w:rsidP="00F7338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F73380" w:rsidRDefault="00F73380" w:rsidP="00F7338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F73380" w:rsidRDefault="00F73380" w:rsidP="00F7338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F73380" w:rsidRDefault="00F73380" w:rsidP="00F7338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F73380" w:rsidRDefault="00F73380" w:rsidP="00F7338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Articulo 3</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F73380" w:rsidRDefault="00F73380" w:rsidP="00F7338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F73380" w:rsidRDefault="00F73380" w:rsidP="00F7338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F73380" w:rsidRDefault="00F73380" w:rsidP="00F7338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4</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F73380" w:rsidRDefault="00F73380" w:rsidP="00F7338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F73380" w:rsidRDefault="00F73380" w:rsidP="00F7338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F73380" w:rsidRDefault="00F73380" w:rsidP="008E593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5</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F73380" w:rsidRDefault="00F73380" w:rsidP="00F7338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F73380" w:rsidRDefault="00F73380" w:rsidP="00F7338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F73380" w:rsidRDefault="00F73380" w:rsidP="008E593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6</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F73380" w:rsidRDefault="00F73380" w:rsidP="00F7338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F73380" w:rsidRDefault="00F73380" w:rsidP="00F7338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F73380" w:rsidRDefault="00F73380" w:rsidP="008E593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7</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F73380" w:rsidRDefault="00F73380" w:rsidP="00F7338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F73380" w:rsidRDefault="00F73380" w:rsidP="00F7338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F73380" w:rsidRDefault="00F73380" w:rsidP="008E593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8</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F73380" w:rsidRDefault="00F73380" w:rsidP="00F7338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(Apoyado)</w:t>
      </w:r>
    </w:p>
    <w:p w:rsidR="00F73380" w:rsidRDefault="00F73380" w:rsidP="00F7338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F73380" w:rsidRDefault="00F73380" w:rsidP="008E593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9</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F73380" w:rsidRDefault="00F73380" w:rsidP="00F7338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F73380" w:rsidRDefault="00F73380" w:rsidP="00F7338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F73380" w:rsidRDefault="00F73380" w:rsidP="008E593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Artículo 10</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 </w:t>
      </w:r>
    </w:p>
    <w:p w:rsidR="00F73380" w:rsidRPr="00F73380" w:rsidRDefault="00F73380" w:rsidP="008E593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w:t>
      </w:r>
    </w:p>
    <w:p w:rsidR="008E593C" w:rsidRDefault="008E593C" w:rsidP="008E593C">
      <w:pPr>
        <w:spacing w:after="0" w:line="360" w:lineRule="auto"/>
        <w:ind w:firstLine="1418"/>
        <w:jc w:val="both"/>
      </w:pPr>
      <w:r w:rsidRPr="008E593C">
        <w:rPr>
          <w:rFonts w:ascii="Times New Roman" w:hAnsi="Times New Roman" w:cs="Times New Roman"/>
          <w:b/>
          <w:sz w:val="24"/>
          <w:szCs w:val="24"/>
        </w:rPr>
        <w:t xml:space="preserve">2.4.4.- PROYECTO DE DECRETO, AUTORIZANDO A LA </w:t>
      </w:r>
      <w:r w:rsidRPr="008E593C">
        <w:rPr>
          <w:rFonts w:ascii="Times New Roman" w:hAnsi="Times New Roman" w:cs="Times New Roman"/>
          <w:b/>
          <w:sz w:val="24"/>
          <w:szCs w:val="24"/>
        </w:rPr>
        <w:br/>
      </w:r>
      <w:r w:rsidRPr="008E593C">
        <w:rPr>
          <w:rFonts w:ascii="Times New Roman" w:hAnsi="Times New Roman" w:cs="Times New Roman"/>
          <w:b/>
          <w:sz w:val="24"/>
          <w:szCs w:val="24"/>
        </w:rPr>
        <w:tab/>
      </w:r>
      <w:r w:rsidRPr="008E593C">
        <w:rPr>
          <w:rFonts w:ascii="Times New Roman" w:hAnsi="Times New Roman" w:cs="Times New Roman"/>
          <w:b/>
          <w:sz w:val="24"/>
          <w:szCs w:val="24"/>
        </w:rPr>
        <w:tab/>
      </w:r>
      <w:r w:rsidRPr="008E593C">
        <w:rPr>
          <w:rFonts w:ascii="Times New Roman" w:hAnsi="Times New Roman" w:cs="Times New Roman"/>
          <w:b/>
          <w:sz w:val="24"/>
          <w:szCs w:val="24"/>
        </w:rPr>
        <w:tab/>
        <w:t xml:space="preserve">INTENDENCIA DE SALTO A DESIGNAR CON EL </w:t>
      </w:r>
      <w:r w:rsidRPr="008E593C">
        <w:rPr>
          <w:rFonts w:ascii="Times New Roman" w:hAnsi="Times New Roman" w:cs="Times New Roman"/>
          <w:b/>
          <w:sz w:val="24"/>
          <w:szCs w:val="24"/>
        </w:rPr>
        <w:br/>
      </w:r>
      <w:r w:rsidRPr="008E593C">
        <w:rPr>
          <w:rFonts w:ascii="Times New Roman" w:hAnsi="Times New Roman" w:cs="Times New Roman"/>
          <w:b/>
          <w:sz w:val="24"/>
          <w:szCs w:val="24"/>
        </w:rPr>
        <w:tab/>
      </w:r>
      <w:r w:rsidRPr="008E593C">
        <w:rPr>
          <w:rFonts w:ascii="Times New Roman" w:hAnsi="Times New Roman" w:cs="Times New Roman"/>
          <w:b/>
          <w:sz w:val="24"/>
          <w:szCs w:val="24"/>
        </w:rPr>
        <w:tab/>
      </w:r>
      <w:r w:rsidRPr="008E593C">
        <w:rPr>
          <w:rFonts w:ascii="Times New Roman" w:hAnsi="Times New Roman" w:cs="Times New Roman"/>
          <w:b/>
          <w:sz w:val="24"/>
          <w:szCs w:val="24"/>
        </w:rPr>
        <w:tab/>
        <w:t xml:space="preserve">NOMBRE DE SAN JOSÉ AL TRAMO COMPRENDIDO </w:t>
      </w:r>
      <w:r w:rsidRPr="008E593C">
        <w:rPr>
          <w:rFonts w:ascii="Times New Roman" w:hAnsi="Times New Roman" w:cs="Times New Roman"/>
          <w:b/>
          <w:sz w:val="24"/>
          <w:szCs w:val="24"/>
        </w:rPr>
        <w:br/>
      </w:r>
      <w:r w:rsidRPr="008E593C">
        <w:rPr>
          <w:rFonts w:ascii="Times New Roman" w:hAnsi="Times New Roman" w:cs="Times New Roman"/>
          <w:b/>
          <w:sz w:val="24"/>
          <w:szCs w:val="24"/>
        </w:rPr>
        <w:tab/>
      </w:r>
      <w:r w:rsidRPr="008E593C">
        <w:rPr>
          <w:rFonts w:ascii="Times New Roman" w:hAnsi="Times New Roman" w:cs="Times New Roman"/>
          <w:b/>
          <w:sz w:val="24"/>
          <w:szCs w:val="24"/>
        </w:rPr>
        <w:tab/>
      </w:r>
      <w:r w:rsidRPr="008E593C">
        <w:rPr>
          <w:rFonts w:ascii="Times New Roman" w:hAnsi="Times New Roman" w:cs="Times New Roman"/>
          <w:b/>
          <w:sz w:val="24"/>
          <w:szCs w:val="24"/>
        </w:rPr>
        <w:tab/>
        <w:t xml:space="preserve">ENTRE LAS CALLES INVERNIZZI Y AVDA. FERMÍN </w:t>
      </w:r>
      <w:r w:rsidRPr="008E593C">
        <w:rPr>
          <w:rFonts w:ascii="Times New Roman" w:hAnsi="Times New Roman" w:cs="Times New Roman"/>
          <w:b/>
          <w:sz w:val="24"/>
          <w:szCs w:val="24"/>
        </w:rPr>
        <w:br/>
      </w:r>
      <w:r w:rsidRPr="008E593C">
        <w:rPr>
          <w:rFonts w:ascii="Times New Roman" w:hAnsi="Times New Roman" w:cs="Times New Roman"/>
          <w:b/>
          <w:sz w:val="24"/>
          <w:szCs w:val="24"/>
        </w:rPr>
        <w:tab/>
      </w:r>
      <w:r w:rsidRPr="008E593C">
        <w:rPr>
          <w:rFonts w:ascii="Times New Roman" w:hAnsi="Times New Roman" w:cs="Times New Roman"/>
          <w:b/>
          <w:sz w:val="24"/>
          <w:szCs w:val="24"/>
        </w:rPr>
        <w:tab/>
      </w:r>
      <w:r w:rsidRPr="008E593C">
        <w:rPr>
          <w:rFonts w:ascii="Times New Roman" w:hAnsi="Times New Roman" w:cs="Times New Roman"/>
          <w:b/>
          <w:sz w:val="24"/>
          <w:szCs w:val="24"/>
        </w:rPr>
        <w:tab/>
        <w:t>FERREIRA ARTIGAS. (ASUNTO N.° 271/2021).</w:t>
      </w:r>
    </w:p>
    <w:p w:rsidR="00F73380" w:rsidRDefault="00F73380" w:rsidP="00F7338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Al haber repartido, se pone en consideración.</w:t>
      </w:r>
    </w:p>
    <w:p w:rsidR="00F73380" w:rsidRDefault="00F73380" w:rsidP="00F7338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en general.</w:t>
      </w:r>
    </w:p>
    <w:p w:rsidR="00F73380" w:rsidRDefault="00F73380" w:rsidP="00F7338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F73380" w:rsidRDefault="00F73380" w:rsidP="00F7338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F73380" w:rsidRDefault="00F73380" w:rsidP="00F7338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en particular.</w:t>
      </w:r>
    </w:p>
    <w:p w:rsidR="00F73380" w:rsidRDefault="00F73380" w:rsidP="00F7338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F73380" w:rsidRDefault="00F73380" w:rsidP="00F7338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F73380" w:rsidRDefault="00F73380" w:rsidP="00F7338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F73380" w:rsidRDefault="00F73380" w:rsidP="00F7338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F73380" w:rsidRPr="00F73380" w:rsidRDefault="00F73380" w:rsidP="008E593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w:t>
      </w:r>
    </w:p>
    <w:p w:rsidR="008E593C" w:rsidRPr="008E593C" w:rsidRDefault="008E593C" w:rsidP="008E593C">
      <w:pPr>
        <w:spacing w:after="0" w:line="360" w:lineRule="auto"/>
        <w:ind w:firstLine="1418"/>
        <w:jc w:val="both"/>
        <w:rPr>
          <w:rFonts w:ascii="Times New Roman" w:hAnsi="Times New Roman" w:cs="Times New Roman"/>
          <w:b/>
          <w:sz w:val="24"/>
          <w:szCs w:val="24"/>
        </w:rPr>
      </w:pPr>
      <w:r w:rsidRPr="008E593C">
        <w:rPr>
          <w:rFonts w:ascii="Times New Roman" w:hAnsi="Times New Roman" w:cs="Times New Roman"/>
          <w:b/>
          <w:sz w:val="24"/>
          <w:szCs w:val="24"/>
        </w:rPr>
        <w:t xml:space="preserve">2.4.5.- PROYECTO DE DECRETO, AUTORIZANDO A LA </w:t>
      </w:r>
      <w:r w:rsidRPr="008E593C">
        <w:rPr>
          <w:rFonts w:ascii="Times New Roman" w:hAnsi="Times New Roman" w:cs="Times New Roman"/>
          <w:b/>
          <w:sz w:val="24"/>
          <w:szCs w:val="24"/>
        </w:rPr>
        <w:br/>
      </w:r>
      <w:r w:rsidRPr="008E593C">
        <w:rPr>
          <w:rFonts w:ascii="Times New Roman" w:hAnsi="Times New Roman" w:cs="Times New Roman"/>
          <w:b/>
          <w:sz w:val="24"/>
          <w:szCs w:val="24"/>
        </w:rPr>
        <w:tab/>
      </w:r>
      <w:r w:rsidRPr="008E593C">
        <w:rPr>
          <w:rFonts w:ascii="Times New Roman" w:hAnsi="Times New Roman" w:cs="Times New Roman"/>
          <w:b/>
          <w:sz w:val="24"/>
          <w:szCs w:val="24"/>
        </w:rPr>
        <w:tab/>
      </w:r>
      <w:r w:rsidRPr="008E593C">
        <w:rPr>
          <w:rFonts w:ascii="Times New Roman" w:hAnsi="Times New Roman" w:cs="Times New Roman"/>
          <w:b/>
          <w:sz w:val="24"/>
          <w:szCs w:val="24"/>
        </w:rPr>
        <w:tab/>
        <w:t xml:space="preserve">INTENDENCIA DE SALTO A DESIGNAR CON EL </w:t>
      </w:r>
      <w:r w:rsidRPr="008E593C">
        <w:rPr>
          <w:rFonts w:ascii="Times New Roman" w:hAnsi="Times New Roman" w:cs="Times New Roman"/>
          <w:b/>
          <w:sz w:val="24"/>
          <w:szCs w:val="24"/>
        </w:rPr>
        <w:br/>
      </w:r>
      <w:r w:rsidRPr="008E593C">
        <w:rPr>
          <w:rFonts w:ascii="Times New Roman" w:hAnsi="Times New Roman" w:cs="Times New Roman"/>
          <w:b/>
          <w:sz w:val="24"/>
          <w:szCs w:val="24"/>
        </w:rPr>
        <w:tab/>
      </w:r>
      <w:r w:rsidRPr="008E593C">
        <w:rPr>
          <w:rFonts w:ascii="Times New Roman" w:hAnsi="Times New Roman" w:cs="Times New Roman"/>
          <w:b/>
          <w:sz w:val="24"/>
          <w:szCs w:val="24"/>
        </w:rPr>
        <w:tab/>
      </w:r>
      <w:r w:rsidRPr="008E593C">
        <w:rPr>
          <w:rFonts w:ascii="Times New Roman" w:hAnsi="Times New Roman" w:cs="Times New Roman"/>
          <w:b/>
          <w:sz w:val="24"/>
          <w:szCs w:val="24"/>
        </w:rPr>
        <w:tab/>
        <w:t xml:space="preserve">NOMBRE DE AVDA. AGUSTÍN PEDROZA CALLE 10 </w:t>
      </w:r>
      <w:r w:rsidRPr="008E593C">
        <w:rPr>
          <w:rFonts w:ascii="Times New Roman" w:hAnsi="Times New Roman" w:cs="Times New Roman"/>
          <w:b/>
          <w:sz w:val="24"/>
          <w:szCs w:val="24"/>
        </w:rPr>
        <w:br/>
      </w:r>
      <w:r w:rsidRPr="008E593C">
        <w:rPr>
          <w:rFonts w:ascii="Times New Roman" w:hAnsi="Times New Roman" w:cs="Times New Roman"/>
          <w:b/>
          <w:sz w:val="24"/>
          <w:szCs w:val="24"/>
        </w:rPr>
        <w:tab/>
      </w:r>
      <w:r w:rsidRPr="008E593C">
        <w:rPr>
          <w:rFonts w:ascii="Times New Roman" w:hAnsi="Times New Roman" w:cs="Times New Roman"/>
          <w:b/>
          <w:sz w:val="24"/>
          <w:szCs w:val="24"/>
        </w:rPr>
        <w:tab/>
      </w:r>
      <w:r w:rsidRPr="008E593C">
        <w:rPr>
          <w:rFonts w:ascii="Times New Roman" w:hAnsi="Times New Roman" w:cs="Times New Roman"/>
          <w:b/>
          <w:sz w:val="24"/>
          <w:szCs w:val="24"/>
        </w:rPr>
        <w:tab/>
        <w:t xml:space="preserve">TRAMO DOBLE VÍA DEL BARRIO LA AMARILLA. </w:t>
      </w:r>
      <w:r w:rsidRPr="008E593C">
        <w:rPr>
          <w:rFonts w:ascii="Times New Roman" w:hAnsi="Times New Roman" w:cs="Times New Roman"/>
          <w:b/>
          <w:sz w:val="24"/>
          <w:szCs w:val="24"/>
        </w:rPr>
        <w:br/>
      </w:r>
      <w:r w:rsidRPr="008E593C">
        <w:rPr>
          <w:rFonts w:ascii="Times New Roman" w:hAnsi="Times New Roman" w:cs="Times New Roman"/>
          <w:b/>
          <w:sz w:val="24"/>
          <w:szCs w:val="24"/>
        </w:rPr>
        <w:tab/>
      </w:r>
      <w:r w:rsidRPr="008E593C">
        <w:rPr>
          <w:rFonts w:ascii="Times New Roman" w:hAnsi="Times New Roman" w:cs="Times New Roman"/>
          <w:b/>
          <w:sz w:val="24"/>
          <w:szCs w:val="24"/>
        </w:rPr>
        <w:tab/>
      </w:r>
      <w:r w:rsidRPr="008E593C">
        <w:rPr>
          <w:rFonts w:ascii="Times New Roman" w:hAnsi="Times New Roman" w:cs="Times New Roman"/>
          <w:b/>
          <w:sz w:val="24"/>
          <w:szCs w:val="24"/>
        </w:rPr>
        <w:tab/>
        <w:t>EXPEDIENTE N.° 24.019/2020. (ASUNTO N.° 274/2021).</w:t>
      </w:r>
    </w:p>
    <w:p w:rsidR="00FE19A4" w:rsidRDefault="00FE19A4" w:rsidP="00FE19A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Al haber repartido, se pone en consideración.</w:t>
      </w:r>
    </w:p>
    <w:p w:rsidR="00FE19A4" w:rsidRDefault="00FE19A4" w:rsidP="00FE19A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en general.</w:t>
      </w:r>
    </w:p>
    <w:p w:rsidR="00FE19A4" w:rsidRDefault="00FE19A4" w:rsidP="00FE19A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FE19A4" w:rsidRDefault="00FE19A4" w:rsidP="00FE19A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FE19A4" w:rsidRDefault="00FE19A4" w:rsidP="00FE19A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Se pasa a votar en particular.</w:t>
      </w:r>
    </w:p>
    <w:p w:rsidR="00FE19A4" w:rsidRDefault="00FE19A4" w:rsidP="00FE19A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FE19A4" w:rsidRDefault="00FE19A4" w:rsidP="00FE19A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FE19A4" w:rsidRDefault="00FE19A4" w:rsidP="00FE19A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FE19A4" w:rsidRDefault="00FE19A4" w:rsidP="00FE19A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FE19A4" w:rsidRPr="00F73380" w:rsidRDefault="00FE19A4" w:rsidP="00FE19A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w:t>
      </w:r>
    </w:p>
    <w:p w:rsidR="00FE19A4" w:rsidRPr="00FE19A4" w:rsidRDefault="00FE19A4" w:rsidP="00FE19A4">
      <w:pPr>
        <w:spacing w:after="0" w:line="360" w:lineRule="auto"/>
        <w:ind w:firstLine="1418"/>
        <w:jc w:val="both"/>
        <w:rPr>
          <w:rFonts w:ascii="Times New Roman" w:hAnsi="Times New Roman" w:cs="Times New Roman"/>
          <w:b/>
          <w:sz w:val="24"/>
          <w:szCs w:val="24"/>
          <w:u w:val="single"/>
        </w:rPr>
      </w:pPr>
      <w:r w:rsidRPr="00FE19A4">
        <w:rPr>
          <w:rFonts w:ascii="Times New Roman" w:hAnsi="Times New Roman" w:cs="Times New Roman"/>
          <w:b/>
          <w:sz w:val="24"/>
          <w:szCs w:val="24"/>
        </w:rPr>
        <w:t>2.6.-</w:t>
      </w:r>
      <w:r w:rsidRPr="00FE19A4">
        <w:rPr>
          <w:rFonts w:ascii="Times New Roman" w:hAnsi="Times New Roman" w:cs="Times New Roman"/>
          <w:b/>
          <w:sz w:val="24"/>
          <w:szCs w:val="24"/>
        </w:rPr>
        <w:tab/>
      </w:r>
      <w:r w:rsidRPr="00FE19A4">
        <w:rPr>
          <w:rFonts w:ascii="Times New Roman" w:hAnsi="Times New Roman" w:cs="Times New Roman"/>
          <w:b/>
          <w:sz w:val="24"/>
          <w:szCs w:val="24"/>
          <w:u w:val="single"/>
        </w:rPr>
        <w:t>TURISMO Y TRABAJO</w:t>
      </w:r>
    </w:p>
    <w:p w:rsidR="00FE19A4" w:rsidRPr="00FE19A4" w:rsidRDefault="00FE19A4" w:rsidP="00FE19A4">
      <w:pPr>
        <w:spacing w:after="0" w:line="360" w:lineRule="auto"/>
        <w:ind w:firstLine="1418"/>
        <w:jc w:val="both"/>
        <w:rPr>
          <w:rFonts w:ascii="Times New Roman" w:hAnsi="Times New Roman" w:cs="Times New Roman"/>
          <w:b/>
          <w:sz w:val="24"/>
          <w:szCs w:val="24"/>
        </w:rPr>
      </w:pPr>
      <w:r w:rsidRPr="00FE19A4">
        <w:rPr>
          <w:rFonts w:ascii="Times New Roman" w:hAnsi="Times New Roman" w:cs="Times New Roman"/>
          <w:b/>
          <w:sz w:val="24"/>
          <w:szCs w:val="24"/>
        </w:rPr>
        <w:t>2.6.1.-</w:t>
      </w:r>
      <w:r>
        <w:rPr>
          <w:rFonts w:ascii="Times New Roman" w:hAnsi="Times New Roman" w:cs="Times New Roman"/>
          <w:b/>
          <w:sz w:val="24"/>
          <w:szCs w:val="24"/>
        </w:rPr>
        <w:tab/>
      </w:r>
      <w:r w:rsidRPr="00FE19A4">
        <w:rPr>
          <w:rFonts w:ascii="Times New Roman" w:hAnsi="Times New Roman" w:cs="Times New Roman"/>
          <w:b/>
          <w:sz w:val="24"/>
          <w:szCs w:val="24"/>
        </w:rPr>
        <w:t xml:space="preserve">PROYECTO DE RESOLUCIÓN, MINUTA DE </w:t>
      </w:r>
      <w:r w:rsidRPr="00FE19A4">
        <w:rPr>
          <w:rFonts w:ascii="Times New Roman" w:hAnsi="Times New Roman" w:cs="Times New Roman"/>
          <w:b/>
          <w:sz w:val="24"/>
          <w:szCs w:val="24"/>
        </w:rPr>
        <w:br/>
      </w:r>
      <w:r w:rsidRPr="00FE19A4">
        <w:rPr>
          <w:rFonts w:ascii="Times New Roman" w:hAnsi="Times New Roman" w:cs="Times New Roman"/>
          <w:b/>
          <w:sz w:val="24"/>
          <w:szCs w:val="24"/>
        </w:rPr>
        <w:tab/>
      </w:r>
      <w:r w:rsidRPr="00FE19A4">
        <w:rPr>
          <w:rFonts w:ascii="Times New Roman" w:hAnsi="Times New Roman" w:cs="Times New Roman"/>
          <w:b/>
          <w:sz w:val="24"/>
          <w:szCs w:val="24"/>
        </w:rPr>
        <w:tab/>
      </w:r>
      <w:r w:rsidRPr="00FE19A4">
        <w:rPr>
          <w:rFonts w:ascii="Times New Roman" w:hAnsi="Times New Roman" w:cs="Times New Roman"/>
          <w:b/>
          <w:sz w:val="24"/>
          <w:szCs w:val="24"/>
        </w:rPr>
        <w:tab/>
        <w:t xml:space="preserve">COMUNICACIÓN, PREOCUPACIÓN POR LA </w:t>
      </w:r>
      <w:r w:rsidRPr="00FE19A4">
        <w:rPr>
          <w:rFonts w:ascii="Times New Roman" w:hAnsi="Times New Roman" w:cs="Times New Roman"/>
          <w:b/>
          <w:sz w:val="24"/>
          <w:szCs w:val="24"/>
        </w:rPr>
        <w:br/>
      </w:r>
      <w:r w:rsidRPr="00FE19A4">
        <w:rPr>
          <w:rFonts w:ascii="Times New Roman" w:hAnsi="Times New Roman" w:cs="Times New Roman"/>
          <w:b/>
          <w:sz w:val="24"/>
          <w:szCs w:val="24"/>
        </w:rPr>
        <w:tab/>
      </w:r>
      <w:r w:rsidRPr="00FE19A4">
        <w:rPr>
          <w:rFonts w:ascii="Times New Roman" w:hAnsi="Times New Roman" w:cs="Times New Roman"/>
          <w:b/>
          <w:sz w:val="24"/>
          <w:szCs w:val="24"/>
        </w:rPr>
        <w:tab/>
      </w:r>
      <w:r w:rsidRPr="00FE19A4">
        <w:rPr>
          <w:rFonts w:ascii="Times New Roman" w:hAnsi="Times New Roman" w:cs="Times New Roman"/>
          <w:b/>
          <w:sz w:val="24"/>
          <w:szCs w:val="24"/>
        </w:rPr>
        <w:tab/>
        <w:t xml:space="preserve">SITUACIÓN QUE ATRAVIESA EL SECTOR DE FIESTAS </w:t>
      </w:r>
      <w:r w:rsidRPr="00FE19A4">
        <w:rPr>
          <w:rFonts w:ascii="Times New Roman" w:hAnsi="Times New Roman" w:cs="Times New Roman"/>
          <w:b/>
          <w:sz w:val="24"/>
          <w:szCs w:val="24"/>
        </w:rPr>
        <w:br/>
      </w:r>
      <w:r w:rsidRPr="00FE19A4">
        <w:rPr>
          <w:rFonts w:ascii="Times New Roman" w:hAnsi="Times New Roman" w:cs="Times New Roman"/>
          <w:b/>
          <w:sz w:val="24"/>
          <w:szCs w:val="24"/>
        </w:rPr>
        <w:tab/>
      </w:r>
      <w:r w:rsidRPr="00FE19A4">
        <w:rPr>
          <w:rFonts w:ascii="Times New Roman" w:hAnsi="Times New Roman" w:cs="Times New Roman"/>
          <w:b/>
          <w:sz w:val="24"/>
          <w:szCs w:val="24"/>
        </w:rPr>
        <w:tab/>
      </w:r>
      <w:r w:rsidRPr="00FE19A4">
        <w:rPr>
          <w:rFonts w:ascii="Times New Roman" w:hAnsi="Times New Roman" w:cs="Times New Roman"/>
          <w:b/>
          <w:sz w:val="24"/>
          <w:szCs w:val="24"/>
        </w:rPr>
        <w:tab/>
        <w:t>Y EVENTOS. (ASUNTO N.° 267/2021).</w:t>
      </w:r>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Al haber repartido, se pone en consideración.</w:t>
      </w:r>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Se pasa a votar en general.</w:t>
      </w:r>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(Apoyado)</w:t>
      </w:r>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 xml:space="preserve">Afirmativa. </w:t>
      </w:r>
      <w:r w:rsidRPr="00494B88">
        <w:rPr>
          <w:rFonts w:ascii="Times New Roman" w:hAnsi="Times New Roman" w:cs="Times New Roman"/>
          <w:b/>
          <w:sz w:val="24"/>
          <w:szCs w:val="24"/>
        </w:rPr>
        <w:t>UNANIMIDAD (30 en 30)</w:t>
      </w:r>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Se pasa a votar en particular, Artículo 1</w:t>
      </w:r>
      <w:proofErr w:type="gramStart"/>
      <w:r w:rsidRPr="00494B88">
        <w:rPr>
          <w:rFonts w:ascii="Times New Roman" w:hAnsi="Times New Roman" w:cs="Times New Roman"/>
          <w:sz w:val="24"/>
          <w:szCs w:val="24"/>
        </w:rPr>
        <w:t>.°</w:t>
      </w:r>
      <w:proofErr w:type="gramEnd"/>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(Apoyado)</w:t>
      </w:r>
    </w:p>
    <w:p w:rsidR="00494B88" w:rsidRPr="00494B88" w:rsidRDefault="00494B88" w:rsidP="00494B88">
      <w:pPr>
        <w:spacing w:after="0" w:line="360" w:lineRule="auto"/>
        <w:ind w:firstLine="1418"/>
        <w:jc w:val="both"/>
        <w:rPr>
          <w:rFonts w:ascii="Times New Roman" w:hAnsi="Times New Roman" w:cs="Times New Roman"/>
          <w:b/>
          <w:sz w:val="24"/>
          <w:szCs w:val="24"/>
        </w:rPr>
      </w:pPr>
      <w:r w:rsidRPr="00494B88">
        <w:rPr>
          <w:rFonts w:ascii="Times New Roman" w:hAnsi="Times New Roman" w:cs="Times New Roman"/>
          <w:sz w:val="24"/>
          <w:szCs w:val="24"/>
        </w:rPr>
        <w:t xml:space="preserve">Afirmativa. </w:t>
      </w:r>
      <w:r w:rsidRPr="00494B88">
        <w:rPr>
          <w:rFonts w:ascii="Times New Roman" w:hAnsi="Times New Roman" w:cs="Times New Roman"/>
          <w:b/>
          <w:sz w:val="24"/>
          <w:szCs w:val="24"/>
        </w:rPr>
        <w:t>UNANIMIDAD (30 en 30)</w:t>
      </w:r>
    </w:p>
    <w:p w:rsidR="00494B88" w:rsidRDefault="00403594" w:rsidP="00494B8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2</w:t>
      </w:r>
      <w:proofErr w:type="gramStart"/>
      <w:r>
        <w:rPr>
          <w:rFonts w:ascii="Times New Roman" w:hAnsi="Times New Roman" w:cs="Times New Roman"/>
          <w:sz w:val="24"/>
          <w:szCs w:val="24"/>
        </w:rPr>
        <w:t>.º</w:t>
      </w:r>
      <w:proofErr w:type="gramEnd"/>
    </w:p>
    <w:p w:rsidR="00403594" w:rsidRPr="00494B88" w:rsidRDefault="00403594" w:rsidP="0040359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w:t>
      </w:r>
      <w:r w:rsidRPr="00494B88">
        <w:rPr>
          <w:rFonts w:ascii="Times New Roman" w:hAnsi="Times New Roman" w:cs="Times New Roman"/>
          <w:sz w:val="24"/>
          <w:szCs w:val="24"/>
        </w:rPr>
        <w:t>Apoyado)</w:t>
      </w:r>
    </w:p>
    <w:p w:rsidR="00403594" w:rsidRPr="00494B88" w:rsidRDefault="00403594" w:rsidP="00403594">
      <w:pPr>
        <w:spacing w:after="0" w:line="360" w:lineRule="auto"/>
        <w:ind w:firstLine="1418"/>
        <w:jc w:val="both"/>
        <w:rPr>
          <w:rFonts w:ascii="Times New Roman" w:hAnsi="Times New Roman" w:cs="Times New Roman"/>
          <w:b/>
          <w:sz w:val="24"/>
          <w:szCs w:val="24"/>
        </w:rPr>
      </w:pPr>
      <w:r w:rsidRPr="00494B88">
        <w:rPr>
          <w:rFonts w:ascii="Times New Roman" w:hAnsi="Times New Roman" w:cs="Times New Roman"/>
          <w:sz w:val="24"/>
          <w:szCs w:val="24"/>
        </w:rPr>
        <w:t xml:space="preserve">Afirmativa. </w:t>
      </w:r>
      <w:r w:rsidRPr="00494B88">
        <w:rPr>
          <w:rFonts w:ascii="Times New Roman" w:hAnsi="Times New Roman" w:cs="Times New Roman"/>
          <w:b/>
          <w:sz w:val="24"/>
          <w:szCs w:val="24"/>
        </w:rPr>
        <w:t>UNANIMIDAD (30 en 30)</w:t>
      </w:r>
    </w:p>
    <w:p w:rsidR="00403594" w:rsidRDefault="00403594" w:rsidP="0040359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3</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de orden.</w:t>
      </w:r>
    </w:p>
    <w:p w:rsidR="00494B88" w:rsidRDefault="00494B88" w:rsidP="00494B8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punto:</w:t>
      </w:r>
    </w:p>
    <w:p w:rsidR="00494B88" w:rsidRPr="00494B88" w:rsidRDefault="00494B88" w:rsidP="00494B88">
      <w:pPr>
        <w:spacing w:after="0" w:line="360" w:lineRule="auto"/>
        <w:ind w:left="2123" w:hanging="705"/>
        <w:jc w:val="both"/>
        <w:rPr>
          <w:rFonts w:ascii="Times New Roman" w:hAnsi="Times New Roman" w:cs="Times New Roman"/>
          <w:b/>
          <w:snapToGrid w:val="0"/>
          <w:sz w:val="24"/>
          <w:szCs w:val="24"/>
          <w:u w:val="single"/>
        </w:rPr>
      </w:pPr>
      <w:r w:rsidRPr="00494B88">
        <w:rPr>
          <w:rFonts w:ascii="Times New Roman" w:hAnsi="Times New Roman" w:cs="Times New Roman"/>
          <w:b/>
          <w:snapToGrid w:val="0"/>
          <w:sz w:val="24"/>
          <w:szCs w:val="24"/>
        </w:rPr>
        <w:t>2.7.-</w:t>
      </w:r>
      <w:r w:rsidRPr="00494B88">
        <w:rPr>
          <w:rFonts w:ascii="Times New Roman" w:hAnsi="Times New Roman" w:cs="Times New Roman"/>
          <w:b/>
          <w:snapToGrid w:val="0"/>
          <w:sz w:val="24"/>
          <w:szCs w:val="24"/>
        </w:rPr>
        <w:tab/>
      </w:r>
      <w:r w:rsidRPr="00494B88">
        <w:rPr>
          <w:rFonts w:ascii="Times New Roman" w:hAnsi="Times New Roman" w:cs="Times New Roman"/>
          <w:b/>
          <w:snapToGrid w:val="0"/>
          <w:sz w:val="24"/>
          <w:szCs w:val="24"/>
          <w:u w:val="single"/>
        </w:rPr>
        <w:t xml:space="preserve">DESARROLLO DEPARTAMENTAL Y </w:t>
      </w:r>
      <w:r>
        <w:rPr>
          <w:rFonts w:ascii="Times New Roman" w:hAnsi="Times New Roman" w:cs="Times New Roman"/>
          <w:b/>
          <w:snapToGrid w:val="0"/>
          <w:sz w:val="24"/>
          <w:szCs w:val="24"/>
          <w:u w:val="single"/>
        </w:rPr>
        <w:t>D</w:t>
      </w:r>
      <w:r w:rsidRPr="00494B88">
        <w:rPr>
          <w:rFonts w:ascii="Times New Roman" w:hAnsi="Times New Roman" w:cs="Times New Roman"/>
          <w:b/>
          <w:snapToGrid w:val="0"/>
          <w:sz w:val="24"/>
          <w:szCs w:val="24"/>
          <w:u w:val="single"/>
        </w:rPr>
        <w:t>ESCENTRALIZACIÓN</w:t>
      </w:r>
    </w:p>
    <w:p w:rsidR="00494B88" w:rsidRPr="00494B88" w:rsidRDefault="00494B88" w:rsidP="00494B88">
      <w:pPr>
        <w:spacing w:after="0" w:line="360" w:lineRule="auto"/>
        <w:ind w:left="1416" w:firstLine="2"/>
        <w:jc w:val="both"/>
        <w:rPr>
          <w:rFonts w:ascii="Times New Roman" w:hAnsi="Times New Roman" w:cs="Times New Roman"/>
          <w:b/>
          <w:snapToGrid w:val="0"/>
          <w:sz w:val="24"/>
          <w:szCs w:val="24"/>
        </w:rPr>
      </w:pPr>
      <w:r w:rsidRPr="00494B88">
        <w:rPr>
          <w:rFonts w:ascii="Times New Roman" w:hAnsi="Times New Roman" w:cs="Times New Roman"/>
          <w:b/>
          <w:snapToGrid w:val="0"/>
          <w:sz w:val="24"/>
          <w:szCs w:val="24"/>
        </w:rPr>
        <w:t xml:space="preserve">2.7.1.- PROYECTO DE DECRETO, DECLARANDO DE INTERÉS </w:t>
      </w:r>
      <w:r>
        <w:rPr>
          <w:rFonts w:ascii="Times New Roman" w:hAnsi="Times New Roman" w:cs="Times New Roman"/>
          <w:b/>
          <w:snapToGrid w:val="0"/>
          <w:sz w:val="24"/>
          <w:szCs w:val="24"/>
        </w:rPr>
        <w:br/>
      </w:r>
      <w:r>
        <w:rPr>
          <w:rFonts w:ascii="Times New Roman" w:hAnsi="Times New Roman" w:cs="Times New Roman"/>
          <w:b/>
          <w:snapToGrid w:val="0"/>
          <w:sz w:val="24"/>
          <w:szCs w:val="24"/>
        </w:rPr>
        <w:tab/>
      </w:r>
      <w:r w:rsidRPr="00494B88">
        <w:rPr>
          <w:rFonts w:ascii="Times New Roman" w:hAnsi="Times New Roman" w:cs="Times New Roman"/>
          <w:b/>
          <w:snapToGrid w:val="0"/>
          <w:sz w:val="24"/>
          <w:szCs w:val="24"/>
        </w:rPr>
        <w:t xml:space="preserve">DEPARTAMENTAL LA 113° EXPO SALTO, A </w:t>
      </w:r>
      <w:r>
        <w:rPr>
          <w:rFonts w:ascii="Times New Roman" w:hAnsi="Times New Roman" w:cs="Times New Roman"/>
          <w:b/>
          <w:snapToGrid w:val="0"/>
          <w:sz w:val="24"/>
          <w:szCs w:val="24"/>
        </w:rPr>
        <w:br/>
      </w:r>
      <w:r>
        <w:rPr>
          <w:rFonts w:ascii="Times New Roman" w:hAnsi="Times New Roman" w:cs="Times New Roman"/>
          <w:b/>
          <w:snapToGrid w:val="0"/>
          <w:sz w:val="24"/>
          <w:szCs w:val="24"/>
        </w:rPr>
        <w:tab/>
        <w:t>R</w:t>
      </w:r>
      <w:r w:rsidRPr="00494B88">
        <w:rPr>
          <w:rFonts w:ascii="Times New Roman" w:hAnsi="Times New Roman" w:cs="Times New Roman"/>
          <w:b/>
          <w:snapToGrid w:val="0"/>
          <w:sz w:val="24"/>
          <w:szCs w:val="24"/>
        </w:rPr>
        <w:t xml:space="preserve">EALIZARSE DEL 30 DE SETIEMBRE AL 3 DE </w:t>
      </w:r>
      <w:r>
        <w:rPr>
          <w:rFonts w:ascii="Times New Roman" w:hAnsi="Times New Roman" w:cs="Times New Roman"/>
          <w:b/>
          <w:snapToGrid w:val="0"/>
          <w:sz w:val="24"/>
          <w:szCs w:val="24"/>
        </w:rPr>
        <w:br/>
      </w:r>
      <w:r>
        <w:rPr>
          <w:rFonts w:ascii="Times New Roman" w:hAnsi="Times New Roman" w:cs="Times New Roman"/>
          <w:b/>
          <w:snapToGrid w:val="0"/>
          <w:sz w:val="24"/>
          <w:szCs w:val="24"/>
        </w:rPr>
        <w:tab/>
      </w:r>
      <w:r w:rsidRPr="00494B88">
        <w:rPr>
          <w:rFonts w:ascii="Times New Roman" w:hAnsi="Times New Roman" w:cs="Times New Roman"/>
          <w:b/>
          <w:snapToGrid w:val="0"/>
          <w:sz w:val="24"/>
          <w:szCs w:val="24"/>
        </w:rPr>
        <w:t>OCTUBRE/2021. (ASUNTO N°. 279/2021).</w:t>
      </w:r>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Al haber repartido, se pone en consideración.</w:t>
      </w:r>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Se pasa a votar en general.</w:t>
      </w:r>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lastRenderedPageBreak/>
        <w:t>(Apoyado)</w:t>
      </w:r>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 xml:space="preserve">Afirmativa. </w:t>
      </w:r>
      <w:r w:rsidRPr="00494B88">
        <w:rPr>
          <w:rFonts w:ascii="Times New Roman" w:hAnsi="Times New Roman" w:cs="Times New Roman"/>
          <w:b/>
          <w:sz w:val="24"/>
          <w:szCs w:val="24"/>
        </w:rPr>
        <w:t>UNANIMIDAD (30 en 30)</w:t>
      </w:r>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Se pasa a votar en particular, Artículo 1</w:t>
      </w:r>
      <w:proofErr w:type="gramStart"/>
      <w:r w:rsidRPr="00494B88">
        <w:rPr>
          <w:rFonts w:ascii="Times New Roman" w:hAnsi="Times New Roman" w:cs="Times New Roman"/>
          <w:sz w:val="24"/>
          <w:szCs w:val="24"/>
        </w:rPr>
        <w:t>.°</w:t>
      </w:r>
      <w:proofErr w:type="gramEnd"/>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(Apoyado)</w:t>
      </w:r>
    </w:p>
    <w:p w:rsidR="00494B88" w:rsidRPr="00494B88" w:rsidRDefault="00494B88" w:rsidP="00494B88">
      <w:pPr>
        <w:spacing w:after="0" w:line="360" w:lineRule="auto"/>
        <w:ind w:firstLine="1418"/>
        <w:jc w:val="both"/>
        <w:rPr>
          <w:rFonts w:ascii="Times New Roman" w:hAnsi="Times New Roman" w:cs="Times New Roman"/>
          <w:b/>
          <w:sz w:val="24"/>
          <w:szCs w:val="24"/>
        </w:rPr>
      </w:pPr>
      <w:r w:rsidRPr="00494B88">
        <w:rPr>
          <w:rFonts w:ascii="Times New Roman" w:hAnsi="Times New Roman" w:cs="Times New Roman"/>
          <w:sz w:val="24"/>
          <w:szCs w:val="24"/>
        </w:rPr>
        <w:t xml:space="preserve">Afirmativa. </w:t>
      </w:r>
      <w:r w:rsidRPr="00494B88">
        <w:rPr>
          <w:rFonts w:ascii="Times New Roman" w:hAnsi="Times New Roman" w:cs="Times New Roman"/>
          <w:b/>
          <w:sz w:val="24"/>
          <w:szCs w:val="24"/>
        </w:rPr>
        <w:t>UNANIMIDAD (30 en 30)</w:t>
      </w:r>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Artículo 2</w:t>
      </w:r>
      <w:proofErr w:type="gramStart"/>
      <w:r w:rsidRPr="00494B88">
        <w:rPr>
          <w:rFonts w:ascii="Times New Roman" w:hAnsi="Times New Roman" w:cs="Times New Roman"/>
          <w:sz w:val="24"/>
          <w:szCs w:val="24"/>
        </w:rPr>
        <w:t>.°</w:t>
      </w:r>
      <w:proofErr w:type="gramEnd"/>
      <w:r w:rsidRPr="00494B88">
        <w:rPr>
          <w:rFonts w:ascii="Times New Roman" w:hAnsi="Times New Roman" w:cs="Times New Roman"/>
          <w:sz w:val="24"/>
          <w:szCs w:val="24"/>
        </w:rPr>
        <w:t xml:space="preserve"> es de orden</w:t>
      </w:r>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Continuando con el orden del día, pasamos al punto:</w:t>
      </w:r>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b/>
          <w:sz w:val="24"/>
          <w:szCs w:val="24"/>
        </w:rPr>
        <w:t xml:space="preserve">INFORMES DE LOS SEÑORES EDILES QUE PARTICIPARON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Pr="00494B88">
        <w:rPr>
          <w:rFonts w:ascii="Times New Roman" w:hAnsi="Times New Roman" w:cs="Times New Roman"/>
          <w:b/>
          <w:sz w:val="24"/>
          <w:szCs w:val="24"/>
        </w:rPr>
        <w:t>DEL CONGRESO NACIONAL DE EDILES</w:t>
      </w:r>
      <w:r w:rsidRPr="00494B88">
        <w:rPr>
          <w:rFonts w:ascii="Times New Roman" w:hAnsi="Times New Roman" w:cs="Times New Roman"/>
          <w:sz w:val="24"/>
          <w:szCs w:val="24"/>
        </w:rPr>
        <w:t>.</w:t>
      </w:r>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SEÑORA DA COL.- Pido la palabra.</w:t>
      </w:r>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SEÑORA PRESIDENTA.- Tiene la palabra la señora edila Marcela Da Col.</w:t>
      </w:r>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SEÑORA DA COL.- Gracias</w:t>
      </w:r>
      <w:r w:rsidR="00403594">
        <w:rPr>
          <w:rFonts w:ascii="Times New Roman" w:hAnsi="Times New Roman" w:cs="Times New Roman"/>
          <w:sz w:val="24"/>
          <w:szCs w:val="24"/>
        </w:rPr>
        <w:t>,</w:t>
      </w:r>
      <w:r w:rsidRPr="00494B88">
        <w:rPr>
          <w:rFonts w:ascii="Times New Roman" w:hAnsi="Times New Roman" w:cs="Times New Roman"/>
          <w:sz w:val="24"/>
          <w:szCs w:val="24"/>
        </w:rPr>
        <w:t xml:space="preserve"> señora presidenta.</w:t>
      </w:r>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Los ediles que conformamos la delegación al encuentro en el Congreso Nacional de Ediles entendemos que es de orden informar a los demás miembros de la junta departamental y a la población salteña acerca de nuestra participación en dicha instancia.</w:t>
      </w:r>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Como usted ya lo expresara hoy en su informe más tempranamente, los días 30 y 31 de julio y 1</w:t>
      </w:r>
      <w:r w:rsidR="00403594">
        <w:rPr>
          <w:rFonts w:ascii="Times New Roman" w:hAnsi="Times New Roman" w:cs="Times New Roman"/>
          <w:sz w:val="24"/>
          <w:szCs w:val="24"/>
        </w:rPr>
        <w:t xml:space="preserve"> </w:t>
      </w:r>
      <w:r w:rsidRPr="00494B88">
        <w:rPr>
          <w:rFonts w:ascii="Times New Roman" w:hAnsi="Times New Roman" w:cs="Times New Roman"/>
          <w:sz w:val="24"/>
          <w:szCs w:val="24"/>
        </w:rPr>
        <w:t xml:space="preserve">de agosto asistimos a las jornadas de la reunión de la mesa permanente y de las comisiones asesoras en el Congreso Nacional de Ediles. </w:t>
      </w:r>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 xml:space="preserve">Esta edila participó en la comisión de Descentralización y Desarrollo, junto a otros siete ediles de otros departamentos. Una vez constituida la comisión trabajamos con respecto a un oficio remitido por la Junta Departamental de Durazno referente a la situación que vive el comercio local de Durazno debido a la época de pandemia. Luego de un intercambio con los demás ediles, la comisión y finalmente el Congreso lo tomó como tal y sale como resolución, solicitar a las juntas departamentales de todo el país que se realice una consulta a los centros comerciales, cámaras empresariales u otras identidades que estimen pertinente a fin de conocer cuál es la situación actual a nivel comercial o empresarial derivada de la emergencia sanitaria. Esta es una tarea que tenemos </w:t>
      </w:r>
      <w:r w:rsidR="005D7A7B">
        <w:rPr>
          <w:rFonts w:ascii="Times New Roman" w:hAnsi="Times New Roman" w:cs="Times New Roman"/>
          <w:sz w:val="24"/>
          <w:szCs w:val="24"/>
        </w:rPr>
        <w:t>para</w:t>
      </w:r>
      <w:r w:rsidRPr="00494B88">
        <w:rPr>
          <w:rFonts w:ascii="Times New Roman" w:hAnsi="Times New Roman" w:cs="Times New Roman"/>
          <w:sz w:val="24"/>
          <w:szCs w:val="24"/>
        </w:rPr>
        <w:t xml:space="preserve"> llevar por delante como ediles de Salto.</w:t>
      </w:r>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lastRenderedPageBreak/>
        <w:t>Otro punto a tratar fue, como usted hoy más tempranamente también lo expresara, como comisión de Descentralización nuestra preocupación con respecto a la confirmación o concreción del Congreso Nacional de Ediles, por tanto, se solicitó a la mesa que se remitieran todas las actuaciones derivadas del tratamiento por parte de las comisiones de Asuntos Municipales de la Cámara de Diputados, referida justamente al proyecto de institucionalización del Congreso Nacional de Ediles, y también podría invitar a la mesa ejecutiva y a los coordinadores de todos los partidos políticos a fin de informar acerca de las acciones realizadas. Sabemos y podemos informar de que hay consenso en cuanto a que se cristalice o se haga realidad este hecho con respecto al Congreso Nacional de Ediles.</w:t>
      </w:r>
    </w:p>
    <w:p w:rsidR="00403594"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 xml:space="preserve">Por último, nuestra comisión lo que abordó también y tomó una postura al respecto, es de procurar que cada vez que se reúna la comisión de Descentralización y Desarrollo en las diferentes ciudades donde se lleve a cabo el congreso, es poder invitar y poder contar con la participación de los encargados o responsables o secretarios de Descentralización de cada uno de los departamentos del país. </w:t>
      </w:r>
      <w:r w:rsidRPr="00494B88">
        <w:rPr>
          <w:rFonts w:ascii="Times New Roman" w:hAnsi="Times New Roman" w:cs="Times New Roman"/>
          <w:sz w:val="24"/>
          <w:szCs w:val="24"/>
        </w:rPr>
        <w:tab/>
      </w:r>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Eso es lo que tengo para informar respecto a las actuaci</w:t>
      </w:r>
      <w:r w:rsidR="00403594">
        <w:rPr>
          <w:rFonts w:ascii="Times New Roman" w:hAnsi="Times New Roman" w:cs="Times New Roman"/>
          <w:sz w:val="24"/>
          <w:szCs w:val="24"/>
        </w:rPr>
        <w:t xml:space="preserve">ones de la comisión </w:t>
      </w:r>
      <w:r w:rsidRPr="00494B88">
        <w:rPr>
          <w:rFonts w:ascii="Times New Roman" w:hAnsi="Times New Roman" w:cs="Times New Roman"/>
          <w:sz w:val="24"/>
          <w:szCs w:val="24"/>
        </w:rPr>
        <w:t>e</w:t>
      </w:r>
      <w:r w:rsidR="00403594">
        <w:rPr>
          <w:rFonts w:ascii="Times New Roman" w:hAnsi="Times New Roman" w:cs="Times New Roman"/>
          <w:sz w:val="24"/>
          <w:szCs w:val="24"/>
        </w:rPr>
        <w:t>n</w:t>
      </w:r>
      <w:r w:rsidRPr="00494B88">
        <w:rPr>
          <w:rFonts w:ascii="Times New Roman" w:hAnsi="Times New Roman" w:cs="Times New Roman"/>
          <w:sz w:val="24"/>
          <w:szCs w:val="24"/>
        </w:rPr>
        <w:t xml:space="preserve"> la que participé.</w:t>
      </w:r>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Y decir que valoramos la experiencia de haber participado en dicha instancia, consideramos muy fructífera además el intercambio con los ediles de las demás juntas departamentales, donde pudimos conocer las similitudes y las diferencias acerca de las problemáticas locales que tenemos pero</w:t>
      </w:r>
      <w:r w:rsidR="00403594">
        <w:rPr>
          <w:rFonts w:ascii="Times New Roman" w:hAnsi="Times New Roman" w:cs="Times New Roman"/>
          <w:sz w:val="24"/>
          <w:szCs w:val="24"/>
        </w:rPr>
        <w:t>,</w:t>
      </w:r>
      <w:r w:rsidRPr="00494B88">
        <w:rPr>
          <w:rFonts w:ascii="Times New Roman" w:hAnsi="Times New Roman" w:cs="Times New Roman"/>
          <w:sz w:val="24"/>
          <w:szCs w:val="24"/>
        </w:rPr>
        <w:t xml:space="preserve"> además</w:t>
      </w:r>
      <w:r w:rsidR="00403594">
        <w:rPr>
          <w:rFonts w:ascii="Times New Roman" w:hAnsi="Times New Roman" w:cs="Times New Roman"/>
          <w:sz w:val="24"/>
          <w:szCs w:val="24"/>
        </w:rPr>
        <w:t>,</w:t>
      </w:r>
      <w:r w:rsidRPr="00494B88">
        <w:rPr>
          <w:rFonts w:ascii="Times New Roman" w:hAnsi="Times New Roman" w:cs="Times New Roman"/>
          <w:sz w:val="24"/>
          <w:szCs w:val="24"/>
        </w:rPr>
        <w:t xml:space="preserve"> la forma de conjugar en las diversas formas de hallar soluciones que tenemos en cada uno de nuestros departamentos según la idiosincrasia y hallar soluciones a esta</w:t>
      </w:r>
      <w:r w:rsidR="00403594">
        <w:rPr>
          <w:rFonts w:ascii="Times New Roman" w:hAnsi="Times New Roman" w:cs="Times New Roman"/>
          <w:sz w:val="24"/>
          <w:szCs w:val="24"/>
        </w:rPr>
        <w:t>s</w:t>
      </w:r>
      <w:r w:rsidRPr="00494B88">
        <w:rPr>
          <w:rFonts w:ascii="Times New Roman" w:hAnsi="Times New Roman" w:cs="Times New Roman"/>
          <w:sz w:val="24"/>
          <w:szCs w:val="24"/>
        </w:rPr>
        <w:t xml:space="preserve"> problemática</w:t>
      </w:r>
      <w:r w:rsidR="00403594">
        <w:rPr>
          <w:rFonts w:ascii="Times New Roman" w:hAnsi="Times New Roman" w:cs="Times New Roman"/>
          <w:sz w:val="24"/>
          <w:szCs w:val="24"/>
        </w:rPr>
        <w:t>s</w:t>
      </w:r>
      <w:r w:rsidRPr="00494B88">
        <w:rPr>
          <w:rFonts w:ascii="Times New Roman" w:hAnsi="Times New Roman" w:cs="Times New Roman"/>
          <w:sz w:val="24"/>
          <w:szCs w:val="24"/>
        </w:rPr>
        <w:t>.</w:t>
      </w:r>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Gracias</w:t>
      </w:r>
      <w:r w:rsidR="00403594">
        <w:rPr>
          <w:rFonts w:ascii="Times New Roman" w:hAnsi="Times New Roman" w:cs="Times New Roman"/>
          <w:sz w:val="24"/>
          <w:szCs w:val="24"/>
        </w:rPr>
        <w:t>,</w:t>
      </w:r>
      <w:r w:rsidRPr="00494B88">
        <w:rPr>
          <w:rFonts w:ascii="Times New Roman" w:hAnsi="Times New Roman" w:cs="Times New Roman"/>
          <w:sz w:val="24"/>
          <w:szCs w:val="24"/>
        </w:rPr>
        <w:t xml:space="preserve"> señora presidenta.</w:t>
      </w:r>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SEÑOR MARZIOTTE.- Pido la palabra.</w:t>
      </w:r>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SEÑORA PRESIDENTA.- Gracias a usted</w:t>
      </w:r>
      <w:r w:rsidR="00403594">
        <w:rPr>
          <w:rFonts w:ascii="Times New Roman" w:hAnsi="Times New Roman" w:cs="Times New Roman"/>
          <w:sz w:val="24"/>
          <w:szCs w:val="24"/>
        </w:rPr>
        <w:t>,</w:t>
      </w:r>
      <w:r w:rsidRPr="00494B88">
        <w:rPr>
          <w:rFonts w:ascii="Times New Roman" w:hAnsi="Times New Roman" w:cs="Times New Roman"/>
          <w:sz w:val="24"/>
          <w:szCs w:val="24"/>
        </w:rPr>
        <w:t xml:space="preserve"> señora edila.</w:t>
      </w:r>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Tiene la palabra el señor edil Facundo Marziotte.</w:t>
      </w:r>
    </w:p>
    <w:p w:rsidR="005E11AA"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 xml:space="preserve">SEÑOR MARZIOTTE.- A nosotros nos tocó participar de la comisión de Deportes. </w:t>
      </w:r>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En este caso</w:t>
      </w:r>
      <w:r w:rsidR="005E11AA">
        <w:rPr>
          <w:rFonts w:ascii="Times New Roman" w:hAnsi="Times New Roman" w:cs="Times New Roman"/>
          <w:sz w:val="24"/>
          <w:szCs w:val="24"/>
        </w:rPr>
        <w:t>,</w:t>
      </w:r>
      <w:r w:rsidRPr="00494B88">
        <w:rPr>
          <w:rFonts w:ascii="Times New Roman" w:hAnsi="Times New Roman" w:cs="Times New Roman"/>
          <w:sz w:val="24"/>
          <w:szCs w:val="24"/>
        </w:rPr>
        <w:t xml:space="preserve"> algunos temas que fueron tratados allí que tienen que ver principalmente con el fútbol infantil y un convenio que tiene ONFI junto con UTE y </w:t>
      </w:r>
      <w:r w:rsidRPr="00494B88">
        <w:rPr>
          <w:rFonts w:ascii="Times New Roman" w:hAnsi="Times New Roman" w:cs="Times New Roman"/>
          <w:sz w:val="24"/>
          <w:szCs w:val="24"/>
        </w:rPr>
        <w:lastRenderedPageBreak/>
        <w:t>que no ha llegado al departamento de Salto y por eso lo trajimos como deber –de alguna manera- que tiene que ver con la iluminación de algunas de las canchas de baby fútbol del departamento. Es una por departamento; se hace</w:t>
      </w:r>
      <w:r w:rsidR="005E11AA">
        <w:rPr>
          <w:rFonts w:ascii="Times New Roman" w:hAnsi="Times New Roman" w:cs="Times New Roman"/>
          <w:sz w:val="24"/>
          <w:szCs w:val="24"/>
        </w:rPr>
        <w:t>n</w:t>
      </w:r>
      <w:r w:rsidRPr="00494B88">
        <w:rPr>
          <w:rFonts w:ascii="Times New Roman" w:hAnsi="Times New Roman" w:cs="Times New Roman"/>
          <w:sz w:val="24"/>
          <w:szCs w:val="24"/>
        </w:rPr>
        <w:t xml:space="preserve"> diez por año. Nos trajimos eso como deber, y por eso vamos a generar algunas reuniones aquí con la liga, con la dirección de deportes y demás para poder establecer el mecanismo más cercano al departamento y que se busque cual sería esa cancha y que el congreso de alguna manera pueda tener un rol de importancia en cuanto a la elección de esa cancha de baby fútbol. Ese fue uno de los temas principales que se abordó durante un buen tiempo, porque además hay algunos departamentos que ya están en ese proceso y que además está el proceso en camino y se ha demorado un poco, pese a que no es tan complejo lo que hay que hacer, pero se ha complejizado un poco en el accionar, digamos.</w:t>
      </w:r>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El otro tema que se habló y que tiene que ver con el deporte, y en similitud</w:t>
      </w:r>
      <w:r w:rsidR="005E11AA">
        <w:rPr>
          <w:rFonts w:ascii="Times New Roman" w:hAnsi="Times New Roman" w:cs="Times New Roman"/>
          <w:sz w:val="24"/>
          <w:szCs w:val="24"/>
        </w:rPr>
        <w:t>,</w:t>
      </w:r>
      <w:r w:rsidRPr="00494B88">
        <w:rPr>
          <w:rFonts w:ascii="Times New Roman" w:hAnsi="Times New Roman" w:cs="Times New Roman"/>
          <w:sz w:val="24"/>
          <w:szCs w:val="24"/>
        </w:rPr>
        <w:t xml:space="preserve"> de alguna manera</w:t>
      </w:r>
      <w:r w:rsidR="005E11AA">
        <w:rPr>
          <w:rFonts w:ascii="Times New Roman" w:hAnsi="Times New Roman" w:cs="Times New Roman"/>
          <w:sz w:val="24"/>
          <w:szCs w:val="24"/>
        </w:rPr>
        <w:t>,</w:t>
      </w:r>
      <w:r w:rsidRPr="00494B88">
        <w:rPr>
          <w:rFonts w:ascii="Times New Roman" w:hAnsi="Times New Roman" w:cs="Times New Roman"/>
          <w:sz w:val="24"/>
          <w:szCs w:val="24"/>
        </w:rPr>
        <w:t xml:space="preserve"> con lo que nosotros aquí en esta junta ya hemos hablado, que tiene que ver con la depresión y con el suicidio, en este caso particularmente  en el deporte, en el fútbol básicamente. Tan es así que la comisión ha resuelto proponer para el próximo congreso que es en Paysandú, en octubre, ese congreso tiene la propuesta de la comisión de Deportes de hacer un foro que tenga como punto central este tema que es la depresión y el suicidio en sí en el deporte; y tratar de colaborar desde ese lado como congreso y como comisión de Deportes.</w:t>
      </w:r>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Otra cosa, y en consonancia con lo que decía Marcela</w:t>
      </w:r>
      <w:r w:rsidR="00862525">
        <w:rPr>
          <w:rFonts w:ascii="Times New Roman" w:hAnsi="Times New Roman" w:cs="Times New Roman"/>
          <w:sz w:val="24"/>
          <w:szCs w:val="24"/>
        </w:rPr>
        <w:t>,</w:t>
      </w:r>
      <w:r w:rsidRPr="00494B88">
        <w:rPr>
          <w:rFonts w:ascii="Times New Roman" w:hAnsi="Times New Roman" w:cs="Times New Roman"/>
          <w:sz w:val="24"/>
          <w:szCs w:val="24"/>
        </w:rPr>
        <w:t xml:space="preserve"> también la comisión de Deportes ha resuelto que en cada uno de los departamentos y ciudades donde se establece la reunión recibir a los directores de deporte de las intendencias, con el objetivo de ponernos al tanto de lo que allí se realice, de qué manera se trabaja en el marco del deporte desde la intendencia, más allá de lo que pueda hacerse desde los clubes, ligas y demás.</w:t>
      </w:r>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 xml:space="preserve"> Y para la próxima reunión, que es en Minas, se resolvió hacer dos llamados puntuales: primero, a ONFI, para informarnos sobre esto que decía primero; y a la Secretaría Nacional de Deportes con algunos de sus integrantes para ser recibida por la comisión para, además de ponernos al tanto del trabajo que se está realizando y de lo que se proyecta hacer en el quinquenio, también poner en contacto a la comisión y </w:t>
      </w:r>
      <w:r w:rsidRPr="00494B88">
        <w:rPr>
          <w:rFonts w:ascii="Times New Roman" w:hAnsi="Times New Roman" w:cs="Times New Roman"/>
          <w:sz w:val="24"/>
          <w:szCs w:val="24"/>
        </w:rPr>
        <w:lastRenderedPageBreak/>
        <w:t>presentar, de alguna manera, a la comisión, que tiene como objetivo seguir trabajando en estos temas.</w:t>
      </w:r>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Y, más allá de eso, también coincido con lo que decía la edila Da Col, en cuanto a la experiencia, el contacto, el trabajo con los otros ediles, el conocimiento de las diferentes realidades,</w:t>
      </w:r>
      <w:r w:rsidR="005E11AA">
        <w:rPr>
          <w:rFonts w:ascii="Times New Roman" w:hAnsi="Times New Roman" w:cs="Times New Roman"/>
          <w:sz w:val="24"/>
          <w:szCs w:val="24"/>
        </w:rPr>
        <w:t xml:space="preserve"> </w:t>
      </w:r>
      <w:r w:rsidRPr="00494B88">
        <w:rPr>
          <w:rFonts w:ascii="Times New Roman" w:hAnsi="Times New Roman" w:cs="Times New Roman"/>
          <w:sz w:val="24"/>
          <w:szCs w:val="24"/>
        </w:rPr>
        <w:t xml:space="preserve">que nos parece bien importante. </w:t>
      </w:r>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Y quiero destacar y hacer hincapié o subrayar la importancia que tiene este trabajo que se está haciendo, de legitimar el Congreso Nacional de Ediles, porque me parece que es bien importante y sería bien importante para todos nosotros porque es una herramienta que valoriza el rol del edil por encima de todas las cosas y creo que es válido destacar.</w:t>
      </w:r>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Por ahí. Comprometidos en el trabajo que nos toca en esta comisión.</w:t>
      </w:r>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Gracias.</w:t>
      </w:r>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SEÑOR CONSTENLA.- Pido la palabra.</w:t>
      </w:r>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SEÑORA PRESIDENTA.- Gracias a usted</w:t>
      </w:r>
      <w:r w:rsidR="005E11AA">
        <w:rPr>
          <w:rFonts w:ascii="Times New Roman" w:hAnsi="Times New Roman" w:cs="Times New Roman"/>
          <w:sz w:val="24"/>
          <w:szCs w:val="24"/>
        </w:rPr>
        <w:t>,</w:t>
      </w:r>
      <w:r w:rsidRPr="00494B88">
        <w:rPr>
          <w:rFonts w:ascii="Times New Roman" w:hAnsi="Times New Roman" w:cs="Times New Roman"/>
          <w:sz w:val="24"/>
          <w:szCs w:val="24"/>
        </w:rPr>
        <w:t xml:space="preserve"> señor edil.</w:t>
      </w:r>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Tiene la palabra el señor edil Pablo Constenla.</w:t>
      </w:r>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SEÑOR CONSTENLA.- Buenas noches</w:t>
      </w:r>
      <w:r w:rsidR="005E11AA">
        <w:rPr>
          <w:rFonts w:ascii="Times New Roman" w:hAnsi="Times New Roman" w:cs="Times New Roman"/>
          <w:sz w:val="24"/>
          <w:szCs w:val="24"/>
        </w:rPr>
        <w:t>,</w:t>
      </w:r>
      <w:r w:rsidRPr="00494B88">
        <w:rPr>
          <w:rFonts w:ascii="Times New Roman" w:hAnsi="Times New Roman" w:cs="Times New Roman"/>
          <w:sz w:val="24"/>
          <w:szCs w:val="24"/>
        </w:rPr>
        <w:t xml:space="preserve"> señora presidenta.</w:t>
      </w:r>
    </w:p>
    <w:p w:rsidR="00494B88" w:rsidRPr="00494B88" w:rsidRDefault="00494B88" w:rsidP="00494B88">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 xml:space="preserve">De orden </w:t>
      </w:r>
      <w:r w:rsidR="00101B62">
        <w:rPr>
          <w:rFonts w:ascii="Times New Roman" w:hAnsi="Times New Roman" w:cs="Times New Roman"/>
          <w:sz w:val="24"/>
          <w:szCs w:val="24"/>
        </w:rPr>
        <w:t xml:space="preserve">me </w:t>
      </w:r>
      <w:r w:rsidRPr="00494B88">
        <w:rPr>
          <w:rFonts w:ascii="Times New Roman" w:hAnsi="Times New Roman" w:cs="Times New Roman"/>
          <w:sz w:val="24"/>
          <w:szCs w:val="24"/>
        </w:rPr>
        <w:t>parece manifestar lo que es el cometido en sí del Congreso Nacional de Ediles, para, quizás los compañeros que no han ido, como en mi caso</w:t>
      </w:r>
      <w:r w:rsidR="000350A0">
        <w:rPr>
          <w:rFonts w:ascii="Times New Roman" w:hAnsi="Times New Roman" w:cs="Times New Roman"/>
          <w:sz w:val="24"/>
          <w:szCs w:val="24"/>
        </w:rPr>
        <w:t>,</w:t>
      </w:r>
      <w:r w:rsidRPr="00494B88">
        <w:rPr>
          <w:rFonts w:ascii="Times New Roman" w:hAnsi="Times New Roman" w:cs="Times New Roman"/>
          <w:sz w:val="24"/>
          <w:szCs w:val="24"/>
        </w:rPr>
        <w:t xml:space="preserve"> esta es la segunda instancia que participo. </w:t>
      </w:r>
    </w:p>
    <w:p w:rsidR="00434E3A" w:rsidRDefault="00494B88" w:rsidP="00434E3A">
      <w:pPr>
        <w:spacing w:after="0" w:line="360" w:lineRule="auto"/>
        <w:ind w:firstLine="1418"/>
        <w:jc w:val="both"/>
        <w:rPr>
          <w:rFonts w:ascii="Times New Roman" w:hAnsi="Times New Roman" w:cs="Times New Roman"/>
          <w:sz w:val="24"/>
          <w:szCs w:val="24"/>
        </w:rPr>
      </w:pPr>
      <w:r w:rsidRPr="00494B88">
        <w:rPr>
          <w:rFonts w:ascii="Times New Roman" w:hAnsi="Times New Roman" w:cs="Times New Roman"/>
          <w:sz w:val="24"/>
          <w:szCs w:val="24"/>
        </w:rPr>
        <w:t>Informarles que lo que se está tratando una vez por mes son las diferentes comisiones asesoras del congreso. En mi caso participé en la comisión de Legislación. Pero me parece de orden ver el cometido en sí del congreso que es el fin, jerarquizar la función del edil, es decir, nutrir a todos los ediles del país, tratar temas y anteproyectos  de las diferentes juntas departamentales y de la región de temas de interés a allí desarrollarse</w:t>
      </w:r>
      <w:r w:rsidR="00434E3A">
        <w:rPr>
          <w:rFonts w:ascii="Times New Roman" w:hAnsi="Times New Roman" w:cs="Times New Roman"/>
          <w:sz w:val="24"/>
          <w:szCs w:val="24"/>
        </w:rPr>
        <w:t>, c</w:t>
      </w:r>
      <w:r w:rsidR="0071653A">
        <w:rPr>
          <w:rFonts w:ascii="Times New Roman" w:hAnsi="Times New Roman" w:cs="Times New Roman"/>
          <w:sz w:val="24"/>
          <w:szCs w:val="24"/>
        </w:rPr>
        <w:t xml:space="preserve">omo también la solidaridad y la confraternización de los ediles de todo el país. </w:t>
      </w:r>
    </w:p>
    <w:p w:rsidR="0071653A" w:rsidRDefault="0071653A" w:rsidP="00434E3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Me parece que es bien importante que Salto vuelva a participar como lo está haciendo.</w:t>
      </w:r>
    </w:p>
    <w:p w:rsidR="0071653A" w:rsidRDefault="0071653A" w:rsidP="0071653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En la primera instancia que fuimos en febrero con otros </w:t>
      </w:r>
      <w:r w:rsidR="00434E3A">
        <w:rPr>
          <w:rFonts w:ascii="Times New Roman" w:hAnsi="Times New Roman" w:cs="Times New Roman"/>
          <w:sz w:val="24"/>
          <w:szCs w:val="24"/>
        </w:rPr>
        <w:t>c</w:t>
      </w:r>
      <w:r>
        <w:rPr>
          <w:rFonts w:ascii="Times New Roman" w:hAnsi="Times New Roman" w:cs="Times New Roman"/>
          <w:sz w:val="24"/>
          <w:szCs w:val="24"/>
        </w:rPr>
        <w:t>ompañeros de aquí, de la Junta Departamental de Salto, uno de los tirones de orejas que nos hicieron</w:t>
      </w:r>
      <w:r w:rsidR="00434E3A">
        <w:rPr>
          <w:rFonts w:ascii="Times New Roman" w:hAnsi="Times New Roman" w:cs="Times New Roman"/>
          <w:sz w:val="24"/>
          <w:szCs w:val="24"/>
        </w:rPr>
        <w:t>,</w:t>
      </w:r>
      <w:r>
        <w:rPr>
          <w:rFonts w:ascii="Times New Roman" w:hAnsi="Times New Roman" w:cs="Times New Roman"/>
          <w:sz w:val="24"/>
          <w:szCs w:val="24"/>
        </w:rPr>
        <w:t xml:space="preserve"> fue  que Salto no había estado muy presente en los congresos anteriores.</w:t>
      </w:r>
    </w:p>
    <w:p w:rsidR="0071653A" w:rsidRDefault="0071653A" w:rsidP="0071653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Por eso</w:t>
      </w:r>
      <w:r w:rsidR="00434E3A">
        <w:rPr>
          <w:rFonts w:ascii="Times New Roman" w:hAnsi="Times New Roman" w:cs="Times New Roman"/>
          <w:sz w:val="24"/>
          <w:szCs w:val="24"/>
        </w:rPr>
        <w:t>,</w:t>
      </w:r>
      <w:r>
        <w:rPr>
          <w:rFonts w:ascii="Times New Roman" w:hAnsi="Times New Roman" w:cs="Times New Roman"/>
          <w:sz w:val="24"/>
          <w:szCs w:val="24"/>
        </w:rPr>
        <w:t xml:space="preserve"> en esta segunda oportunidad</w:t>
      </w:r>
      <w:r w:rsidR="00434E3A">
        <w:rPr>
          <w:rFonts w:ascii="Times New Roman" w:hAnsi="Times New Roman" w:cs="Times New Roman"/>
          <w:sz w:val="24"/>
          <w:szCs w:val="24"/>
        </w:rPr>
        <w:t>,</w:t>
      </w:r>
      <w:r>
        <w:rPr>
          <w:rFonts w:ascii="Times New Roman" w:hAnsi="Times New Roman" w:cs="Times New Roman"/>
          <w:sz w:val="24"/>
          <w:szCs w:val="24"/>
        </w:rPr>
        <w:t xml:space="preserve"> vieron de muy buen modo que Salto haya acompañado y siga acompañando y participando en las diferentes comisiones.</w:t>
      </w:r>
    </w:p>
    <w:p w:rsidR="0071653A" w:rsidRDefault="00434E3A" w:rsidP="0071653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l</w:t>
      </w:r>
      <w:r w:rsidR="0071653A">
        <w:rPr>
          <w:rFonts w:ascii="Times New Roman" w:hAnsi="Times New Roman" w:cs="Times New Roman"/>
          <w:sz w:val="24"/>
          <w:szCs w:val="24"/>
        </w:rPr>
        <w:t xml:space="preserve">o particular de la comisión de Legislación, que traje -para no aburrir a las taquígrafas- el contenido para entregárselo y que allí pase también a la comisión de Legislación y Reglamento para que le den tratamiento porque así se resolvió en la comisión que tuvimos el día sábado 31 de julio. </w:t>
      </w:r>
    </w:p>
    <w:p w:rsidR="0071653A" w:rsidRDefault="0071653A" w:rsidP="0071653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De carácter de la comisión: se nombró a la edila Nuria López</w:t>
      </w:r>
      <w:r w:rsidR="00434E3A">
        <w:rPr>
          <w:rFonts w:ascii="Times New Roman" w:hAnsi="Times New Roman" w:cs="Times New Roman"/>
          <w:sz w:val="24"/>
          <w:szCs w:val="24"/>
        </w:rPr>
        <w:t>,</w:t>
      </w:r>
      <w:r>
        <w:rPr>
          <w:rFonts w:ascii="Times New Roman" w:hAnsi="Times New Roman" w:cs="Times New Roman"/>
          <w:sz w:val="24"/>
          <w:szCs w:val="24"/>
        </w:rPr>
        <w:t xml:space="preserve"> del Partido Nacional</w:t>
      </w:r>
      <w:r w:rsidR="00101B62">
        <w:rPr>
          <w:rFonts w:ascii="Times New Roman" w:hAnsi="Times New Roman" w:cs="Times New Roman"/>
          <w:sz w:val="24"/>
          <w:szCs w:val="24"/>
        </w:rPr>
        <w:t xml:space="preserve"> como </w:t>
      </w:r>
      <w:r>
        <w:rPr>
          <w:rFonts w:ascii="Times New Roman" w:hAnsi="Times New Roman" w:cs="Times New Roman"/>
          <w:sz w:val="24"/>
          <w:szCs w:val="24"/>
        </w:rPr>
        <w:t>presidenta de la comisión asesora y la edila Patricia Pelúa</w:t>
      </w:r>
      <w:r w:rsidR="00434E3A">
        <w:rPr>
          <w:rFonts w:ascii="Times New Roman" w:hAnsi="Times New Roman" w:cs="Times New Roman"/>
          <w:sz w:val="24"/>
          <w:szCs w:val="24"/>
        </w:rPr>
        <w:t>,</w:t>
      </w:r>
      <w:r>
        <w:rPr>
          <w:rFonts w:ascii="Times New Roman" w:hAnsi="Times New Roman" w:cs="Times New Roman"/>
          <w:sz w:val="24"/>
          <w:szCs w:val="24"/>
        </w:rPr>
        <w:t xml:space="preserve"> del Frente Amplio como secretaria. </w:t>
      </w:r>
    </w:p>
    <w:p w:rsidR="0071653A" w:rsidRDefault="0071653A" w:rsidP="0071653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 pusieron dos puntos en consideración, el primero punto fue: el Numeral 61/2021; que es de la Junta Departamental de Artigas, que allí Alejandro Silvera, el presidente del Congreso Nacional de Ediles, quien remite esto: que son directrices de técnicas legislativas </w:t>
      </w:r>
      <w:r w:rsidR="00A322C4">
        <w:rPr>
          <w:rFonts w:ascii="Times New Roman" w:hAnsi="Times New Roman" w:cs="Times New Roman"/>
          <w:sz w:val="24"/>
          <w:szCs w:val="24"/>
        </w:rPr>
        <w:t xml:space="preserve">a </w:t>
      </w:r>
      <w:r>
        <w:rPr>
          <w:rFonts w:ascii="Times New Roman" w:hAnsi="Times New Roman" w:cs="Times New Roman"/>
          <w:sz w:val="24"/>
          <w:szCs w:val="24"/>
        </w:rPr>
        <w:t>aplica</w:t>
      </w:r>
      <w:r w:rsidR="00A322C4">
        <w:rPr>
          <w:rFonts w:ascii="Times New Roman" w:hAnsi="Times New Roman" w:cs="Times New Roman"/>
          <w:sz w:val="24"/>
          <w:szCs w:val="24"/>
        </w:rPr>
        <w:t>r</w:t>
      </w:r>
      <w:r>
        <w:rPr>
          <w:rFonts w:ascii="Times New Roman" w:hAnsi="Times New Roman" w:cs="Times New Roman"/>
          <w:sz w:val="24"/>
          <w:szCs w:val="24"/>
        </w:rPr>
        <w:t xml:space="preserve"> en las juntas departamentales. Para que en las diferentes juntas del país pongan en consideración si es práctico y bueno aplicar este tipo de modelos y que de allí saquen de alguna manera algunos ejemplos o insumos necesarios y</w:t>
      </w:r>
      <w:r w:rsidR="00A37780">
        <w:rPr>
          <w:rFonts w:ascii="Times New Roman" w:hAnsi="Times New Roman" w:cs="Times New Roman"/>
          <w:sz w:val="24"/>
          <w:szCs w:val="24"/>
        </w:rPr>
        <w:t>,</w:t>
      </w:r>
      <w:r>
        <w:rPr>
          <w:rFonts w:ascii="Times New Roman" w:hAnsi="Times New Roman" w:cs="Times New Roman"/>
          <w:sz w:val="24"/>
          <w:szCs w:val="24"/>
        </w:rPr>
        <w:t xml:space="preserve"> para el próximo congreso, para la próxima comisión que se juntará en Minas a fin de este mes, llevar desde aquí </w:t>
      </w:r>
      <w:r w:rsidR="00434E3A">
        <w:rPr>
          <w:rFonts w:ascii="Times New Roman" w:hAnsi="Times New Roman" w:cs="Times New Roman"/>
          <w:sz w:val="24"/>
          <w:szCs w:val="24"/>
        </w:rPr>
        <w:t xml:space="preserve">o </w:t>
      </w:r>
      <w:r>
        <w:rPr>
          <w:rFonts w:ascii="Times New Roman" w:hAnsi="Times New Roman" w:cs="Times New Roman"/>
          <w:sz w:val="24"/>
          <w:szCs w:val="24"/>
        </w:rPr>
        <w:t>una propuesta o una ampliación o un acuerdo de lo que se trató.</w:t>
      </w:r>
    </w:p>
    <w:p w:rsidR="00434E3A" w:rsidRDefault="0071653A" w:rsidP="0071653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Como segundo punto, que es un punto bien interesante y que causa bastante controversia en las diferentes juntas</w:t>
      </w:r>
      <w:r w:rsidR="00434E3A">
        <w:rPr>
          <w:rFonts w:ascii="Times New Roman" w:hAnsi="Times New Roman" w:cs="Times New Roman"/>
          <w:sz w:val="24"/>
          <w:szCs w:val="24"/>
        </w:rPr>
        <w:t>,</w:t>
      </w:r>
      <w:r>
        <w:rPr>
          <w:rFonts w:ascii="Times New Roman" w:hAnsi="Times New Roman" w:cs="Times New Roman"/>
          <w:sz w:val="24"/>
          <w:szCs w:val="24"/>
        </w:rPr>
        <w:t xml:space="preserve"> es: de las partidas de resarcimiento  de los gastos de los ediles. </w:t>
      </w:r>
    </w:p>
    <w:p w:rsidR="0071653A" w:rsidRDefault="0071653A" w:rsidP="0071653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Acá lo que plantean, que también lo voy a entregar para que pase a la comisión de Legislación, o para los compañeros que quieran recibirlo vía mail o no sé si se encargarán de difundirlo, se trata concretamente de reiterados departamentos que han tenido denuncias los ediles por el tema de las declaraciones juradas de los resarcimientos de gastos, observaciones de la Jutep y las diferencias que hay de los diferentes departamentos. Esto busca unir</w:t>
      </w:r>
      <w:r w:rsidR="00434E3A">
        <w:rPr>
          <w:rFonts w:ascii="Times New Roman" w:hAnsi="Times New Roman" w:cs="Times New Roman"/>
          <w:sz w:val="24"/>
          <w:szCs w:val="24"/>
        </w:rPr>
        <w:t>,</w:t>
      </w:r>
      <w:r>
        <w:rPr>
          <w:rFonts w:ascii="Times New Roman" w:hAnsi="Times New Roman" w:cs="Times New Roman"/>
          <w:sz w:val="24"/>
          <w:szCs w:val="24"/>
        </w:rPr>
        <w:t xml:space="preserve"> de alguna manera</w:t>
      </w:r>
      <w:r w:rsidR="00434E3A">
        <w:rPr>
          <w:rFonts w:ascii="Times New Roman" w:hAnsi="Times New Roman" w:cs="Times New Roman"/>
          <w:sz w:val="24"/>
          <w:szCs w:val="24"/>
        </w:rPr>
        <w:t>,</w:t>
      </w:r>
      <w:r>
        <w:rPr>
          <w:rFonts w:ascii="Times New Roman" w:hAnsi="Times New Roman" w:cs="Times New Roman"/>
          <w:sz w:val="24"/>
          <w:szCs w:val="24"/>
        </w:rPr>
        <w:t xml:space="preserve"> que sea algo medio parejo. Hay juntas departamentales que no tienen ningún resarcimiento de gastos o muy pocos, otras más y otras, como el caso de Montevideo, una partida económica que allí el edil hace luego una rendición de cuentas de sus gastos. </w:t>
      </w:r>
    </w:p>
    <w:p w:rsidR="0071653A" w:rsidRDefault="0071653A" w:rsidP="0071653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Tema bien interesante para que lo estudie la comisión de Legislación y Reglamento la cual en Salto no la integro en la </w:t>
      </w:r>
      <w:r w:rsidR="00434E3A">
        <w:rPr>
          <w:rFonts w:ascii="Times New Roman" w:hAnsi="Times New Roman" w:cs="Times New Roman"/>
          <w:sz w:val="24"/>
          <w:szCs w:val="24"/>
        </w:rPr>
        <w:t>Junta Departamental de Salto, sí</w:t>
      </w:r>
      <w:r>
        <w:rPr>
          <w:rFonts w:ascii="Times New Roman" w:hAnsi="Times New Roman" w:cs="Times New Roman"/>
          <w:sz w:val="24"/>
          <w:szCs w:val="24"/>
        </w:rPr>
        <w:t xml:space="preserve"> integro la Integrada que compartimos con el compañero Molina, así que le entrego a la mesa los diferentes proyectos para que se ponga en consideración, que se trate en la comisión de Legislación y si pueden los compañeros ediles que conforman dicha comisión quizás hacernos un resumen y bajarnos un poco a tierra </w:t>
      </w:r>
      <w:r w:rsidR="00434E3A">
        <w:rPr>
          <w:rFonts w:ascii="Times New Roman" w:hAnsi="Times New Roman" w:cs="Times New Roman"/>
          <w:sz w:val="24"/>
          <w:szCs w:val="24"/>
        </w:rPr>
        <w:t xml:space="preserve">a </w:t>
      </w:r>
      <w:r>
        <w:rPr>
          <w:rFonts w:ascii="Times New Roman" w:hAnsi="Times New Roman" w:cs="Times New Roman"/>
          <w:sz w:val="24"/>
          <w:szCs w:val="24"/>
        </w:rPr>
        <w:t>todos lo</w:t>
      </w:r>
      <w:r w:rsidR="00434E3A">
        <w:rPr>
          <w:rFonts w:ascii="Times New Roman" w:hAnsi="Times New Roman" w:cs="Times New Roman"/>
          <w:sz w:val="24"/>
          <w:szCs w:val="24"/>
        </w:rPr>
        <w:t>s</w:t>
      </w:r>
      <w:r>
        <w:rPr>
          <w:rFonts w:ascii="Times New Roman" w:hAnsi="Times New Roman" w:cs="Times New Roman"/>
          <w:sz w:val="24"/>
          <w:szCs w:val="24"/>
        </w:rPr>
        <w:t xml:space="preserve"> demás y ver de qué se tratan los diferentes decretos</w:t>
      </w:r>
      <w:r w:rsidR="00434E3A">
        <w:rPr>
          <w:rFonts w:ascii="Times New Roman" w:hAnsi="Times New Roman" w:cs="Times New Roman"/>
          <w:sz w:val="24"/>
          <w:szCs w:val="24"/>
        </w:rPr>
        <w:t>,</w:t>
      </w:r>
      <w:r>
        <w:rPr>
          <w:rFonts w:ascii="Times New Roman" w:hAnsi="Times New Roman" w:cs="Times New Roman"/>
          <w:sz w:val="24"/>
          <w:szCs w:val="24"/>
        </w:rPr>
        <w:t xml:space="preserve"> etc.</w:t>
      </w:r>
    </w:p>
    <w:p w:rsidR="0071653A" w:rsidRDefault="0071653A" w:rsidP="0071653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9F7B9F" w:rsidRDefault="009F7B9F" w:rsidP="0071653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DÍAZ LÓPEZ.- Pido la palabra.</w:t>
      </w:r>
    </w:p>
    <w:p w:rsidR="0071653A" w:rsidRDefault="0071653A" w:rsidP="0071653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 a usted</w:t>
      </w:r>
      <w:r w:rsidR="00434E3A">
        <w:rPr>
          <w:rFonts w:ascii="Times New Roman" w:hAnsi="Times New Roman" w:cs="Times New Roman"/>
          <w:sz w:val="24"/>
          <w:szCs w:val="24"/>
        </w:rPr>
        <w:t>,</w:t>
      </w:r>
      <w:r>
        <w:rPr>
          <w:rFonts w:ascii="Times New Roman" w:hAnsi="Times New Roman" w:cs="Times New Roman"/>
          <w:sz w:val="24"/>
          <w:szCs w:val="24"/>
        </w:rPr>
        <w:t xml:space="preserve"> señor edil.</w:t>
      </w:r>
    </w:p>
    <w:p w:rsidR="0071653A" w:rsidRDefault="0071653A" w:rsidP="0071653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Nilda Díaz López.</w:t>
      </w:r>
    </w:p>
    <w:p w:rsidR="0071653A" w:rsidRDefault="0071653A" w:rsidP="0071653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DIÁZ LÓPEZ.- Buenas noches, señora presidenta.</w:t>
      </w:r>
    </w:p>
    <w:p w:rsidR="0071653A" w:rsidRDefault="0071653A" w:rsidP="0071653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Me tocó actuar en la comisión de Cultura. Se formó la comisión como primer punto: quedó como presidenta la edila  Gabriela Umpierre,  de Lavalleja, del Partido Na</w:t>
      </w:r>
      <w:r w:rsidR="00434E3A">
        <w:rPr>
          <w:rFonts w:ascii="Times New Roman" w:hAnsi="Times New Roman" w:cs="Times New Roman"/>
          <w:sz w:val="24"/>
          <w:szCs w:val="24"/>
        </w:rPr>
        <w:t>cional; como secretaria Carla Pí</w:t>
      </w:r>
      <w:r>
        <w:rPr>
          <w:rFonts w:ascii="Times New Roman" w:hAnsi="Times New Roman" w:cs="Times New Roman"/>
          <w:sz w:val="24"/>
          <w:szCs w:val="24"/>
        </w:rPr>
        <w:t>riz, de Durazno, Partido Frente Amplio.</w:t>
      </w:r>
    </w:p>
    <w:p w:rsidR="0071653A" w:rsidRDefault="0071653A" w:rsidP="0071653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 recibió de la Junta del Departamento de Flores referente a una sala virtual para estudiantes terciarios en la casa de la cultura. La cual la comisión eleva </w:t>
      </w:r>
      <w:r w:rsidR="000B09DD">
        <w:rPr>
          <w:rFonts w:ascii="Times New Roman" w:hAnsi="Times New Roman" w:cs="Times New Roman"/>
          <w:sz w:val="24"/>
          <w:szCs w:val="24"/>
        </w:rPr>
        <w:t>e</w:t>
      </w:r>
      <w:r>
        <w:rPr>
          <w:rFonts w:ascii="Times New Roman" w:hAnsi="Times New Roman" w:cs="Times New Roman"/>
          <w:sz w:val="24"/>
          <w:szCs w:val="24"/>
        </w:rPr>
        <w:t xml:space="preserve">l agradecimiento de la remisión celebrando por </w:t>
      </w:r>
      <w:r w:rsidR="000B09DD">
        <w:rPr>
          <w:rFonts w:ascii="Times New Roman" w:hAnsi="Times New Roman" w:cs="Times New Roman"/>
          <w:sz w:val="24"/>
          <w:szCs w:val="24"/>
        </w:rPr>
        <w:t xml:space="preserve"> </w:t>
      </w:r>
      <w:r>
        <w:rPr>
          <w:rFonts w:ascii="Times New Roman" w:hAnsi="Times New Roman" w:cs="Times New Roman"/>
          <w:sz w:val="24"/>
          <w:szCs w:val="24"/>
        </w:rPr>
        <w:t xml:space="preserve">beneplácito </w:t>
      </w:r>
      <w:r w:rsidR="000B09DD">
        <w:rPr>
          <w:rFonts w:ascii="Times New Roman" w:hAnsi="Times New Roman" w:cs="Times New Roman"/>
          <w:sz w:val="24"/>
          <w:szCs w:val="24"/>
        </w:rPr>
        <w:t>de</w:t>
      </w:r>
      <w:r>
        <w:rPr>
          <w:rFonts w:ascii="Times New Roman" w:hAnsi="Times New Roman" w:cs="Times New Roman"/>
          <w:sz w:val="24"/>
          <w:szCs w:val="24"/>
        </w:rPr>
        <w:t xml:space="preserve"> la iniciativa</w:t>
      </w:r>
      <w:r w:rsidR="00434E3A">
        <w:rPr>
          <w:rFonts w:ascii="Times New Roman" w:hAnsi="Times New Roman" w:cs="Times New Roman"/>
          <w:sz w:val="24"/>
          <w:szCs w:val="24"/>
        </w:rPr>
        <w:t>.</w:t>
      </w:r>
    </w:p>
    <w:p w:rsidR="0071653A" w:rsidRDefault="0071653A" w:rsidP="0071653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Después</w:t>
      </w:r>
      <w:r w:rsidR="00434E3A">
        <w:rPr>
          <w:rFonts w:ascii="Times New Roman" w:hAnsi="Times New Roman" w:cs="Times New Roman"/>
          <w:sz w:val="24"/>
          <w:szCs w:val="24"/>
        </w:rPr>
        <w:t>,</w:t>
      </w:r>
      <w:r>
        <w:rPr>
          <w:rFonts w:ascii="Times New Roman" w:hAnsi="Times New Roman" w:cs="Times New Roman"/>
          <w:sz w:val="24"/>
          <w:szCs w:val="24"/>
        </w:rPr>
        <w:t xml:space="preserve"> otro tema importante fue el otro punto: el Foro Permanente de Conservación del Rio Uruguay Acuífero Guaraní. La comisión toma conocimiento de la invitación extendida referente al concurso internacional </w:t>
      </w:r>
      <w:r w:rsidR="004537E4">
        <w:rPr>
          <w:rFonts w:ascii="Times New Roman" w:hAnsi="Times New Roman" w:cs="Times New Roman"/>
          <w:sz w:val="24"/>
          <w:szCs w:val="24"/>
        </w:rPr>
        <w:t xml:space="preserve">de fotografía “El Rio Uruguay </w:t>
      </w:r>
      <w:r w:rsidR="00D734FF">
        <w:rPr>
          <w:rFonts w:ascii="Times New Roman" w:hAnsi="Times New Roman" w:cs="Times New Roman"/>
          <w:sz w:val="24"/>
          <w:szCs w:val="24"/>
        </w:rPr>
        <w:t>revelado</w:t>
      </w:r>
      <w:r>
        <w:rPr>
          <w:rFonts w:ascii="Times New Roman" w:hAnsi="Times New Roman" w:cs="Times New Roman"/>
          <w:sz w:val="24"/>
          <w:szCs w:val="24"/>
        </w:rPr>
        <w:t xml:space="preserve"> por las </w:t>
      </w:r>
      <w:r w:rsidR="004537E4">
        <w:rPr>
          <w:rFonts w:ascii="Times New Roman" w:hAnsi="Times New Roman" w:cs="Times New Roman"/>
          <w:sz w:val="24"/>
          <w:szCs w:val="24"/>
        </w:rPr>
        <w:t>l</w:t>
      </w:r>
      <w:r>
        <w:rPr>
          <w:rFonts w:ascii="Times New Roman" w:hAnsi="Times New Roman" w:cs="Times New Roman"/>
          <w:sz w:val="24"/>
          <w:szCs w:val="24"/>
        </w:rPr>
        <w:t>entes” siendo su tema: belleza del r</w:t>
      </w:r>
      <w:r w:rsidR="00434E3A">
        <w:rPr>
          <w:rFonts w:ascii="Times New Roman" w:hAnsi="Times New Roman" w:cs="Times New Roman"/>
          <w:sz w:val="24"/>
          <w:szCs w:val="24"/>
        </w:rPr>
        <w:t>í</w:t>
      </w:r>
      <w:r>
        <w:rPr>
          <w:rFonts w:ascii="Times New Roman" w:hAnsi="Times New Roman" w:cs="Times New Roman"/>
          <w:sz w:val="24"/>
          <w:szCs w:val="24"/>
        </w:rPr>
        <w:t>o, fauna, flora, obras, personas, representaciones culturales y religiosas. Sugiriendo a la mesa la difusión a las distintas juntas departamentales para una mayor convocatoria.</w:t>
      </w:r>
    </w:p>
    <w:p w:rsidR="00D734FF" w:rsidRDefault="0071653A" w:rsidP="0071653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Estos</w:t>
      </w:r>
      <w:r w:rsidR="00D734FF">
        <w:rPr>
          <w:rFonts w:ascii="Times New Roman" w:hAnsi="Times New Roman" w:cs="Times New Roman"/>
          <w:sz w:val="24"/>
          <w:szCs w:val="24"/>
        </w:rPr>
        <w:t>,</w:t>
      </w:r>
      <w:r>
        <w:rPr>
          <w:rFonts w:ascii="Times New Roman" w:hAnsi="Times New Roman" w:cs="Times New Roman"/>
          <w:sz w:val="24"/>
          <w:szCs w:val="24"/>
        </w:rPr>
        <w:t xml:space="preserve"> más o menos</w:t>
      </w:r>
      <w:r w:rsidR="00D734FF">
        <w:rPr>
          <w:rFonts w:ascii="Times New Roman" w:hAnsi="Times New Roman" w:cs="Times New Roman"/>
          <w:sz w:val="24"/>
          <w:szCs w:val="24"/>
        </w:rPr>
        <w:t>,</w:t>
      </w:r>
      <w:r>
        <w:rPr>
          <w:rFonts w:ascii="Times New Roman" w:hAnsi="Times New Roman" w:cs="Times New Roman"/>
          <w:sz w:val="24"/>
          <w:szCs w:val="24"/>
        </w:rPr>
        <w:t xml:space="preserve"> fueron los temas más importantes que se trataron en la comisión</w:t>
      </w:r>
      <w:r w:rsidR="00D734FF">
        <w:rPr>
          <w:rFonts w:ascii="Times New Roman" w:hAnsi="Times New Roman" w:cs="Times New Roman"/>
          <w:sz w:val="24"/>
          <w:szCs w:val="24"/>
        </w:rPr>
        <w:t>.</w:t>
      </w:r>
    </w:p>
    <w:p w:rsidR="0071653A" w:rsidRDefault="00D734FF" w:rsidP="0071653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Y</w:t>
      </w:r>
      <w:r w:rsidR="0071653A">
        <w:rPr>
          <w:rFonts w:ascii="Times New Roman" w:hAnsi="Times New Roman" w:cs="Times New Roman"/>
          <w:sz w:val="24"/>
          <w:szCs w:val="24"/>
        </w:rPr>
        <w:t xml:space="preserve"> en estos minutos que tengo quisiera agradecer a usted, señora presidenta, por su compañía, su apoyo, su respaldo. Al secretario general también por su apoyo continuo desde el vamos que salió este evento. Y a los funcionarios de la junta quería destacar y agradec</w:t>
      </w:r>
      <w:r w:rsidR="00EB5F08">
        <w:rPr>
          <w:rFonts w:ascii="Times New Roman" w:hAnsi="Times New Roman" w:cs="Times New Roman"/>
          <w:sz w:val="24"/>
          <w:szCs w:val="24"/>
        </w:rPr>
        <w:t>er a la señora Adriana Areta quien</w:t>
      </w:r>
      <w:r w:rsidR="0071653A">
        <w:rPr>
          <w:rFonts w:ascii="Times New Roman" w:hAnsi="Times New Roman" w:cs="Times New Roman"/>
          <w:sz w:val="24"/>
          <w:szCs w:val="24"/>
        </w:rPr>
        <w:t xml:space="preserve"> estuviera en todo momento, a la señora Andrea Corti, que le </w:t>
      </w:r>
      <w:r w:rsidR="00434E3A">
        <w:rPr>
          <w:rFonts w:ascii="Times New Roman" w:hAnsi="Times New Roman" w:cs="Times New Roman"/>
          <w:sz w:val="24"/>
          <w:szCs w:val="24"/>
        </w:rPr>
        <w:t>mandá</w:t>
      </w:r>
      <w:r w:rsidR="00EB5F08">
        <w:rPr>
          <w:rFonts w:ascii="Times New Roman" w:hAnsi="Times New Roman" w:cs="Times New Roman"/>
          <w:sz w:val="24"/>
          <w:szCs w:val="24"/>
        </w:rPr>
        <w:t>b</w:t>
      </w:r>
      <w:r w:rsidR="00434E3A">
        <w:rPr>
          <w:rFonts w:ascii="Times New Roman" w:hAnsi="Times New Roman" w:cs="Times New Roman"/>
          <w:sz w:val="24"/>
          <w:szCs w:val="24"/>
        </w:rPr>
        <w:t>amos</w:t>
      </w:r>
      <w:r w:rsidR="0071653A">
        <w:rPr>
          <w:rFonts w:ascii="Times New Roman" w:hAnsi="Times New Roman" w:cs="Times New Roman"/>
          <w:sz w:val="24"/>
          <w:szCs w:val="24"/>
        </w:rPr>
        <w:t xml:space="preserve"> fotos y en el momento ya las estaba </w:t>
      </w:r>
      <w:r w:rsidR="0071653A">
        <w:rPr>
          <w:rFonts w:ascii="Times New Roman" w:hAnsi="Times New Roman" w:cs="Times New Roman"/>
          <w:sz w:val="24"/>
          <w:szCs w:val="24"/>
        </w:rPr>
        <w:lastRenderedPageBreak/>
        <w:t>subiendo en las redes sociales</w:t>
      </w:r>
      <w:r w:rsidR="00585B52">
        <w:rPr>
          <w:rFonts w:ascii="Times New Roman" w:hAnsi="Times New Roman" w:cs="Times New Roman"/>
          <w:sz w:val="24"/>
          <w:szCs w:val="24"/>
        </w:rPr>
        <w:t>,</w:t>
      </w:r>
      <w:r w:rsidR="0071653A">
        <w:rPr>
          <w:rFonts w:ascii="Times New Roman" w:hAnsi="Times New Roman" w:cs="Times New Roman"/>
          <w:sz w:val="24"/>
          <w:szCs w:val="24"/>
        </w:rPr>
        <w:t xml:space="preserve"> y al chofer, Fernando Menoni. A los compañeros que fuimos y que compartimos que tenemos diferencias políticas, que era lo que charlábamos, y la discusión la teníamos dentro de este recinto</w:t>
      </w:r>
      <w:r w:rsidR="00434E3A">
        <w:rPr>
          <w:rFonts w:ascii="Times New Roman" w:hAnsi="Times New Roman" w:cs="Times New Roman"/>
          <w:sz w:val="24"/>
          <w:szCs w:val="24"/>
        </w:rPr>
        <w:t>. P</w:t>
      </w:r>
      <w:r w:rsidR="0071653A">
        <w:rPr>
          <w:rFonts w:ascii="Times New Roman" w:hAnsi="Times New Roman" w:cs="Times New Roman"/>
          <w:sz w:val="24"/>
          <w:szCs w:val="24"/>
        </w:rPr>
        <w:t>ero fue muy agradable</w:t>
      </w:r>
      <w:r w:rsidR="00434E3A">
        <w:rPr>
          <w:rFonts w:ascii="Times New Roman" w:hAnsi="Times New Roman" w:cs="Times New Roman"/>
          <w:sz w:val="24"/>
          <w:szCs w:val="24"/>
        </w:rPr>
        <w:t>, f</w:t>
      </w:r>
      <w:r w:rsidR="0071653A">
        <w:rPr>
          <w:rFonts w:ascii="Times New Roman" w:hAnsi="Times New Roman" w:cs="Times New Roman"/>
          <w:sz w:val="24"/>
          <w:szCs w:val="24"/>
        </w:rPr>
        <w:t>ue un placer la compañía de la señora Marcela Da Col, la suya, y la de los compañeros del Partido Nacional: Facundo Marziotte y Pablo Constenla.</w:t>
      </w:r>
    </w:p>
    <w:p w:rsidR="0071653A" w:rsidRDefault="0071653A" w:rsidP="0071653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71653A" w:rsidRDefault="0071653A" w:rsidP="0071653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 a usted, señora edila.</w:t>
      </w:r>
    </w:p>
    <w:p w:rsidR="0071653A" w:rsidRDefault="0071653A" w:rsidP="0071653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Sin haber más puntos en el orden del día, siendo la hora veintiuna y treinta y seis minutos damos por finalizada esta sesión ordinaria.</w:t>
      </w:r>
    </w:p>
    <w:p w:rsidR="0071653A" w:rsidRDefault="0071653A" w:rsidP="0071653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Que tengan muy buenas noches.</w:t>
      </w:r>
    </w:p>
    <w:p w:rsidR="0071653A" w:rsidRDefault="0071653A" w:rsidP="0071653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VEINTIUNA Y TREINTA Y SEIS MINUTOS SE RETIRAN DE SALA LOS SEÑORES EDILES).</w:t>
      </w:r>
    </w:p>
    <w:p w:rsidR="0071653A" w:rsidRPr="00A1466B" w:rsidRDefault="00E65A30" w:rsidP="0071653A">
      <w:pPr>
        <w:pStyle w:val="Sinespaciado"/>
        <w:spacing w:line="360" w:lineRule="auto"/>
        <w:ind w:firstLine="1418"/>
        <w:jc w:val="right"/>
        <w:rPr>
          <w:rFonts w:ascii="Times New Roman" w:hAnsi="Times New Roman" w:cs="Times New Roman"/>
          <w:b/>
          <w:sz w:val="24"/>
          <w:szCs w:val="24"/>
          <w:u w:val="single"/>
        </w:rPr>
      </w:pPr>
      <w:r>
        <w:rPr>
          <w:rFonts w:ascii="Times New Roman" w:hAnsi="Times New Roman" w:cs="Times New Roman"/>
          <w:b/>
          <w:sz w:val="24"/>
          <w:szCs w:val="24"/>
          <w:u w:val="single"/>
        </w:rPr>
        <w:t>Versión sujeta a correcciones</w:t>
      </w:r>
    </w:p>
    <w:sectPr w:rsidR="0071653A" w:rsidRPr="00A1466B" w:rsidSect="006F1AAA">
      <w:headerReference w:type="default" r:id="rId6"/>
      <w:footerReference w:type="default" r:id="rId7"/>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52EB7" w:rsidRDefault="00752EB7" w:rsidP="006F1AAA">
      <w:pPr>
        <w:spacing w:after="0" w:line="240" w:lineRule="auto"/>
      </w:pPr>
      <w:r>
        <w:separator/>
      </w:r>
    </w:p>
  </w:endnote>
  <w:endnote w:type="continuationSeparator" w:id="1">
    <w:p w:rsidR="00752EB7" w:rsidRDefault="00752EB7" w:rsidP="006F1AA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52223126"/>
      <w:docPartObj>
        <w:docPartGallery w:val="Page Numbers (Bottom of Page)"/>
        <w:docPartUnique/>
      </w:docPartObj>
    </w:sdtPr>
    <w:sdtContent>
      <w:p w:rsidR="00616C02" w:rsidRDefault="00616C02" w:rsidP="006F1AAA">
        <w:pPr>
          <w:pStyle w:val="Piedepgina"/>
        </w:pPr>
        <w:r>
          <w:t>AGM/</w:t>
        </w:r>
        <w:r>
          <w:tab/>
        </w:r>
        <w:fldSimple w:instr=" PAGE   \* MERGEFORMAT ">
          <w:r w:rsidR="006A506E">
            <w:rPr>
              <w:noProof/>
            </w:rPr>
            <w:t>1</w:t>
          </w:r>
        </w:fldSimple>
        <w:r>
          <w:tab/>
          <w:t>A. 27 – 14 S.O.</w:t>
        </w:r>
      </w:p>
    </w:sdtContent>
  </w:sdt>
  <w:p w:rsidR="00616C02" w:rsidRDefault="00616C02">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52EB7" w:rsidRDefault="00752EB7" w:rsidP="006F1AAA">
      <w:pPr>
        <w:spacing w:after="0" w:line="240" w:lineRule="auto"/>
      </w:pPr>
      <w:r>
        <w:separator/>
      </w:r>
    </w:p>
  </w:footnote>
  <w:footnote w:type="continuationSeparator" w:id="1">
    <w:p w:rsidR="00752EB7" w:rsidRDefault="00752EB7" w:rsidP="006F1AA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6C02" w:rsidRDefault="00616C02">
    <w:pPr>
      <w:pStyle w:val="Encabezado"/>
    </w:pPr>
    <w:r>
      <w:t>Hora</w:t>
    </w:r>
    <w:r w:rsidR="00B61E72">
      <w:t xml:space="preserve"> 16:30</w:t>
    </w:r>
    <w:r>
      <w:tab/>
      <w:t>Incorporada a red de JDS el día</w:t>
    </w:r>
    <w:r w:rsidR="00B61E72">
      <w:t xml:space="preserve"> 09</w:t>
    </w:r>
    <w:r>
      <w:t>/08/2021</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characterSpacingControl w:val="doNotCompress"/>
  <w:footnotePr>
    <w:footnote w:id="0"/>
    <w:footnote w:id="1"/>
  </w:footnotePr>
  <w:endnotePr>
    <w:endnote w:id="0"/>
    <w:endnote w:id="1"/>
  </w:endnotePr>
  <w:compat/>
  <w:rsids>
    <w:rsidRoot w:val="006F1AAA"/>
    <w:rsid w:val="00034C61"/>
    <w:rsid w:val="000350A0"/>
    <w:rsid w:val="00044C66"/>
    <w:rsid w:val="000B09DD"/>
    <w:rsid w:val="000F23FE"/>
    <w:rsid w:val="00101B62"/>
    <w:rsid w:val="001509DF"/>
    <w:rsid w:val="00167AC0"/>
    <w:rsid w:val="00194779"/>
    <w:rsid w:val="001A6A5F"/>
    <w:rsid w:val="001B770F"/>
    <w:rsid w:val="001F1DE4"/>
    <w:rsid w:val="001F726C"/>
    <w:rsid w:val="00215542"/>
    <w:rsid w:val="0026108F"/>
    <w:rsid w:val="002643BC"/>
    <w:rsid w:val="002675CA"/>
    <w:rsid w:val="00284649"/>
    <w:rsid w:val="0028512A"/>
    <w:rsid w:val="002A222F"/>
    <w:rsid w:val="002A662F"/>
    <w:rsid w:val="00335D1F"/>
    <w:rsid w:val="00365FA3"/>
    <w:rsid w:val="00377D60"/>
    <w:rsid w:val="003950F0"/>
    <w:rsid w:val="003C6DC6"/>
    <w:rsid w:val="003D0D4F"/>
    <w:rsid w:val="00403594"/>
    <w:rsid w:val="00417C63"/>
    <w:rsid w:val="00431DE2"/>
    <w:rsid w:val="00434E3A"/>
    <w:rsid w:val="00440D1E"/>
    <w:rsid w:val="004537E4"/>
    <w:rsid w:val="0046113B"/>
    <w:rsid w:val="00462A9D"/>
    <w:rsid w:val="004745DC"/>
    <w:rsid w:val="00480CBC"/>
    <w:rsid w:val="00494B88"/>
    <w:rsid w:val="004A2112"/>
    <w:rsid w:val="0052521A"/>
    <w:rsid w:val="00585B52"/>
    <w:rsid w:val="005D7A7B"/>
    <w:rsid w:val="005E11AA"/>
    <w:rsid w:val="005F16FA"/>
    <w:rsid w:val="00616C02"/>
    <w:rsid w:val="00631E50"/>
    <w:rsid w:val="006542EE"/>
    <w:rsid w:val="00661D70"/>
    <w:rsid w:val="006A2498"/>
    <w:rsid w:val="006A506E"/>
    <w:rsid w:val="006B75F4"/>
    <w:rsid w:val="006D3A1D"/>
    <w:rsid w:val="006D57E8"/>
    <w:rsid w:val="006E160D"/>
    <w:rsid w:val="006F1AAA"/>
    <w:rsid w:val="0070392C"/>
    <w:rsid w:val="0071653A"/>
    <w:rsid w:val="007224B8"/>
    <w:rsid w:val="00735690"/>
    <w:rsid w:val="00752EB7"/>
    <w:rsid w:val="00785277"/>
    <w:rsid w:val="007B6460"/>
    <w:rsid w:val="007C0A2A"/>
    <w:rsid w:val="007F2FCF"/>
    <w:rsid w:val="008017C9"/>
    <w:rsid w:val="00840766"/>
    <w:rsid w:val="00844DD5"/>
    <w:rsid w:val="00861165"/>
    <w:rsid w:val="00862525"/>
    <w:rsid w:val="008748DF"/>
    <w:rsid w:val="008830B8"/>
    <w:rsid w:val="008B3629"/>
    <w:rsid w:val="008C618F"/>
    <w:rsid w:val="008D1A17"/>
    <w:rsid w:val="008E593C"/>
    <w:rsid w:val="008F48E7"/>
    <w:rsid w:val="009230CE"/>
    <w:rsid w:val="0096046D"/>
    <w:rsid w:val="00961712"/>
    <w:rsid w:val="009656B9"/>
    <w:rsid w:val="009A03FF"/>
    <w:rsid w:val="009A2E4F"/>
    <w:rsid w:val="009A6B44"/>
    <w:rsid w:val="009B6AF2"/>
    <w:rsid w:val="009D6153"/>
    <w:rsid w:val="009F7B9F"/>
    <w:rsid w:val="00A17A2F"/>
    <w:rsid w:val="00A22506"/>
    <w:rsid w:val="00A2286D"/>
    <w:rsid w:val="00A322C4"/>
    <w:rsid w:val="00A34557"/>
    <w:rsid w:val="00A37780"/>
    <w:rsid w:val="00A653CE"/>
    <w:rsid w:val="00AA76B0"/>
    <w:rsid w:val="00AB2A8A"/>
    <w:rsid w:val="00AB7454"/>
    <w:rsid w:val="00AE5C03"/>
    <w:rsid w:val="00AF3DDD"/>
    <w:rsid w:val="00B61E72"/>
    <w:rsid w:val="00B76270"/>
    <w:rsid w:val="00BD0F56"/>
    <w:rsid w:val="00BD287E"/>
    <w:rsid w:val="00BD2FAF"/>
    <w:rsid w:val="00C10E38"/>
    <w:rsid w:val="00C34BA0"/>
    <w:rsid w:val="00C8653E"/>
    <w:rsid w:val="00CA39B9"/>
    <w:rsid w:val="00CC1DE7"/>
    <w:rsid w:val="00CD0756"/>
    <w:rsid w:val="00CD51BB"/>
    <w:rsid w:val="00CD733A"/>
    <w:rsid w:val="00CF23B2"/>
    <w:rsid w:val="00D15FF2"/>
    <w:rsid w:val="00D207C9"/>
    <w:rsid w:val="00D366E8"/>
    <w:rsid w:val="00D71DB1"/>
    <w:rsid w:val="00D734FF"/>
    <w:rsid w:val="00DA730C"/>
    <w:rsid w:val="00DD4A3A"/>
    <w:rsid w:val="00E20A07"/>
    <w:rsid w:val="00E21920"/>
    <w:rsid w:val="00E3404E"/>
    <w:rsid w:val="00E65A30"/>
    <w:rsid w:val="00E669C1"/>
    <w:rsid w:val="00EA6D55"/>
    <w:rsid w:val="00EB5F08"/>
    <w:rsid w:val="00EC07A0"/>
    <w:rsid w:val="00F055D2"/>
    <w:rsid w:val="00F73380"/>
    <w:rsid w:val="00FC17B8"/>
    <w:rsid w:val="00FD1161"/>
    <w:rsid w:val="00FE176C"/>
    <w:rsid w:val="00FE19A4"/>
    <w:rsid w:val="00FF1BA3"/>
    <w:rsid w:val="00FF25F2"/>
    <w:rsid w:val="00FF77B1"/>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4A3A"/>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6F1AAA"/>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6F1AAA"/>
  </w:style>
  <w:style w:type="paragraph" w:styleId="Piedepgina">
    <w:name w:val="footer"/>
    <w:basedOn w:val="Normal"/>
    <w:link w:val="PiedepginaCar"/>
    <w:uiPriority w:val="99"/>
    <w:unhideWhenUsed/>
    <w:rsid w:val="006F1AAA"/>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6F1AAA"/>
  </w:style>
  <w:style w:type="paragraph" w:styleId="Sinespaciado">
    <w:name w:val="No Spacing"/>
    <w:uiPriority w:val="1"/>
    <w:qFormat/>
    <w:rsid w:val="00FF1BA3"/>
    <w:pPr>
      <w:spacing w:after="0" w:line="240" w:lineRule="auto"/>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43</Pages>
  <Words>10953</Words>
  <Characters>60243</Characters>
  <Application>Microsoft Office Word</Application>
  <DocSecurity>0</DocSecurity>
  <Lines>502</Lines>
  <Paragraphs>142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71054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gmaccio</cp:lastModifiedBy>
  <cp:revision>3</cp:revision>
  <dcterms:created xsi:type="dcterms:W3CDTF">2021-08-09T19:30:00Z</dcterms:created>
  <dcterms:modified xsi:type="dcterms:W3CDTF">2021-09-16T19:30:00Z</dcterms:modified>
</cp:coreProperties>
</file>