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352" w:rsidRPr="002E7DD1" w:rsidRDefault="00662352" w:rsidP="00662352">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VERSIÓN TAQUIGRÁFICA CORRESPONDIENTE AL</w:t>
      </w:r>
    </w:p>
    <w:p w:rsidR="00662352" w:rsidRPr="002E7DD1" w:rsidRDefault="00662352" w:rsidP="00662352">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ACTA N</w:t>
      </w:r>
      <w:proofErr w:type="gramStart"/>
      <w:r w:rsidRPr="002E7DD1">
        <w:rPr>
          <w:rFonts w:ascii="Times New Roman" w:hAnsi="Times New Roman" w:cs="Times New Roman"/>
          <w:b/>
          <w:sz w:val="24"/>
          <w:szCs w:val="24"/>
          <w:u w:val="single"/>
        </w:rPr>
        <w:t>.º</w:t>
      </w:r>
      <w:proofErr w:type="gramEnd"/>
      <w:r w:rsidRPr="002E7DD1">
        <w:rPr>
          <w:rFonts w:ascii="Times New Roman" w:hAnsi="Times New Roman" w:cs="Times New Roman"/>
          <w:b/>
          <w:sz w:val="24"/>
          <w:szCs w:val="24"/>
          <w:u w:val="single"/>
        </w:rPr>
        <w:t xml:space="preserve"> 35</w:t>
      </w:r>
    </w:p>
    <w:p w:rsidR="00662352" w:rsidRPr="002E7DD1" w:rsidRDefault="00662352" w:rsidP="00662352">
      <w:pPr>
        <w:spacing w:after="0" w:line="360" w:lineRule="auto"/>
        <w:jc w:val="center"/>
        <w:rPr>
          <w:rFonts w:ascii="Times New Roman" w:hAnsi="Times New Roman" w:cs="Times New Roman"/>
          <w:b/>
          <w:sz w:val="24"/>
          <w:szCs w:val="24"/>
          <w:u w:val="single"/>
        </w:rPr>
      </w:pPr>
      <w:r w:rsidRPr="002E7DD1">
        <w:rPr>
          <w:rFonts w:ascii="Times New Roman" w:hAnsi="Times New Roman" w:cs="Times New Roman"/>
          <w:b/>
          <w:sz w:val="24"/>
          <w:szCs w:val="24"/>
          <w:u w:val="single"/>
        </w:rPr>
        <w:t>18</w:t>
      </w:r>
      <w:proofErr w:type="gramStart"/>
      <w:r w:rsidR="00255801">
        <w:rPr>
          <w:rFonts w:ascii="Times New Roman" w:hAnsi="Times New Roman" w:cs="Times New Roman"/>
          <w:b/>
          <w:sz w:val="24"/>
          <w:szCs w:val="24"/>
          <w:u w:val="single"/>
        </w:rPr>
        <w:t>.</w:t>
      </w:r>
      <w:r w:rsidRPr="002E7DD1">
        <w:rPr>
          <w:rFonts w:ascii="Times New Roman" w:hAnsi="Times New Roman" w:cs="Times New Roman"/>
          <w:b/>
          <w:sz w:val="24"/>
          <w:szCs w:val="24"/>
          <w:u w:val="single"/>
        </w:rPr>
        <w:t>ª</w:t>
      </w:r>
      <w:proofErr w:type="gramEnd"/>
      <w:r w:rsidRPr="002E7DD1">
        <w:rPr>
          <w:rFonts w:ascii="Times New Roman" w:hAnsi="Times New Roman" w:cs="Times New Roman"/>
          <w:b/>
          <w:sz w:val="24"/>
          <w:szCs w:val="24"/>
          <w:u w:val="single"/>
        </w:rPr>
        <w:t xml:space="preserve"> SESIÓN ORDINARIA</w:t>
      </w:r>
    </w:p>
    <w:p w:rsidR="00662352" w:rsidRPr="002E7DD1" w:rsidRDefault="00662352" w:rsidP="00662352">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En la ciudad de Salto, a los siete días del mes de octubre de dos mil veintiuno, siendo la hora veinte, se reúne la </w:t>
      </w:r>
      <w:r w:rsidRPr="002E7DD1">
        <w:rPr>
          <w:rFonts w:ascii="Times New Roman" w:hAnsi="Times New Roman" w:cs="Times New Roman"/>
          <w:b/>
          <w:sz w:val="24"/>
          <w:szCs w:val="24"/>
        </w:rPr>
        <w:t>JUNTA DEPARTAMENTAL DE SALTO</w:t>
      </w:r>
      <w:r w:rsidRPr="002E7DD1">
        <w:rPr>
          <w:rFonts w:ascii="Times New Roman" w:hAnsi="Times New Roman" w:cs="Times New Roman"/>
          <w:sz w:val="24"/>
          <w:szCs w:val="24"/>
        </w:rPr>
        <w:t xml:space="preserve"> en </w:t>
      </w:r>
      <w:r w:rsidRPr="002E7DD1">
        <w:rPr>
          <w:rFonts w:ascii="Times New Roman" w:hAnsi="Times New Roman" w:cs="Times New Roman"/>
          <w:b/>
          <w:sz w:val="24"/>
          <w:szCs w:val="24"/>
        </w:rPr>
        <w:t>SESIÓN ORDINARIA</w:t>
      </w:r>
      <w:r w:rsidRPr="002E7DD1">
        <w:rPr>
          <w:rFonts w:ascii="Times New Roman" w:hAnsi="Times New Roman" w:cs="Times New Roman"/>
          <w:sz w:val="24"/>
          <w:szCs w:val="24"/>
        </w:rPr>
        <w:t xml:space="preserve">, bajo la presidencia de su titular, señora edila </w:t>
      </w:r>
      <w:r w:rsidRPr="002E7DD1">
        <w:rPr>
          <w:rFonts w:ascii="Times New Roman" w:hAnsi="Times New Roman" w:cs="Times New Roman"/>
          <w:b/>
          <w:sz w:val="24"/>
          <w:szCs w:val="24"/>
        </w:rPr>
        <w:t>CAROLINA PALACIOS</w:t>
      </w:r>
      <w:r w:rsidRPr="002E7DD1">
        <w:rPr>
          <w:rFonts w:ascii="Times New Roman" w:hAnsi="Times New Roman" w:cs="Times New Roman"/>
          <w:sz w:val="24"/>
          <w:szCs w:val="24"/>
        </w:rPr>
        <w:t xml:space="preserve">, con la asistencia de los siguientes señores ediles: </w:t>
      </w:r>
    </w:p>
    <w:p w:rsidR="00662352" w:rsidRPr="002E7DD1" w:rsidRDefault="00662352" w:rsidP="00662352">
      <w:pPr>
        <w:spacing w:after="0" w:line="360" w:lineRule="auto"/>
        <w:ind w:firstLine="1134"/>
        <w:jc w:val="both"/>
        <w:rPr>
          <w:rFonts w:ascii="Times New Roman" w:hAnsi="Times New Roman" w:cs="Times New Roman"/>
          <w:sz w:val="24"/>
          <w:szCs w:val="24"/>
        </w:rPr>
      </w:pPr>
      <w:r w:rsidRPr="002E7DD1">
        <w:rPr>
          <w:rFonts w:ascii="Times New Roman" w:hAnsi="Times New Roman" w:cs="Times New Roman"/>
          <w:b/>
          <w:sz w:val="24"/>
          <w:szCs w:val="24"/>
          <w:u w:val="single"/>
        </w:rPr>
        <w:t>TITULARES</w:t>
      </w:r>
      <w:r w:rsidRPr="002E7DD1">
        <w:rPr>
          <w:rFonts w:ascii="Times New Roman" w:hAnsi="Times New Roman" w:cs="Times New Roman"/>
          <w:sz w:val="24"/>
          <w:szCs w:val="24"/>
        </w:rPr>
        <w:t xml:space="preserve"> </w:t>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sz w:val="24"/>
          <w:szCs w:val="24"/>
        </w:rPr>
        <w:tab/>
      </w:r>
      <w:r w:rsidRPr="002E7DD1">
        <w:rPr>
          <w:rFonts w:ascii="Times New Roman" w:hAnsi="Times New Roman" w:cs="Times New Roman"/>
          <w:b/>
          <w:sz w:val="24"/>
          <w:szCs w:val="24"/>
          <w:u w:val="single"/>
        </w:rPr>
        <w:t>SUPLENTES</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JHON GONZÁLEZ</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SOFÍA DA ROCHA</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JUAN RAMÓN BENTANCOR</w:t>
      </w:r>
      <w:r>
        <w:rPr>
          <w:rFonts w:ascii="Times New Roman" w:hAnsi="Times New Roman" w:cs="Times New Roman"/>
          <w:sz w:val="24"/>
          <w:szCs w:val="24"/>
        </w:rPr>
        <w:tab/>
      </w:r>
      <w:r>
        <w:rPr>
          <w:rFonts w:ascii="Times New Roman" w:hAnsi="Times New Roman" w:cs="Times New Roman"/>
          <w:sz w:val="24"/>
          <w:szCs w:val="24"/>
        </w:rPr>
        <w:tab/>
        <w:t>MIRTHA BERGUÑÁN</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EDUARDO CASABALLE</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662352"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662352" w:rsidRPr="002E7DD1" w:rsidRDefault="00662352" w:rsidP="0066235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ÁLVEZ</w:t>
      </w:r>
    </w:p>
    <w:p w:rsidR="00662352" w:rsidRDefault="00662352" w:rsidP="00662352">
      <w:pPr>
        <w:spacing w:after="0" w:line="360" w:lineRule="auto"/>
        <w:ind w:left="567"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Mª GABRIELA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62352" w:rsidRPr="002E7DD1" w:rsidRDefault="00662352" w:rsidP="00662352">
      <w:pPr>
        <w:spacing w:after="0" w:line="360" w:lineRule="auto"/>
        <w:ind w:left="567"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662352" w:rsidRPr="002E7DD1" w:rsidRDefault="00662352" w:rsidP="00662352">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t xml:space="preserve">Con licencia el señor edil </w:t>
      </w:r>
      <w:r w:rsidRPr="002E7DD1">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662352" w:rsidRPr="002E7DD1" w:rsidRDefault="00662352" w:rsidP="00662352">
      <w:pPr>
        <w:spacing w:after="0" w:line="360" w:lineRule="auto"/>
        <w:jc w:val="both"/>
        <w:rPr>
          <w:rFonts w:ascii="Times New Roman" w:hAnsi="Times New Roman" w:cs="Times New Roman"/>
          <w:b/>
          <w:sz w:val="24"/>
          <w:szCs w:val="24"/>
        </w:rPr>
      </w:pPr>
      <w:r w:rsidRPr="002E7DD1">
        <w:rPr>
          <w:rFonts w:ascii="Times New Roman" w:hAnsi="Times New Roman" w:cs="Times New Roman"/>
          <w:sz w:val="24"/>
          <w:szCs w:val="24"/>
        </w:rPr>
        <w:lastRenderedPageBreak/>
        <w:t xml:space="preserve">Actúa en secretaría el Secretario General, señor </w:t>
      </w:r>
      <w:r w:rsidRPr="002E7DD1">
        <w:rPr>
          <w:rFonts w:ascii="Times New Roman" w:hAnsi="Times New Roman" w:cs="Times New Roman"/>
          <w:b/>
          <w:sz w:val="24"/>
          <w:szCs w:val="24"/>
        </w:rPr>
        <w:t>Álvaro DA CUNDA</w:t>
      </w:r>
      <w:r w:rsidRPr="002E7DD1">
        <w:rPr>
          <w:rFonts w:ascii="Times New Roman" w:hAnsi="Times New Roman" w:cs="Times New Roman"/>
          <w:sz w:val="24"/>
          <w:szCs w:val="24"/>
        </w:rPr>
        <w:t xml:space="preserve">. </w:t>
      </w:r>
    </w:p>
    <w:p w:rsidR="00662352" w:rsidRPr="002E7DD1" w:rsidRDefault="00662352" w:rsidP="00662352">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Como Jefa Departamento de Taquigrafía su titular, señora </w:t>
      </w:r>
      <w:r w:rsidRPr="002E7DD1">
        <w:rPr>
          <w:rFonts w:ascii="Times New Roman" w:hAnsi="Times New Roman" w:cs="Times New Roman"/>
          <w:b/>
          <w:sz w:val="24"/>
          <w:szCs w:val="24"/>
        </w:rPr>
        <w:t>Ana G. MACCIÓ</w:t>
      </w:r>
      <w:r w:rsidRPr="002E7DD1">
        <w:rPr>
          <w:rFonts w:ascii="Times New Roman" w:hAnsi="Times New Roman" w:cs="Times New Roman"/>
          <w:sz w:val="24"/>
          <w:szCs w:val="24"/>
        </w:rPr>
        <w:t xml:space="preserve">. </w:t>
      </w:r>
    </w:p>
    <w:p w:rsidR="00662352" w:rsidRPr="002E7DD1" w:rsidRDefault="00662352" w:rsidP="00662352">
      <w:pPr>
        <w:spacing w:after="0" w:line="360" w:lineRule="auto"/>
        <w:jc w:val="both"/>
        <w:rPr>
          <w:rFonts w:ascii="Times New Roman" w:hAnsi="Times New Roman" w:cs="Times New Roman"/>
          <w:sz w:val="24"/>
          <w:szCs w:val="24"/>
        </w:rPr>
      </w:pPr>
      <w:r w:rsidRPr="002E7DD1">
        <w:rPr>
          <w:rFonts w:ascii="Times New Roman" w:hAnsi="Times New Roman" w:cs="Times New Roman"/>
          <w:sz w:val="24"/>
          <w:szCs w:val="24"/>
        </w:rPr>
        <w:t xml:space="preserve">Asiste el Secretario Letrado de la Corporación, Dr. </w:t>
      </w:r>
      <w:r w:rsidRPr="002E7DD1">
        <w:rPr>
          <w:rFonts w:ascii="Times New Roman" w:hAnsi="Times New Roman" w:cs="Times New Roman"/>
          <w:b/>
          <w:sz w:val="24"/>
          <w:szCs w:val="24"/>
        </w:rPr>
        <w:t>Fabricio FIGUEROA</w:t>
      </w:r>
      <w:r w:rsidRPr="002E7DD1">
        <w:rPr>
          <w:rFonts w:ascii="Times New Roman" w:hAnsi="Times New Roman" w:cs="Times New Roman"/>
          <w:sz w:val="24"/>
          <w:szCs w:val="24"/>
        </w:rPr>
        <w:t>.</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Buenas noches, señores ediles, señoras edilas.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Jueves 7 de octubre de 2021, siendo la hora veinte, damos comienzo a la 18</w:t>
      </w:r>
      <w:proofErr w:type="gramStart"/>
      <w:r w:rsidR="00255801">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35.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la </w:t>
      </w:r>
    </w:p>
    <w:p w:rsidR="00662352" w:rsidRDefault="00662352" w:rsidP="00662352">
      <w:pPr>
        <w:spacing w:after="0" w:line="360" w:lineRule="auto"/>
        <w:jc w:val="center"/>
        <w:rPr>
          <w:rFonts w:ascii="Times New Roman" w:hAnsi="Times New Roman" w:cs="Times New Roman"/>
          <w:b/>
          <w:sz w:val="24"/>
          <w:szCs w:val="24"/>
          <w:u w:val="single"/>
        </w:rPr>
      </w:pPr>
      <w:r w:rsidRPr="00BB7A66">
        <w:rPr>
          <w:rFonts w:ascii="Times New Roman" w:hAnsi="Times New Roman" w:cs="Times New Roman"/>
          <w:b/>
          <w:sz w:val="24"/>
          <w:szCs w:val="24"/>
          <w:u w:val="single"/>
        </w:rPr>
        <w:t>MEDIA HORA PREVIA</w:t>
      </w:r>
    </w:p>
    <w:p w:rsidR="00662352" w:rsidRDefault="00662352" w:rsidP="00255801">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Tiene la palabra la señora edila Jeorgina Elola.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Buenas noches, señora presidenta, señores ediles,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mi mayor consideración: En el cumplimiento de mi rol de edila he tenido la oportunidad de participar de una reunión junto a</w:t>
      </w:r>
      <w:r w:rsidR="00254EC9">
        <w:rPr>
          <w:rFonts w:ascii="Times New Roman" w:hAnsi="Times New Roman" w:cs="Times New Roman"/>
          <w:sz w:val="24"/>
          <w:szCs w:val="24"/>
        </w:rPr>
        <w:t>l diputado de Salto, Álvaro Lim</w:t>
      </w:r>
      <w:r w:rsidR="00C548D2">
        <w:rPr>
          <w:rFonts w:ascii="Times New Roman" w:hAnsi="Times New Roman" w:cs="Times New Roman"/>
          <w:sz w:val="24"/>
          <w:szCs w:val="24"/>
        </w:rPr>
        <w:t>a,</w:t>
      </w:r>
      <w:r>
        <w:rPr>
          <w:rFonts w:ascii="Times New Roman" w:hAnsi="Times New Roman" w:cs="Times New Roman"/>
          <w:sz w:val="24"/>
          <w:szCs w:val="24"/>
        </w:rPr>
        <w:t xml:space="preserve"> y Verónica Malinosky, integrante de su equipo de trabajo, convocados  por miembros del colectivo de trabajadores y familiares de salteños radicados en Concordia. En esta ocasión, nos han planteado las distintas inquietudes y preocupaciones que los aquejan, ya que hace más de un año vienen planteándolas a distintas autoridades del gobierno nacional así como a la cancillería argentina de nuestro país, gobernación de la provincia de Entre Ríos y municipalidad de Concordia, pero sin obtener solución alguna.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vecinos solicitan que se habilite la flexibilización  en el tránsito y traslado fronterizo a través del puente de Salto Grande, permitiendo el pasaje vecinal de las familias salteñas residentes en las ciudades de Concordia y Salto.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Existen en estos compatriotas salteños urgencia</w:t>
      </w:r>
      <w:r w:rsidR="00C548D2">
        <w:rPr>
          <w:rFonts w:ascii="Times New Roman" w:hAnsi="Times New Roman" w:cs="Times New Roman"/>
          <w:sz w:val="24"/>
          <w:szCs w:val="24"/>
        </w:rPr>
        <w:t>s</w:t>
      </w:r>
      <w:r>
        <w:rPr>
          <w:rFonts w:ascii="Times New Roman" w:hAnsi="Times New Roman" w:cs="Times New Roman"/>
          <w:sz w:val="24"/>
          <w:szCs w:val="24"/>
        </w:rPr>
        <w:t xml:space="preserve"> de ingresar a nuestro país para dar cumplimiento a diferentes trámites administrativos, cumplir con consultas y tratamientos médicos, cobros de haberes y jubilaciones, así como también</w:t>
      </w:r>
      <w:r w:rsidR="00255801">
        <w:rPr>
          <w:rFonts w:ascii="Times New Roman" w:hAnsi="Times New Roman" w:cs="Times New Roman"/>
          <w:sz w:val="24"/>
          <w:szCs w:val="24"/>
        </w:rPr>
        <w:t xml:space="preserve"> la</w:t>
      </w:r>
      <w:r>
        <w:rPr>
          <w:rFonts w:ascii="Times New Roman" w:hAnsi="Times New Roman" w:cs="Times New Roman"/>
          <w:sz w:val="24"/>
          <w:szCs w:val="24"/>
        </w:rPr>
        <w:t xml:space="preserve"> imperiosa necesidad emocional de concretar el reencuentro familiar tan esperado.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por eso que nos hacemos eco de las palabras de los vecinos y presentamos la siguiente solicitud: que se flexibilice el paso para alrededor de doscientas o trescientas personas con doble nacionalidad, quienes cuentan con toda una </w:t>
      </w:r>
      <w:r>
        <w:rPr>
          <w:rFonts w:ascii="Times New Roman" w:hAnsi="Times New Roman" w:cs="Times New Roman"/>
          <w:sz w:val="24"/>
          <w:szCs w:val="24"/>
        </w:rPr>
        <w:lastRenderedPageBreak/>
        <w:t>base de datos personales así como un protocolo sanitario que elaboraron junto a las autoridades del Ministerio de Salud Pública.</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Entre la documentación enviada a los organismos intervinientes, se encuentra un registro que c</w:t>
      </w:r>
      <w:r w:rsidR="00255801">
        <w:rPr>
          <w:rFonts w:ascii="Times New Roman" w:hAnsi="Times New Roman" w:cs="Times New Roman"/>
          <w:sz w:val="24"/>
          <w:szCs w:val="24"/>
        </w:rPr>
        <w:t>orrobora las vacunas contra el c</w:t>
      </w:r>
      <w:r>
        <w:rPr>
          <w:rFonts w:ascii="Times New Roman" w:hAnsi="Times New Roman" w:cs="Times New Roman"/>
          <w:sz w:val="24"/>
          <w:szCs w:val="24"/>
        </w:rPr>
        <w:t xml:space="preserve">ovid-19 que todas las personas interesadas cumplieron. Por lo tanto, solicitan que se les pueda exonerar del PCR, ya que no pueden hacer frente al costo del mismo.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compartiendo las inquietudes planteadas al respecto, solicito que la siguiente exposición escrita sea remitida a Presidencia de la República, Ministerio de Relaciones Exteriores, embajada argentina en Uruguay, consulado argentino en Salto, comisiones de Asuntos Internacionales de la Cámara de Representantes y de Senadores, Dirección Departamental de Salud de Salto, Ministerio de Salud Pública y a nuestra comisión de Salud, Higiene y Medio Ambiente, así como a los medios de comunicación locales y nacionales.</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w:t>
      </w:r>
      <w:r w:rsidR="0074480F">
        <w:rPr>
          <w:rFonts w:ascii="Times New Roman" w:hAnsi="Times New Roman" w:cs="Times New Roman"/>
          <w:sz w:val="24"/>
          <w:szCs w:val="24"/>
        </w:rPr>
        <w:t xml:space="preserve">lo </w:t>
      </w:r>
      <w:r>
        <w:rPr>
          <w:rFonts w:ascii="Times New Roman" w:hAnsi="Times New Roman" w:cs="Times New Roman"/>
          <w:sz w:val="24"/>
          <w:szCs w:val="24"/>
        </w:rPr>
        <w:t xml:space="preserve">solicita. </w:t>
      </w:r>
    </w:p>
    <w:p w:rsidR="00662352" w:rsidRDefault="00255801" w:rsidP="00255801">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662352">
        <w:rPr>
          <w:rFonts w:ascii="Times New Roman" w:hAnsi="Times New Roman" w:cs="Times New Roman"/>
          <w:sz w:val="24"/>
          <w:szCs w:val="24"/>
        </w:rPr>
        <w:t xml:space="preserve">Tiene la palabra el señor edil Eduardo Casaballe.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CASABALLE.- Muchas gracias. </w:t>
      </w:r>
    </w:p>
    <w:p w:rsidR="00662352" w:rsidRPr="001853FC" w:rsidRDefault="00255801"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Señora presidenta</w:t>
      </w:r>
      <w:r w:rsidR="00662352" w:rsidRPr="001853FC">
        <w:rPr>
          <w:rFonts w:ascii="Times New Roman" w:hAnsi="Times New Roman" w:cs="Times New Roman"/>
          <w:i/>
          <w:sz w:val="24"/>
          <w:szCs w:val="24"/>
        </w:rPr>
        <w:t>, compañeros ediles, buenas noches.</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Hoy me dirijo a ustedes para traerles un pedido de </w:t>
      </w:r>
      <w:r w:rsidR="00027114">
        <w:rPr>
          <w:rFonts w:ascii="Times New Roman" w:hAnsi="Times New Roman" w:cs="Times New Roman"/>
          <w:i/>
          <w:sz w:val="24"/>
          <w:szCs w:val="24"/>
        </w:rPr>
        <w:t xml:space="preserve">un </w:t>
      </w:r>
      <w:r w:rsidRPr="001853FC">
        <w:rPr>
          <w:rFonts w:ascii="Times New Roman" w:hAnsi="Times New Roman" w:cs="Times New Roman"/>
          <w:i/>
          <w:sz w:val="24"/>
          <w:szCs w:val="24"/>
        </w:rPr>
        <w:t>grupo de padres de alumnas de la Escuela de Danza Municipal Departamental.</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Dicho proyecto había sido presentado por la profesora y bailarina Mercedes “Meche” Margall en anteriores períodos de gobierno municipal, </w:t>
      </w:r>
      <w:r w:rsidR="007C1C21">
        <w:rPr>
          <w:rFonts w:ascii="Times New Roman" w:hAnsi="Times New Roman" w:cs="Times New Roman"/>
          <w:i/>
          <w:sz w:val="24"/>
          <w:szCs w:val="24"/>
        </w:rPr>
        <w:t>e</w:t>
      </w:r>
      <w:r w:rsidRPr="001853FC">
        <w:rPr>
          <w:rFonts w:ascii="Times New Roman" w:hAnsi="Times New Roman" w:cs="Times New Roman"/>
          <w:i/>
          <w:sz w:val="24"/>
          <w:szCs w:val="24"/>
        </w:rPr>
        <w:t>l cual no  había tenido la oportunidad de desarrollarse, encontra</w:t>
      </w:r>
      <w:r w:rsidR="007C1C21">
        <w:rPr>
          <w:rFonts w:ascii="Times New Roman" w:hAnsi="Times New Roman" w:cs="Times New Roman"/>
          <w:i/>
          <w:sz w:val="24"/>
          <w:szCs w:val="24"/>
        </w:rPr>
        <w:t>nd</w:t>
      </w:r>
      <w:r w:rsidRPr="001853FC">
        <w:rPr>
          <w:rFonts w:ascii="Times New Roman" w:hAnsi="Times New Roman" w:cs="Times New Roman"/>
          <w:i/>
          <w:sz w:val="24"/>
          <w:szCs w:val="24"/>
        </w:rPr>
        <w:t xml:space="preserve">o eco y aceptación en este período con el impulso y apoyo en principio de espacio para desarrollarse sin problemas. A medida de su desarrollo en el tiempo fue generando falta de apoyo de parte de la División Cultura de la Intendencia, quitándole la posibilidad en algunos momentos de ensayar en el Teatro Larrañaga, lugar ideal para el desarrollo de dicha disciplina. Han tenido en algunos momentos que ir al Mercado 18 de Julio, pero cuando llueve, debido al estado edilicio del mismo, no se puede impartir clases.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Lo que empezó siendo un proyecto cultural muy importante para el departamento, que lo posicionaría en un lugar importante, dado que reciben apoyo </w:t>
      </w:r>
      <w:r w:rsidRPr="001853FC">
        <w:rPr>
          <w:rFonts w:ascii="Times New Roman" w:hAnsi="Times New Roman" w:cs="Times New Roman"/>
          <w:i/>
          <w:sz w:val="24"/>
          <w:szCs w:val="24"/>
        </w:rPr>
        <w:lastRenderedPageBreak/>
        <w:t>logístico del SODRE, una vez al mes reciben la presencia de maestras bailarinas del Ballet Oficial del SODRE.</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La escuela cuenta con doscientas sesenta alumnas divididas en catorce grupos donde se imparten dos disciplinas de danza: ballet clásico y danza contemporánea.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Se ha conversado por parte de padres con el señor Ferreira Pintos, Director de Cultura, para buscar soluciones definitivas de espacios y horarios, pero desde ya, comunicó que para el año siguiente ya no contarían con espacio para impartir clases. La profesora, quien desde el 2 de marzo de este año imparte clases, lo hacía honorariamente, se le comunicó que pasara a firmar su efectividad hace una semana atrás, lo cual no pasó, le dijeron que sería solo por tres meses y luego se vería. Solicitó una reunión con el intendente Lima, para este lunes pasado, lo cual no ocurrió.</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Debido a eso, la maestra habló con los padres y les explicó que le sería imposible seguir dando clases. Los padres generaron una reunión con el Director Ferreira Pintos el día 30 de setiembre a la hora 13, resultado de la cual mencioné antes. La profesora, fiel a su voluntad y cariño por la danza, siguió impartiendo clases, esperando que diferentes actores, así como este informe que hoy estoy trayendo a este cuerpo, puedan cambiar la situación.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Solicito que este informe, así como todo lo relacionado con la cultura que nos invoca y nos preocupa de sobremanera, sea tratado de forma urgente por la Comisión de Cultura.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La Intendencia ha demostrado interés, protección y apoyo por otros géneros urbanos, brindándoles espacio, medios económicos, como a la escuela de hip hop. P</w:t>
      </w:r>
      <w:r w:rsidR="00255801" w:rsidRPr="001853FC">
        <w:rPr>
          <w:rFonts w:ascii="Times New Roman" w:hAnsi="Times New Roman" w:cs="Times New Roman"/>
          <w:i/>
          <w:sz w:val="24"/>
          <w:szCs w:val="24"/>
        </w:rPr>
        <w:t>ero</w:t>
      </w:r>
      <w:r w:rsidRPr="001853FC">
        <w:rPr>
          <w:rFonts w:ascii="Times New Roman" w:hAnsi="Times New Roman" w:cs="Times New Roman"/>
          <w:i/>
          <w:sz w:val="24"/>
          <w:szCs w:val="24"/>
        </w:rPr>
        <w:t xml:space="preserve"> este género tan antiguo de arte, como la danza clásica, no tiene el mismo apoyo. Salto contaría con un ballet departamental de relieve nacional apoyado por figuras del SODRE. Se ha promocionado la enseñanza del ballet por figuras hasta del deporte. Nuestro insigne futbolista, uno de los máximos referentes salteños, </w:t>
      </w:r>
      <w:r w:rsidR="00465550" w:rsidRPr="001853FC">
        <w:rPr>
          <w:rFonts w:ascii="Times New Roman" w:hAnsi="Times New Roman" w:cs="Times New Roman"/>
          <w:i/>
          <w:sz w:val="24"/>
          <w:szCs w:val="24"/>
        </w:rPr>
        <w:t>Edison</w:t>
      </w:r>
      <w:r w:rsidRPr="001853FC">
        <w:rPr>
          <w:rFonts w:ascii="Times New Roman" w:hAnsi="Times New Roman" w:cs="Times New Roman"/>
          <w:i/>
          <w:sz w:val="24"/>
          <w:szCs w:val="24"/>
        </w:rPr>
        <w:t xml:space="preserve"> Cavani, realizó un spot invitando y contagiando a hombres y mujeres a practicar este arte. Por este y por muchos motivos solicito además que se pueda declarar a la escuela de danzas municipal como de interés cultural departamental.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lastRenderedPageBreak/>
        <w:t xml:space="preserve">El papel de la cultura como formadora de mentes y espíritus sanos y competitivos en un mundo tecnológico es preponderante. Nos define como sociedad. En nombre de todos los papás y mamás que realizan el esfuerzo de enviar a sus hijos, dado que forman parte de esta escuela niños y niñas, es que pido a este cuerpo involucrarse y colaborar con este proyecto educativo. Muchos de estos alumnos son evaluados por nuestra academia oficial, el SODRE, y en un futuro próximo podríamos estar viendo en escenarios nacionales e internacionales figuras salteñas representando este magnífico arte. </w:t>
      </w:r>
    </w:p>
    <w:p w:rsidR="00662352" w:rsidRPr="001853FC" w:rsidRDefault="00662352" w:rsidP="00662352">
      <w:pPr>
        <w:spacing w:after="0" w:line="360" w:lineRule="auto"/>
        <w:ind w:firstLine="1418"/>
        <w:jc w:val="both"/>
        <w:rPr>
          <w:rFonts w:ascii="Times New Roman" w:hAnsi="Times New Roman" w:cs="Times New Roman"/>
          <w:i/>
          <w:sz w:val="24"/>
          <w:szCs w:val="24"/>
        </w:rPr>
      </w:pPr>
      <w:r w:rsidRPr="001853FC">
        <w:rPr>
          <w:rFonts w:ascii="Times New Roman" w:hAnsi="Times New Roman" w:cs="Times New Roman"/>
          <w:i/>
          <w:sz w:val="24"/>
          <w:szCs w:val="24"/>
        </w:rPr>
        <w:t xml:space="preserve">Con el fin de que mis palabras pasen a la Comisión de Cultura, a la División Cultura de la Intendencia, al señor intendente, al Ballet Nacional del SODRE, así como a los medios de </w:t>
      </w:r>
      <w:r w:rsidR="007C1C21" w:rsidRPr="001853FC">
        <w:rPr>
          <w:rFonts w:ascii="Times New Roman" w:hAnsi="Times New Roman" w:cs="Times New Roman"/>
          <w:i/>
          <w:sz w:val="24"/>
          <w:szCs w:val="24"/>
        </w:rPr>
        <w:t>prensa radial, televisiva y escrita</w:t>
      </w:r>
      <w:r w:rsidRPr="001853FC">
        <w:rPr>
          <w:rFonts w:ascii="Times New Roman" w:hAnsi="Times New Roman" w:cs="Times New Roman"/>
          <w:i/>
          <w:sz w:val="24"/>
          <w:szCs w:val="24"/>
        </w:rPr>
        <w:t xml:space="preserve">, quedo a sus órdenes. </w:t>
      </w:r>
    </w:p>
    <w:p w:rsidR="00662352" w:rsidRDefault="00662352" w:rsidP="00465550">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Muchas gracias. </w:t>
      </w:r>
    </w:p>
    <w:p w:rsidR="00662352" w:rsidRDefault="00662352" w:rsidP="004F7DC7">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w:t>
      </w:r>
      <w:r w:rsidR="0074480F">
        <w:rPr>
          <w:rFonts w:ascii="Times New Roman" w:hAnsi="Times New Roman" w:cs="Times New Roman"/>
          <w:sz w:val="24"/>
          <w:szCs w:val="24"/>
        </w:rPr>
        <w:t xml:space="preserve">lo </w:t>
      </w:r>
      <w:r>
        <w:rPr>
          <w:rFonts w:ascii="Times New Roman" w:hAnsi="Times New Roman" w:cs="Times New Roman"/>
          <w:sz w:val="24"/>
          <w:szCs w:val="24"/>
        </w:rPr>
        <w:t xml:space="preserve">solicita, señor edil. </w:t>
      </w:r>
    </w:p>
    <w:p w:rsidR="00662352" w:rsidRDefault="00662352" w:rsidP="004F7DC7">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Tiene la palabra la señora edila Menalvina Pereira Das Neves. </w:t>
      </w:r>
    </w:p>
    <w:p w:rsidR="00662352" w:rsidRDefault="00662352" w:rsidP="004F7DC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Buenas noches, muchas gracias, señora presidente. Tengo dos presentaciones cortas. </w:t>
      </w:r>
    </w:p>
    <w:p w:rsidR="00662352"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Compañeros ediles, f</w:t>
      </w:r>
      <w:r w:rsidR="004F7DC7">
        <w:rPr>
          <w:rFonts w:ascii="Times New Roman" w:hAnsi="Times New Roman" w:cs="Times New Roman"/>
          <w:sz w:val="24"/>
          <w:szCs w:val="24"/>
        </w:rPr>
        <w:t>uncionarios, público en general.</w:t>
      </w:r>
    </w:p>
    <w:p w:rsidR="00662352" w:rsidRPr="007610AC" w:rsidRDefault="00662352" w:rsidP="00662352">
      <w:pPr>
        <w:spacing w:after="0" w:line="360" w:lineRule="auto"/>
        <w:ind w:firstLine="1418"/>
        <w:jc w:val="both"/>
        <w:rPr>
          <w:rFonts w:ascii="Times New Roman" w:hAnsi="Times New Roman" w:cs="Times New Roman"/>
          <w:i/>
          <w:sz w:val="24"/>
          <w:szCs w:val="24"/>
        </w:rPr>
      </w:pPr>
      <w:r w:rsidRPr="007610AC">
        <w:rPr>
          <w:rFonts w:ascii="Times New Roman" w:hAnsi="Times New Roman" w:cs="Times New Roman"/>
          <w:i/>
          <w:sz w:val="24"/>
          <w:szCs w:val="24"/>
        </w:rPr>
        <w:t>Cumplimos con la solicitud de los vecinos nucleados en la Sociedad Fomento Rural de Vera y Cañas, con respecto a un puente sobre el arroyo Arerunguá, en la localidad de Paso del Potrero.</w:t>
      </w:r>
    </w:p>
    <w:p w:rsidR="00662352" w:rsidRPr="007610AC" w:rsidRDefault="00662352" w:rsidP="00662352">
      <w:pPr>
        <w:spacing w:after="0" w:line="360" w:lineRule="auto"/>
        <w:ind w:firstLine="1418"/>
        <w:jc w:val="both"/>
        <w:rPr>
          <w:rFonts w:ascii="Times New Roman" w:hAnsi="Times New Roman" w:cs="Times New Roman"/>
          <w:i/>
          <w:sz w:val="24"/>
          <w:szCs w:val="24"/>
        </w:rPr>
      </w:pPr>
      <w:r w:rsidRPr="007610AC">
        <w:rPr>
          <w:rFonts w:ascii="Times New Roman" w:hAnsi="Times New Roman" w:cs="Times New Roman"/>
          <w:i/>
          <w:sz w:val="24"/>
          <w:szCs w:val="24"/>
        </w:rPr>
        <w:t>El mencionado puente presenta averías desde hace más de cincuenta años, pero ahora se ha agravado la situación, con el riesgo de derrumbe debido a rajaduras muy importantes que debilitan su estructura.</w:t>
      </w:r>
    </w:p>
    <w:p w:rsidR="00662352" w:rsidRPr="007610AC" w:rsidRDefault="00662352" w:rsidP="00662352">
      <w:pPr>
        <w:spacing w:after="0" w:line="360" w:lineRule="auto"/>
        <w:ind w:firstLine="1418"/>
        <w:jc w:val="both"/>
        <w:rPr>
          <w:rFonts w:ascii="Times New Roman" w:hAnsi="Times New Roman" w:cs="Times New Roman"/>
          <w:i/>
          <w:sz w:val="24"/>
          <w:szCs w:val="24"/>
        </w:rPr>
      </w:pPr>
      <w:r w:rsidRPr="007610AC">
        <w:rPr>
          <w:rFonts w:ascii="Times New Roman" w:hAnsi="Times New Roman" w:cs="Times New Roman"/>
          <w:i/>
          <w:sz w:val="24"/>
          <w:szCs w:val="24"/>
        </w:rPr>
        <w:t>El camino vecina</w:t>
      </w:r>
      <w:r w:rsidR="004F7DC7" w:rsidRPr="007610AC">
        <w:rPr>
          <w:rFonts w:ascii="Times New Roman" w:hAnsi="Times New Roman" w:cs="Times New Roman"/>
          <w:i/>
          <w:sz w:val="24"/>
          <w:szCs w:val="24"/>
        </w:rPr>
        <w:t xml:space="preserve">l que une el Km 23 de la Ruta </w:t>
      </w:r>
      <w:r w:rsidR="007C1C21">
        <w:rPr>
          <w:rFonts w:ascii="Times New Roman" w:hAnsi="Times New Roman" w:cs="Times New Roman"/>
          <w:i/>
          <w:sz w:val="24"/>
          <w:szCs w:val="24"/>
        </w:rPr>
        <w:t>N</w:t>
      </w:r>
      <w:proofErr w:type="gramStart"/>
      <w:r w:rsidR="004F7DC7" w:rsidRPr="007610AC">
        <w:rPr>
          <w:rFonts w:ascii="Times New Roman" w:hAnsi="Times New Roman" w:cs="Times New Roman"/>
          <w:i/>
          <w:sz w:val="24"/>
          <w:szCs w:val="24"/>
        </w:rPr>
        <w:t>.</w:t>
      </w:r>
      <w:r w:rsidRPr="007610AC">
        <w:rPr>
          <w:rFonts w:ascii="Times New Roman" w:hAnsi="Times New Roman" w:cs="Times New Roman"/>
          <w:i/>
          <w:sz w:val="24"/>
          <w:szCs w:val="24"/>
        </w:rPr>
        <w:t>º</w:t>
      </w:r>
      <w:proofErr w:type="gramEnd"/>
      <w:r w:rsidRPr="007610AC">
        <w:rPr>
          <w:rFonts w:ascii="Times New Roman" w:hAnsi="Times New Roman" w:cs="Times New Roman"/>
          <w:i/>
          <w:sz w:val="24"/>
          <w:szCs w:val="24"/>
        </w:rPr>
        <w:t xml:space="preserve"> 31 con Cerros de Vera, pasando por Paso del Potrero y Boquerón de Cañas, cuenta con el viejo puente como única vía para cruzar el arroyo Arerunguá. Son  muchos los vehículos de vecinos que deben transitar por ahí, e incluso camiones cargados con lana, animales y otros productos. Actualmente es un gran riesgo pasar por ahí.</w:t>
      </w:r>
    </w:p>
    <w:p w:rsidR="00662352" w:rsidRPr="007C1C21" w:rsidRDefault="00662352" w:rsidP="00662352">
      <w:pPr>
        <w:spacing w:after="0" w:line="360" w:lineRule="auto"/>
        <w:ind w:firstLine="1418"/>
        <w:jc w:val="both"/>
        <w:rPr>
          <w:rFonts w:ascii="Times New Roman" w:hAnsi="Times New Roman" w:cs="Times New Roman"/>
          <w:sz w:val="24"/>
          <w:szCs w:val="24"/>
        </w:rPr>
      </w:pPr>
      <w:r w:rsidRPr="007C1C21">
        <w:rPr>
          <w:rFonts w:ascii="Times New Roman" w:hAnsi="Times New Roman" w:cs="Times New Roman"/>
          <w:sz w:val="24"/>
          <w:szCs w:val="24"/>
        </w:rPr>
        <w:t xml:space="preserve">Voy a leer la carta que  me mandó la Sociedad Fomento de Vera y Cañas. Dice: </w:t>
      </w:r>
    </w:p>
    <w:p w:rsidR="00662352" w:rsidRPr="007610AC" w:rsidRDefault="00662352" w:rsidP="00662352">
      <w:pPr>
        <w:spacing w:after="0" w:line="360" w:lineRule="auto"/>
        <w:ind w:firstLine="1418"/>
        <w:jc w:val="both"/>
        <w:rPr>
          <w:rFonts w:ascii="Times New Roman" w:hAnsi="Times New Roman" w:cs="Times New Roman"/>
          <w:i/>
          <w:sz w:val="24"/>
          <w:szCs w:val="24"/>
        </w:rPr>
      </w:pPr>
      <w:r w:rsidRPr="007610AC">
        <w:rPr>
          <w:rFonts w:ascii="Times New Roman" w:hAnsi="Times New Roman" w:cs="Times New Roman"/>
          <w:i/>
          <w:sz w:val="24"/>
          <w:szCs w:val="24"/>
        </w:rPr>
        <w:lastRenderedPageBreak/>
        <w:t>“Señora edil, por la presente nos dirigimos a usted por pedido expreso de socios y vecinos, a fin de solicitar ante quien corresponde la pronta refacción del puente sobre el arroyo Arerunguá, al este de la capital salteña, cercano al pueblo Paso del Potrero. Desde hace años, vecinos y empresas de transporte han buscado posibles soluciones las cuales aún no han llegado. El mismo se encuentra en deplorable estado, con riesgo de derrumbe, prácticamente rajado al medio. Por el puente transitan, además de los vecinos habituales, las líneas de transporte, San Cono, seis veces a la semana, el bus escolar dos veces y transporte de ganado vacuno y ovino según necesidad de productores. Las crecientes socavan los pilares y la erosión está despegando el puente del camino vecinal, por lo que aumenta su peligrosidad, lo cual podrá en cualquier momento ocasionar una catástrofe perfectamente prevenible. Adjunto fotos</w:t>
      </w:r>
      <w:r w:rsidR="009B4359" w:rsidRPr="007610AC">
        <w:rPr>
          <w:rFonts w:ascii="Times New Roman" w:hAnsi="Times New Roman" w:cs="Times New Roman"/>
          <w:i/>
          <w:sz w:val="24"/>
          <w:szCs w:val="24"/>
        </w:rPr>
        <w:t>. S</w:t>
      </w:r>
      <w:r w:rsidR="002A3A25" w:rsidRPr="007610AC">
        <w:rPr>
          <w:rFonts w:ascii="Times New Roman" w:hAnsi="Times New Roman" w:cs="Times New Roman"/>
          <w:i/>
          <w:sz w:val="24"/>
          <w:szCs w:val="24"/>
        </w:rPr>
        <w:t>in</w:t>
      </w:r>
      <w:r w:rsidRPr="007610AC">
        <w:rPr>
          <w:rFonts w:ascii="Times New Roman" w:hAnsi="Times New Roman" w:cs="Times New Roman"/>
          <w:i/>
          <w:sz w:val="24"/>
          <w:szCs w:val="24"/>
        </w:rPr>
        <w:t xml:space="preserve"> más</w:t>
      </w:r>
      <w:r w:rsidR="002A3A25" w:rsidRPr="007610AC">
        <w:rPr>
          <w:rFonts w:ascii="Times New Roman" w:hAnsi="Times New Roman" w:cs="Times New Roman"/>
          <w:i/>
          <w:sz w:val="24"/>
          <w:szCs w:val="24"/>
        </w:rPr>
        <w:t>, s</w:t>
      </w:r>
      <w:r w:rsidRPr="007610AC">
        <w:rPr>
          <w:rFonts w:ascii="Times New Roman" w:hAnsi="Times New Roman" w:cs="Times New Roman"/>
          <w:i/>
          <w:sz w:val="24"/>
          <w:szCs w:val="24"/>
        </w:rPr>
        <w:t>aluda at</w:t>
      </w:r>
      <w:r w:rsidR="00DC4333" w:rsidRPr="007610AC">
        <w:rPr>
          <w:rFonts w:ascii="Times New Roman" w:hAnsi="Times New Roman" w:cs="Times New Roman"/>
          <w:i/>
          <w:sz w:val="24"/>
          <w:szCs w:val="24"/>
        </w:rPr>
        <w:t>entamente</w:t>
      </w:r>
      <w:r w:rsidRPr="007610AC">
        <w:rPr>
          <w:rFonts w:ascii="Times New Roman" w:hAnsi="Times New Roman" w:cs="Times New Roman"/>
          <w:i/>
          <w:sz w:val="24"/>
          <w:szCs w:val="24"/>
        </w:rPr>
        <w:t xml:space="preserve">. Marita González de María, presidente de la comisión fomento”. </w:t>
      </w:r>
    </w:p>
    <w:p w:rsidR="00662352" w:rsidRPr="007610AC" w:rsidRDefault="00662352" w:rsidP="00662352">
      <w:pPr>
        <w:spacing w:after="0" w:line="360" w:lineRule="auto"/>
        <w:ind w:firstLine="1418"/>
        <w:jc w:val="both"/>
        <w:rPr>
          <w:rFonts w:ascii="Times New Roman" w:hAnsi="Times New Roman" w:cs="Times New Roman"/>
          <w:i/>
          <w:sz w:val="24"/>
          <w:szCs w:val="24"/>
        </w:rPr>
      </w:pPr>
      <w:r w:rsidRPr="007610AC">
        <w:rPr>
          <w:rFonts w:ascii="Times New Roman" w:hAnsi="Times New Roman" w:cs="Times New Roman"/>
          <w:i/>
          <w:sz w:val="24"/>
          <w:szCs w:val="24"/>
        </w:rPr>
        <w:t>Por lo antes expuesto, solicitamos al señor intendente solucionar este problema lo antes posible.</w:t>
      </w:r>
    </w:p>
    <w:p w:rsidR="00662352" w:rsidRDefault="00662352" w:rsidP="00662352">
      <w:pPr>
        <w:spacing w:after="0" w:line="360" w:lineRule="auto"/>
        <w:ind w:firstLine="1418"/>
        <w:jc w:val="both"/>
        <w:rPr>
          <w:rFonts w:ascii="Times New Roman" w:hAnsi="Times New Roman" w:cs="Times New Roman"/>
          <w:sz w:val="24"/>
          <w:szCs w:val="24"/>
        </w:rPr>
      </w:pPr>
      <w:r w:rsidRPr="007610AC">
        <w:rPr>
          <w:rFonts w:ascii="Times New Roman" w:hAnsi="Times New Roman" w:cs="Times New Roman"/>
          <w:i/>
          <w:sz w:val="24"/>
          <w:szCs w:val="24"/>
        </w:rPr>
        <w:t>Para efectivizar este reclamo, solicito que</w:t>
      </w:r>
      <w:r w:rsidR="007C1C21">
        <w:rPr>
          <w:rFonts w:ascii="Times New Roman" w:hAnsi="Times New Roman" w:cs="Times New Roman"/>
          <w:i/>
          <w:sz w:val="24"/>
          <w:szCs w:val="24"/>
        </w:rPr>
        <w:t xml:space="preserve"> la versión taquigráfica de</w:t>
      </w:r>
      <w:r w:rsidRPr="007610AC">
        <w:rPr>
          <w:rFonts w:ascii="Times New Roman" w:hAnsi="Times New Roman" w:cs="Times New Roman"/>
          <w:i/>
          <w:sz w:val="24"/>
          <w:szCs w:val="24"/>
        </w:rPr>
        <w:t xml:space="preserve"> mis palabras sea enviada a la intendencia de Salto, a las comisiones Obras y Tránsito y Transporte de la Junta Departamental de Salto y sean publicadas en los medios de comunicación. </w:t>
      </w:r>
    </w:p>
    <w:p w:rsidR="00C50416" w:rsidRDefault="00662352" w:rsidP="0066235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lo solicita.</w:t>
      </w:r>
    </w:p>
    <w:p w:rsidR="00CB739A" w:rsidRPr="004F7DC7" w:rsidRDefault="00CB739A" w:rsidP="00CD579B">
      <w:pPr>
        <w:pStyle w:val="normal0"/>
        <w:shd w:val="clear" w:color="auto" w:fill="FFFFFF"/>
        <w:spacing w:line="360" w:lineRule="auto"/>
        <w:ind w:firstLine="1418"/>
        <w:jc w:val="both"/>
        <w:rPr>
          <w:rFonts w:ascii="Times New Roman" w:hAnsi="Times New Roman" w:cs="Times New Roman"/>
          <w:sz w:val="24"/>
        </w:rPr>
      </w:pPr>
      <w:r w:rsidRPr="004F7DC7">
        <w:rPr>
          <w:rFonts w:ascii="Times New Roman" w:hAnsi="Times New Roman" w:cs="Times New Roman"/>
          <w:sz w:val="24"/>
        </w:rPr>
        <w:t>Continúa en uso de la palabra la señora edila Menalvina Pereira das Neves.</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SEÑORA PEREIRA DAS NEVES.- Señora presidenta, hoy traemos un reclamo que nos hicieron llegar los vecinos de Pueblo Belén.</w:t>
      </w:r>
    </w:p>
    <w:p w:rsidR="00CB739A" w:rsidRPr="004F7DC7" w:rsidRDefault="00CB739A" w:rsidP="00CB739A">
      <w:pPr>
        <w:pStyle w:val="normal0"/>
        <w:shd w:val="clear" w:color="auto" w:fill="FFFFFF"/>
        <w:spacing w:line="360" w:lineRule="auto"/>
        <w:jc w:val="both"/>
        <w:rPr>
          <w:rFonts w:ascii="Times New Roman" w:hAnsi="Times New Roman" w:cs="Times New Roman"/>
          <w:i/>
          <w:sz w:val="24"/>
        </w:rPr>
      </w:pPr>
      <w:r w:rsidRPr="004F7DC7">
        <w:rPr>
          <w:rFonts w:ascii="Times New Roman" w:hAnsi="Times New Roman" w:cs="Times New Roman"/>
          <w:i/>
          <w:sz w:val="24"/>
        </w:rPr>
        <w:tab/>
      </w:r>
      <w:r w:rsidRPr="004F7DC7">
        <w:rPr>
          <w:rFonts w:ascii="Times New Roman" w:hAnsi="Times New Roman" w:cs="Times New Roman"/>
          <w:i/>
          <w:sz w:val="24"/>
        </w:rPr>
        <w:tab/>
        <w:t>Belén es un centro poblado fundado hace doscientos diecinueve años, con una población de entre dos mil trescientas a dos mil cuatrocientas personas. Se encuentra al norte del departamento de Salto, por Ruta N</w:t>
      </w:r>
      <w:proofErr w:type="gramStart"/>
      <w:r w:rsidR="004F7DC7">
        <w:rPr>
          <w:rFonts w:ascii="Times New Roman" w:hAnsi="Times New Roman" w:cs="Times New Roman"/>
          <w:i/>
          <w:sz w:val="24"/>
        </w:rPr>
        <w:t>.º</w:t>
      </w:r>
      <w:proofErr w:type="gramEnd"/>
      <w:r w:rsidRPr="004F7DC7">
        <w:rPr>
          <w:rFonts w:ascii="Times New Roman" w:hAnsi="Times New Roman" w:cs="Times New Roman"/>
          <w:i/>
          <w:sz w:val="24"/>
        </w:rPr>
        <w:t xml:space="preserve"> 3, aproximadamente a cien </w:t>
      </w:r>
      <w:r w:rsidR="004F7DC7">
        <w:rPr>
          <w:rFonts w:ascii="Times New Roman" w:hAnsi="Times New Roman" w:cs="Times New Roman"/>
          <w:i/>
          <w:sz w:val="24"/>
        </w:rPr>
        <w:t>k</w:t>
      </w:r>
      <w:r w:rsidRPr="004F7DC7">
        <w:rPr>
          <w:rFonts w:ascii="Times New Roman" w:hAnsi="Times New Roman" w:cs="Times New Roman"/>
          <w:i/>
          <w:sz w:val="24"/>
        </w:rPr>
        <w:t>ilómetros de Salto.</w:t>
      </w:r>
    </w:p>
    <w:p w:rsidR="00CB739A" w:rsidRPr="004F7DC7" w:rsidRDefault="00CB739A" w:rsidP="00CB739A">
      <w:pPr>
        <w:pStyle w:val="normal0"/>
        <w:shd w:val="clear" w:color="auto" w:fill="FFFFFF"/>
        <w:spacing w:line="360" w:lineRule="auto"/>
        <w:jc w:val="both"/>
        <w:rPr>
          <w:rFonts w:ascii="Times New Roman" w:hAnsi="Times New Roman" w:cs="Times New Roman"/>
          <w:i/>
          <w:sz w:val="24"/>
        </w:rPr>
      </w:pPr>
      <w:r w:rsidRPr="004F7DC7">
        <w:rPr>
          <w:rFonts w:ascii="Times New Roman" w:hAnsi="Times New Roman" w:cs="Times New Roman"/>
          <w:i/>
          <w:sz w:val="24"/>
        </w:rPr>
        <w:tab/>
      </w:r>
      <w:r w:rsidRPr="004F7DC7">
        <w:rPr>
          <w:rFonts w:ascii="Times New Roman" w:hAnsi="Times New Roman" w:cs="Times New Roman"/>
          <w:i/>
          <w:sz w:val="24"/>
        </w:rPr>
        <w:tab/>
        <w:t xml:space="preserve">A pesar de los años de existencia, el mencionado pueblo tiene calles sin identificación que hacen muy difícil poder encontrar una casa a la gente que viene de </w:t>
      </w:r>
      <w:r w:rsidRPr="004F7DC7">
        <w:rPr>
          <w:rFonts w:ascii="Times New Roman" w:hAnsi="Times New Roman" w:cs="Times New Roman"/>
          <w:i/>
          <w:sz w:val="24"/>
        </w:rPr>
        <w:lastRenderedPageBreak/>
        <w:t>afuera. Y es por eso que hay que guiarse por instrucciones tales como tres cuadras a la derecha, una a la izquierda, etc</w:t>
      </w:r>
      <w:r w:rsidR="004F7DC7">
        <w:rPr>
          <w:rFonts w:ascii="Times New Roman" w:hAnsi="Times New Roman" w:cs="Times New Roman"/>
          <w:i/>
          <w:sz w:val="24"/>
        </w:rPr>
        <w:t>.</w:t>
      </w:r>
      <w:r w:rsidRPr="004F7DC7">
        <w:rPr>
          <w:rFonts w:ascii="Times New Roman" w:hAnsi="Times New Roman" w:cs="Times New Roman"/>
          <w:i/>
          <w:sz w:val="24"/>
        </w:rPr>
        <w:t>, para llegar a un lugar al que nunca fuimos.</w:t>
      </w:r>
    </w:p>
    <w:p w:rsidR="00CB739A" w:rsidRPr="004F7DC7" w:rsidRDefault="00CB739A" w:rsidP="00CB739A">
      <w:pPr>
        <w:pStyle w:val="normal0"/>
        <w:shd w:val="clear" w:color="auto" w:fill="FFFFFF"/>
        <w:spacing w:line="360" w:lineRule="auto"/>
        <w:jc w:val="both"/>
        <w:rPr>
          <w:rFonts w:ascii="Times New Roman" w:hAnsi="Times New Roman" w:cs="Times New Roman"/>
          <w:i/>
          <w:sz w:val="24"/>
        </w:rPr>
      </w:pPr>
      <w:r w:rsidRPr="004F7DC7">
        <w:rPr>
          <w:rFonts w:ascii="Times New Roman" w:hAnsi="Times New Roman" w:cs="Times New Roman"/>
          <w:i/>
          <w:sz w:val="24"/>
        </w:rPr>
        <w:tab/>
      </w:r>
      <w:r w:rsidRPr="004F7DC7">
        <w:rPr>
          <w:rFonts w:ascii="Times New Roman" w:hAnsi="Times New Roman" w:cs="Times New Roman"/>
          <w:i/>
          <w:sz w:val="24"/>
        </w:rPr>
        <w:tab/>
        <w:t>Frente a la necesidad de ordenar la circulación y facilitar la localización de lugares, los vecinos plantearon un proyecto de numeración de las calles, que fue aprobado por la Junta Local.</w:t>
      </w:r>
    </w:p>
    <w:p w:rsidR="00CB739A" w:rsidRPr="004F7DC7" w:rsidRDefault="00CB739A" w:rsidP="00CB739A">
      <w:pPr>
        <w:pStyle w:val="normal0"/>
        <w:shd w:val="clear" w:color="auto" w:fill="FFFFFF"/>
        <w:spacing w:line="360" w:lineRule="auto"/>
        <w:jc w:val="both"/>
        <w:rPr>
          <w:rFonts w:ascii="Times New Roman" w:hAnsi="Times New Roman" w:cs="Times New Roman"/>
          <w:i/>
          <w:sz w:val="24"/>
        </w:rPr>
      </w:pPr>
      <w:r w:rsidRPr="004F7DC7">
        <w:rPr>
          <w:rFonts w:ascii="Times New Roman" w:hAnsi="Times New Roman" w:cs="Times New Roman"/>
          <w:i/>
          <w:sz w:val="24"/>
        </w:rPr>
        <w:tab/>
      </w:r>
      <w:r w:rsidRPr="004F7DC7">
        <w:rPr>
          <w:rFonts w:ascii="Times New Roman" w:hAnsi="Times New Roman" w:cs="Times New Roman"/>
          <w:i/>
          <w:sz w:val="24"/>
        </w:rPr>
        <w:tab/>
        <w:t>Para poder dar continuidad al tema y hacerlo efectivo, solicitamos el envío de esta solicitud a la Intendencia de Salto, a la Comisión de Nomenclatura de la Junta Departamental de Salto, y su publicación en los medios de prensa.</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Muchas gracias, señora presidenta.</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SEÑORA PRESIDENTA.- Se procederá como usted lo solicita, señora edila.</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Tiene la palabra el señor edil Augusto Bonet.</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SEÑOR BONET.- Muchas gracias, señora presidenta.</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Un 4 de octubre de 1960 fallecía el Dr. Lorenzo Carnelli, un destacado legislador de nuestro partido, </w:t>
      </w:r>
      <w:r w:rsidR="00736FC8">
        <w:rPr>
          <w:rFonts w:ascii="Times New Roman" w:hAnsi="Times New Roman" w:cs="Times New Roman"/>
          <w:sz w:val="24"/>
        </w:rPr>
        <w:t>d</w:t>
      </w:r>
      <w:r w:rsidRPr="004F7DC7">
        <w:rPr>
          <w:rFonts w:ascii="Times New Roman" w:hAnsi="Times New Roman" w:cs="Times New Roman"/>
          <w:sz w:val="24"/>
        </w:rPr>
        <w:t>el Partido Nacional.</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Un 6 de octubre pero de 1919, entraba en vigencia la Ley 6.926, que creaba la Caja de Jubilaciones y Pensiones de Empleados y Obreros del Servicio Público, dando el puntapié inicial al sistema de previsión social que tenemos hoy en día. </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Esa ley, además de crear las bases para el sistema previsional, generaba una representación tripartita electa en elecciones secretas, y, a pocos días de la elección del BPS, creemos que es importante también, a pocos días de un nuevo aniversario del fallecimiento del Dr. Carnelli, reconocer ese trabajo.</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Pero Carnelli fue parte de una generación de legisladores del Partido Nacional que se centraron a la cuestión laboral como tema principal. Y me gustaría, en homenaje a él, hacer algún </w:t>
      </w:r>
      <w:r w:rsidRPr="004F7DC7">
        <w:rPr>
          <w:rFonts w:ascii="Times New Roman" w:hAnsi="Times New Roman" w:cs="Times New Roman"/>
          <w:i/>
          <w:sz w:val="24"/>
        </w:rPr>
        <w:t>racconto</w:t>
      </w:r>
      <w:r w:rsidRPr="004F7DC7">
        <w:rPr>
          <w:rFonts w:ascii="Times New Roman" w:hAnsi="Times New Roman" w:cs="Times New Roman"/>
          <w:sz w:val="24"/>
        </w:rPr>
        <w:t xml:space="preserve"> de los principales proyectos de legislación obrera que el Partido Nacional presentó en la mitad del siglo XX.</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En 1905, Luis Alberto de Herrera y Carlos Roxlo presentaron un proyecto integral de trabajo que incluía la indemnización por accidentes laborales a cargo de los empresarios, la reducción de la jornada laboral, el descanso dominical, la regulación del trabajo de los menores, la ley de higiene y condiciones laborales, y un proyecto sobre contratos colectivos, donde, por primera vez en la historia de la </w:t>
      </w:r>
      <w:r w:rsidRPr="004F7DC7">
        <w:rPr>
          <w:rFonts w:ascii="Times New Roman" w:hAnsi="Times New Roman" w:cs="Times New Roman"/>
          <w:sz w:val="24"/>
        </w:rPr>
        <w:lastRenderedPageBreak/>
        <w:t>legislación laboral de Latinoamérica, se reconocía el trabajo doméstico. Esa ley no avanzó.</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Pero igualmente en 1905, se presentó la ley de huelgas, por los mismos legisladores: por Roxlo y por Herrera. Autorizaba, entre otras cosas, la realización de huelgas en los servicios públicos, la creación de tribunales tripartitos para solucionar los conflictos, se rechazaba la legitimidad de la violencia en el ejercicio del derecho a huelga, y, si se hubiese aprobado esa ley en 1905, hubiésemos sido el primer país del mundo en reconocer este derecho.</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El primero fue México, en 1917, y Uruguay tuvo que esperar hasta la década del ’30 para que este derecho fuera reconocido.</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A pesar de los fracasos en el </w:t>
      </w:r>
      <w:r w:rsidR="00736FC8">
        <w:rPr>
          <w:rFonts w:ascii="Times New Roman" w:hAnsi="Times New Roman" w:cs="Times New Roman"/>
          <w:sz w:val="24"/>
        </w:rPr>
        <w:t>P</w:t>
      </w:r>
      <w:r w:rsidRPr="004F7DC7">
        <w:rPr>
          <w:rFonts w:ascii="Times New Roman" w:hAnsi="Times New Roman" w:cs="Times New Roman"/>
          <w:sz w:val="24"/>
        </w:rPr>
        <w:t xml:space="preserve">oder </w:t>
      </w:r>
      <w:r w:rsidR="00736FC8">
        <w:rPr>
          <w:rFonts w:ascii="Times New Roman" w:hAnsi="Times New Roman" w:cs="Times New Roman"/>
          <w:sz w:val="24"/>
        </w:rPr>
        <w:t>L</w:t>
      </w:r>
      <w:r w:rsidRPr="004F7DC7">
        <w:rPr>
          <w:rFonts w:ascii="Times New Roman" w:hAnsi="Times New Roman" w:cs="Times New Roman"/>
          <w:sz w:val="24"/>
        </w:rPr>
        <w:t>egislativo, el Partido Nacional presentó, en 1906, un programa de gobierno con varios ítems relacionados al tema laboral.</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En primer lugar, la implementación del arbitraje bajo tutela estatal, que sentaría también las bases del sistema tripartita con un Estado que obraba de árbitro y no de parte.</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La jornada de ocho horas, en 1906, presentada por el Partido Nacional, y el descanso dominical como una propuesta que se reiteraba porque no había sido fructífera el año anterior.</w:t>
      </w:r>
    </w:p>
    <w:p w:rsidR="00CB739A" w:rsidRPr="004F7DC7" w:rsidRDefault="00CB739A" w:rsidP="00CB739A">
      <w:pPr>
        <w:pStyle w:val="normal0"/>
        <w:shd w:val="clear" w:color="auto" w:fill="FFFFFF"/>
        <w:spacing w:line="360" w:lineRule="auto"/>
        <w:jc w:val="both"/>
        <w:rPr>
          <w:rFonts w:ascii="Times New Roman" w:hAnsi="Times New Roman" w:cs="Times New Roman"/>
          <w:sz w:val="24"/>
        </w:rPr>
      </w:pPr>
      <w:r w:rsidRPr="004F7DC7">
        <w:rPr>
          <w:rFonts w:ascii="Times New Roman" w:hAnsi="Times New Roman" w:cs="Times New Roman"/>
          <w:sz w:val="24"/>
        </w:rPr>
        <w:tab/>
      </w:r>
      <w:r w:rsidRPr="004F7DC7">
        <w:rPr>
          <w:rFonts w:ascii="Times New Roman" w:hAnsi="Times New Roman" w:cs="Times New Roman"/>
          <w:sz w:val="24"/>
        </w:rPr>
        <w:tab/>
        <w:t xml:space="preserve">También –y como materia importante- algo que caracteriza a nuestro nacionalismo de este lado del mundo, que es un nacionalismo inclusivo en contrarrelación con el nacionalismo europeo, que es un nacionalismo de exclusión, proponían la naturalización de los extranjeros para que no sufrieran discriminación laboral. Estamos hablando de 1906. </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Y además el programa de gobierno del Partido Nacional presentaba mejoras en los salarios de las mujeres obreras, y además se generaba un salario mínimo para el trabajador rural, que no fue establecido hasta 1923 cuando se pudo aprobar la ley.</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En 1915, el batllismo lleva adelante la ley de ocho horas, que es reconocida en la legislación nacional. Pero no es hasta 1917 cuando entra en vigencia, y fue un legislador blanco</w:t>
      </w:r>
      <w:r w:rsidR="008E2E31">
        <w:rPr>
          <w:rFonts w:ascii="Times New Roman" w:hAnsi="Times New Roman" w:cs="Times New Roman"/>
          <w:sz w:val="24"/>
        </w:rPr>
        <w:t xml:space="preserve">, </w:t>
      </w:r>
      <w:r w:rsidRPr="004F7DC7">
        <w:rPr>
          <w:rFonts w:ascii="Times New Roman" w:hAnsi="Times New Roman" w:cs="Times New Roman"/>
          <w:sz w:val="24"/>
        </w:rPr>
        <w:t xml:space="preserve">justamente el mismo Lorenzo Carnelli, aquel que se lo veía a </w:t>
      </w:r>
      <w:r w:rsidRPr="004F7DC7">
        <w:rPr>
          <w:rFonts w:ascii="Times New Roman" w:hAnsi="Times New Roman" w:cs="Times New Roman"/>
          <w:sz w:val="24"/>
        </w:rPr>
        <w:lastRenderedPageBreak/>
        <w:t>las seis y media de la mañana con su maletín en la fábrica del puerto y en los galpones del puerto, cuando no existían los consultorios gratuitos, tratando de asesorar a los trabajadores de aquella época</w:t>
      </w:r>
      <w:r w:rsidR="008E2E31">
        <w:rPr>
          <w:rFonts w:ascii="Times New Roman" w:hAnsi="Times New Roman" w:cs="Times New Roman"/>
          <w:sz w:val="24"/>
        </w:rPr>
        <w:t>. Fu</w:t>
      </w:r>
      <w:r w:rsidRPr="004F7DC7">
        <w:rPr>
          <w:rFonts w:ascii="Times New Roman" w:hAnsi="Times New Roman" w:cs="Times New Roman"/>
          <w:sz w:val="24"/>
        </w:rPr>
        <w:t>e Carnelli el que redactó el decreto reglamentario que puso en vigencia la ley de ocho horas, que todos reconocemos.</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 xml:space="preserve">Quería hacer este </w:t>
      </w:r>
      <w:r w:rsidRPr="004F7DC7">
        <w:rPr>
          <w:rFonts w:ascii="Times New Roman" w:hAnsi="Times New Roman" w:cs="Times New Roman"/>
          <w:i/>
          <w:sz w:val="24"/>
        </w:rPr>
        <w:t>racconto</w:t>
      </w:r>
      <w:r w:rsidRPr="004F7DC7">
        <w:rPr>
          <w:rFonts w:ascii="Times New Roman" w:hAnsi="Times New Roman" w:cs="Times New Roman"/>
          <w:sz w:val="24"/>
        </w:rPr>
        <w:t xml:space="preserve"> más que nada por un reconocimiento a la figura de Carnelli. Y detrás de la figura de Carnelli, un montón de blancos que, por nombrar otros grandes hitos de la historia nacional, fueron los impulsores del aguinaldo en el primer colegiado del Partido Nacional, que impulsaron y escucharon a los trabajadores. Porque a pesar de haber sido en un gobierno del Partido Nacional, siempre es bueno recordar que los logros en materia laboral son conseguidos por los que luchan y no por los que están en el poder. Los que están en el poder solamente escuchan y lo llevan adelante.</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Y esa misma escucha que tuvimos durante toda la historia, es también la que</w:t>
      </w:r>
      <w:r w:rsidR="00CD579B" w:rsidRPr="004F7DC7">
        <w:rPr>
          <w:rFonts w:ascii="Times New Roman" w:hAnsi="Times New Roman" w:cs="Times New Roman"/>
          <w:sz w:val="24"/>
        </w:rPr>
        <w:t xml:space="preserve"> </w:t>
      </w:r>
      <w:r w:rsidRPr="004F7DC7">
        <w:rPr>
          <w:rFonts w:ascii="Times New Roman" w:hAnsi="Times New Roman" w:cs="Times New Roman"/>
          <w:sz w:val="24"/>
        </w:rPr>
        <w:t>-creo yo- nos permite estar hoy en el gobierno.</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Quisiera, señora presidenta, que la versión taquigráfica de mis palabras sea enviada al Directorio del Partido Nacional porque es un homenaje a una de nuestras figuras. Y nos gustaría también que esté más presente en la historia del Derecho Laboral nacional.</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Muchas gracias.</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SEÑOR</w:t>
      </w:r>
      <w:r w:rsidR="00CD579B" w:rsidRPr="004F7DC7">
        <w:rPr>
          <w:rFonts w:ascii="Times New Roman" w:hAnsi="Times New Roman" w:cs="Times New Roman"/>
          <w:sz w:val="24"/>
        </w:rPr>
        <w:t>A</w:t>
      </w:r>
      <w:r w:rsidRPr="004F7DC7">
        <w:rPr>
          <w:rFonts w:ascii="Times New Roman" w:hAnsi="Times New Roman" w:cs="Times New Roman"/>
          <w:sz w:val="24"/>
        </w:rPr>
        <w:t xml:space="preserve"> PRESIDENT</w:t>
      </w:r>
      <w:r w:rsidR="00CD579B" w:rsidRPr="004F7DC7">
        <w:rPr>
          <w:rFonts w:ascii="Times New Roman" w:hAnsi="Times New Roman" w:cs="Times New Roman"/>
          <w:sz w:val="24"/>
        </w:rPr>
        <w:t>A</w:t>
      </w:r>
      <w:r w:rsidRPr="004F7DC7">
        <w:rPr>
          <w:rFonts w:ascii="Times New Roman" w:hAnsi="Times New Roman" w:cs="Times New Roman"/>
          <w:sz w:val="24"/>
        </w:rPr>
        <w:t>.- Se procederá como usted lo solicita.</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Tiene la palabra la señora edila Mirtha Berguñán.</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SEÑORA BERGUÑÁN.- B</w:t>
      </w:r>
      <w:r w:rsidR="008E2E31">
        <w:rPr>
          <w:rFonts w:ascii="Times New Roman" w:hAnsi="Times New Roman" w:cs="Times New Roman"/>
          <w:sz w:val="24"/>
        </w:rPr>
        <w:t>uenas noches, señores ediles. S</w:t>
      </w:r>
      <w:r w:rsidRPr="004F7DC7">
        <w:rPr>
          <w:rFonts w:ascii="Times New Roman" w:hAnsi="Times New Roman" w:cs="Times New Roman"/>
          <w:sz w:val="24"/>
        </w:rPr>
        <w:t>eñora presidenta, muchas gracias.</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En esta ocasión, me voy a referir a reclamos hecho</w:t>
      </w:r>
      <w:r w:rsidR="00311194">
        <w:rPr>
          <w:rFonts w:ascii="Times New Roman" w:hAnsi="Times New Roman" w:cs="Times New Roman"/>
          <w:sz w:val="24"/>
        </w:rPr>
        <w:t>s</w:t>
      </w:r>
      <w:r w:rsidRPr="004F7DC7">
        <w:rPr>
          <w:rFonts w:ascii="Times New Roman" w:hAnsi="Times New Roman" w:cs="Times New Roman"/>
          <w:sz w:val="24"/>
        </w:rPr>
        <w:t xml:space="preserve"> por usuarios del ómnibus departamental. Muchos de ellos, trabajadores que van a trabajar a distintos barrios de la ciudad, en su mayoría son mujeres. Estas señoras, cuando hay paro, se ven imposibilitadas de llegar a sus puestos de trabajo; pierden su salario porque trabajan por el día. Por lo tanto, solicitan que, cuando haya paro y esté incluido el transporte departamental, pongan servicios de emergencia, como lo hacen en todas partes</w:t>
      </w:r>
      <w:r w:rsidR="00223DF6">
        <w:rPr>
          <w:rFonts w:ascii="Times New Roman" w:hAnsi="Times New Roman" w:cs="Times New Roman"/>
          <w:sz w:val="24"/>
        </w:rPr>
        <w:t>,</w:t>
      </w:r>
      <w:r w:rsidRPr="004F7DC7">
        <w:rPr>
          <w:rFonts w:ascii="Times New Roman" w:hAnsi="Times New Roman" w:cs="Times New Roman"/>
          <w:sz w:val="24"/>
        </w:rPr>
        <w:t xml:space="preserve"> principalmente en las horas pico.</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lastRenderedPageBreak/>
        <w:t>No borremos con el codo lo que escribimos con las manos, no castiguemos a los más necesitados.</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 xml:space="preserve">También hay unos cuantos usuarios de los ómnibus que piden se extienda el recorrido de las líneas que van al cementerio de </w:t>
      </w:r>
      <w:r w:rsidR="00223DF6">
        <w:rPr>
          <w:rFonts w:ascii="Times New Roman" w:hAnsi="Times New Roman" w:cs="Times New Roman"/>
          <w:sz w:val="24"/>
        </w:rPr>
        <w:t>b</w:t>
      </w:r>
      <w:r w:rsidRPr="004F7DC7">
        <w:rPr>
          <w:rFonts w:ascii="Times New Roman" w:hAnsi="Times New Roman" w:cs="Times New Roman"/>
          <w:sz w:val="24"/>
        </w:rPr>
        <w:t>arrio Artigas ya que los deja muy lejos. Por la pandemia, muchos familiares fallecieron y fueron llevados allí.</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Quiero que la versión taquigráfica de mis palabras sea enviada a la Dirección de Transporte de la comuna, al sindicato de ADEOMS y a la prensa oral y escrita.</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Muchas gracias, señora presidenta.</w:t>
      </w:r>
    </w:p>
    <w:p w:rsidR="00CB739A" w:rsidRPr="004F7DC7" w:rsidRDefault="00CB739A" w:rsidP="00CB739A">
      <w:pPr>
        <w:pStyle w:val="normal0"/>
        <w:shd w:val="clear" w:color="auto" w:fill="FFFFFF"/>
        <w:spacing w:line="360" w:lineRule="auto"/>
        <w:ind w:firstLine="1440"/>
        <w:jc w:val="both"/>
        <w:rPr>
          <w:rFonts w:ascii="Times New Roman" w:hAnsi="Times New Roman" w:cs="Times New Roman"/>
          <w:sz w:val="24"/>
        </w:rPr>
      </w:pPr>
      <w:r w:rsidRPr="004F7DC7">
        <w:rPr>
          <w:rFonts w:ascii="Times New Roman" w:hAnsi="Times New Roman" w:cs="Times New Roman"/>
          <w:sz w:val="24"/>
        </w:rPr>
        <w:t xml:space="preserve">SEÑORA PRESIDENTA.- Se procederá como usted </w:t>
      </w:r>
      <w:r w:rsidR="0074480F">
        <w:rPr>
          <w:rFonts w:ascii="Times New Roman" w:hAnsi="Times New Roman" w:cs="Times New Roman"/>
          <w:sz w:val="24"/>
        </w:rPr>
        <w:t xml:space="preserve">lo </w:t>
      </w:r>
      <w:r w:rsidRPr="004F7DC7">
        <w:rPr>
          <w:rFonts w:ascii="Times New Roman" w:hAnsi="Times New Roman" w:cs="Times New Roman"/>
          <w:sz w:val="24"/>
        </w:rPr>
        <w:t>solicita, señora edila.</w:t>
      </w:r>
    </w:p>
    <w:p w:rsidR="00B56069" w:rsidRDefault="00B56069" w:rsidP="00B20D1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Eduardo Alves.</w:t>
      </w:r>
    </w:p>
    <w:p w:rsidR="00B56069" w:rsidRDefault="00B56069" w:rsidP="00B20D1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w:t>
      </w:r>
      <w:r w:rsidR="00D15C97">
        <w:rPr>
          <w:rFonts w:ascii="Times New Roman" w:hAnsi="Times New Roman" w:cs="Times New Roman"/>
          <w:sz w:val="24"/>
          <w:szCs w:val="24"/>
        </w:rPr>
        <w:t>Muchas gracias, señora presidenta.</w:t>
      </w:r>
    </w:p>
    <w:p w:rsidR="00D15C97" w:rsidRDefault="00D15C97" w:rsidP="00B20D1E">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señores ediles, atendiendo diferentes solicitudes de </w:t>
      </w:r>
      <w:r w:rsidR="00270F27">
        <w:rPr>
          <w:rFonts w:ascii="Times New Roman" w:hAnsi="Times New Roman" w:cs="Times New Roman"/>
          <w:sz w:val="24"/>
          <w:szCs w:val="24"/>
        </w:rPr>
        <w:t>varios vecinos</w:t>
      </w:r>
      <w:r>
        <w:rPr>
          <w:rFonts w:ascii="Times New Roman" w:hAnsi="Times New Roman" w:cs="Times New Roman"/>
          <w:sz w:val="24"/>
          <w:szCs w:val="24"/>
        </w:rPr>
        <w:t xml:space="preserve"> de la zona sur de nuestra ciudad</w:t>
      </w:r>
      <w:r w:rsidR="00270F27">
        <w:rPr>
          <w:rFonts w:ascii="Times New Roman" w:hAnsi="Times New Roman" w:cs="Times New Roman"/>
          <w:sz w:val="24"/>
          <w:szCs w:val="24"/>
        </w:rPr>
        <w:t>, en especial de barrio Salto Nuevo, quisiera a través de esta corporación solicitar inspección de bases y estructuras de los puentes Treinta y Tres y Sarandí. Pidiendo se instrumenten mejoras, dotándolos de sendas peatonales y llevándolos a un ensanchamiento de la calzada de forma tal que permita un tránsito fluido en ambos sentidos, dándole mayor seguridad</w:t>
      </w:r>
      <w:r w:rsidR="005D3354">
        <w:rPr>
          <w:rFonts w:ascii="Times New Roman" w:hAnsi="Times New Roman" w:cs="Times New Roman"/>
          <w:sz w:val="24"/>
          <w:szCs w:val="24"/>
        </w:rPr>
        <w:t>,</w:t>
      </w:r>
      <w:r w:rsidR="00270F27">
        <w:rPr>
          <w:rFonts w:ascii="Times New Roman" w:hAnsi="Times New Roman" w:cs="Times New Roman"/>
          <w:sz w:val="24"/>
          <w:szCs w:val="24"/>
        </w:rPr>
        <w:t xml:space="preserve"> con más iluminación y embellecimiento en vista al futuro</w:t>
      </w:r>
      <w:r w:rsidR="005D3354">
        <w:rPr>
          <w:rFonts w:ascii="Times New Roman" w:hAnsi="Times New Roman" w:cs="Times New Roman"/>
          <w:sz w:val="24"/>
          <w:szCs w:val="24"/>
        </w:rPr>
        <w:t xml:space="preserve"> crecimiento del tránsito que en un futuro muy próximo se verá ampliado con la concesión del aeropuerto internacional de Nueva Hespérides y su potencial reactivación.</w:t>
      </w:r>
    </w:p>
    <w:p w:rsidR="00BA0C5C" w:rsidRDefault="005D3354"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Teniendo en cuenta la </w:t>
      </w:r>
      <w:r w:rsidR="00BA0C5C">
        <w:rPr>
          <w:rFonts w:ascii="Times New Roman" w:hAnsi="Times New Roman" w:cs="Times New Roman"/>
          <w:sz w:val="24"/>
          <w:szCs w:val="24"/>
        </w:rPr>
        <w:t xml:space="preserve">explosión poblacional que manifiesta la zona sur </w:t>
      </w:r>
      <w:r w:rsidR="000D7532">
        <w:rPr>
          <w:rFonts w:ascii="Times New Roman" w:hAnsi="Times New Roman" w:cs="Times New Roman"/>
          <w:sz w:val="24"/>
          <w:szCs w:val="24"/>
        </w:rPr>
        <w:t>y</w:t>
      </w:r>
      <w:r w:rsidR="00BA0C5C">
        <w:rPr>
          <w:rFonts w:ascii="Times New Roman" w:hAnsi="Times New Roman" w:cs="Times New Roman"/>
          <w:sz w:val="24"/>
          <w:szCs w:val="24"/>
        </w:rPr>
        <w:t xml:space="preserve"> que se verá en aumento tanto el tránsito peatonal como vehicular, considero necesario que se prevean futuros trastornos referentes a la normal circulación desde y hacia el centro de nuestra ciudad.</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Dichos puentes que cuentan ya con varios años de construidos podrían estar teniendo altos problemas de deterioro</w:t>
      </w:r>
      <w:r w:rsidR="00D235F3">
        <w:rPr>
          <w:rFonts w:ascii="Times New Roman" w:hAnsi="Times New Roman" w:cs="Times New Roman"/>
          <w:sz w:val="24"/>
          <w:szCs w:val="24"/>
        </w:rPr>
        <w:t>,</w:t>
      </w:r>
      <w:r>
        <w:rPr>
          <w:rFonts w:ascii="Times New Roman" w:hAnsi="Times New Roman" w:cs="Times New Roman"/>
          <w:sz w:val="24"/>
          <w:szCs w:val="24"/>
        </w:rPr>
        <w:t xml:space="preserve"> como así se ha visto en otros casos en el país</w:t>
      </w:r>
      <w:r w:rsidR="00D235F3">
        <w:rPr>
          <w:rFonts w:ascii="Times New Roman" w:hAnsi="Times New Roman" w:cs="Times New Roman"/>
          <w:sz w:val="24"/>
          <w:szCs w:val="24"/>
        </w:rPr>
        <w:t>,</w:t>
      </w:r>
      <w:r>
        <w:rPr>
          <w:rFonts w:ascii="Times New Roman" w:hAnsi="Times New Roman" w:cs="Times New Roman"/>
          <w:sz w:val="24"/>
          <w:szCs w:val="24"/>
        </w:rPr>
        <w:t xml:space="preserve"> por el propio desgaste natural o del uso propiamente dicho.</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que la versión taquigráfica de mis palabras sea enviada al señor Intendente de Salto, a la dirección de Obras de la intendencia, a la dirección de </w:t>
      </w:r>
      <w:r>
        <w:rPr>
          <w:rFonts w:ascii="Times New Roman" w:hAnsi="Times New Roman" w:cs="Times New Roman"/>
          <w:sz w:val="24"/>
          <w:szCs w:val="24"/>
        </w:rPr>
        <w:lastRenderedPageBreak/>
        <w:t>Movilidad Urbana y a la comisión de Obras, Plan Director y Vivienda, además de la de Tránsito y Transporte de la junta departamental, y a los diferentes medios de comunicación locales.</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w:t>
      </w:r>
      <w:r w:rsidR="00311194">
        <w:rPr>
          <w:rFonts w:ascii="Times New Roman" w:hAnsi="Times New Roman" w:cs="Times New Roman"/>
          <w:sz w:val="24"/>
          <w:szCs w:val="24"/>
        </w:rPr>
        <w:t xml:space="preserve">lo </w:t>
      </w:r>
      <w:r>
        <w:rPr>
          <w:rFonts w:ascii="Times New Roman" w:hAnsi="Times New Roman" w:cs="Times New Roman"/>
          <w:sz w:val="24"/>
          <w:szCs w:val="24"/>
        </w:rPr>
        <w:t>solicita.</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Gonzalo Rodríguez.</w:t>
      </w:r>
    </w:p>
    <w:p w:rsidR="00BA0C5C" w:rsidRDefault="00BA0C5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w:t>
      </w:r>
      <w:r w:rsidR="00D14D4C">
        <w:rPr>
          <w:rFonts w:ascii="Times New Roman" w:hAnsi="Times New Roman" w:cs="Times New Roman"/>
          <w:sz w:val="24"/>
          <w:szCs w:val="24"/>
        </w:rPr>
        <w:t>Muchas gracias.</w:t>
      </w:r>
    </w:p>
    <w:p w:rsidR="00D14D4C" w:rsidRDefault="00D14D4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 noches señora presidenta, señor</w:t>
      </w:r>
      <w:r w:rsidR="00C532C0">
        <w:rPr>
          <w:rFonts w:ascii="Times New Roman" w:hAnsi="Times New Roman" w:cs="Times New Roman"/>
          <w:sz w:val="24"/>
          <w:szCs w:val="24"/>
        </w:rPr>
        <w:t>a</w:t>
      </w:r>
      <w:r>
        <w:rPr>
          <w:rFonts w:ascii="Times New Roman" w:hAnsi="Times New Roman" w:cs="Times New Roman"/>
          <w:sz w:val="24"/>
          <w:szCs w:val="24"/>
        </w:rPr>
        <w:t xml:space="preserve">s </w:t>
      </w:r>
      <w:r w:rsidR="000D7532">
        <w:rPr>
          <w:rFonts w:ascii="Times New Roman" w:hAnsi="Times New Roman" w:cs="Times New Roman"/>
          <w:sz w:val="24"/>
          <w:szCs w:val="24"/>
        </w:rPr>
        <w:t>y señor</w:t>
      </w:r>
      <w:r w:rsidR="00C532C0">
        <w:rPr>
          <w:rFonts w:ascii="Times New Roman" w:hAnsi="Times New Roman" w:cs="Times New Roman"/>
          <w:sz w:val="24"/>
          <w:szCs w:val="24"/>
        </w:rPr>
        <w:t>e</w:t>
      </w:r>
      <w:r w:rsidR="000D7532">
        <w:rPr>
          <w:rFonts w:ascii="Times New Roman" w:hAnsi="Times New Roman" w:cs="Times New Roman"/>
          <w:sz w:val="24"/>
          <w:szCs w:val="24"/>
        </w:rPr>
        <w:t xml:space="preserve">s </w:t>
      </w:r>
      <w:r>
        <w:rPr>
          <w:rFonts w:ascii="Times New Roman" w:hAnsi="Times New Roman" w:cs="Times New Roman"/>
          <w:sz w:val="24"/>
          <w:szCs w:val="24"/>
        </w:rPr>
        <w:t>ediles.</w:t>
      </w:r>
    </w:p>
    <w:p w:rsidR="00D14D4C" w:rsidRDefault="00D14D4C"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la noche de hoy voy a hacer referencia a los </w:t>
      </w:r>
      <w:r w:rsidR="00723435">
        <w:rPr>
          <w:rFonts w:ascii="Times New Roman" w:hAnsi="Times New Roman" w:cs="Times New Roman"/>
          <w:sz w:val="24"/>
          <w:szCs w:val="24"/>
        </w:rPr>
        <w:t>“</w:t>
      </w:r>
      <w:r>
        <w:rPr>
          <w:rFonts w:ascii="Times New Roman" w:hAnsi="Times New Roman" w:cs="Times New Roman"/>
          <w:sz w:val="24"/>
          <w:szCs w:val="24"/>
        </w:rPr>
        <w:t>pueblos originarios</w:t>
      </w:r>
      <w:r w:rsidR="00723435">
        <w:rPr>
          <w:rFonts w:ascii="Times New Roman" w:hAnsi="Times New Roman" w:cs="Times New Roman"/>
          <w:sz w:val="24"/>
          <w:szCs w:val="24"/>
        </w:rPr>
        <w:t>”</w:t>
      </w:r>
      <w:r>
        <w:rPr>
          <w:rFonts w:ascii="Times New Roman" w:hAnsi="Times New Roman" w:cs="Times New Roman"/>
          <w:sz w:val="24"/>
          <w:szCs w:val="24"/>
        </w:rPr>
        <w:t>, aquellos eternos olvidados pero, por sobre todas las cosas, los más castigados en nuestras tierras</w:t>
      </w:r>
      <w:r w:rsidR="003A6E34">
        <w:rPr>
          <w:rFonts w:ascii="Times New Roman" w:hAnsi="Times New Roman" w:cs="Times New Roman"/>
          <w:sz w:val="24"/>
          <w:szCs w:val="24"/>
        </w:rPr>
        <w:t>.</w:t>
      </w:r>
    </w:p>
    <w:p w:rsidR="006D257B" w:rsidRDefault="00723435"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3A6E34">
        <w:rPr>
          <w:rFonts w:ascii="Times New Roman" w:hAnsi="Times New Roman" w:cs="Times New Roman"/>
          <w:sz w:val="24"/>
          <w:szCs w:val="24"/>
        </w:rPr>
        <w:t>Pueblos originarios</w:t>
      </w:r>
      <w:r>
        <w:rPr>
          <w:rFonts w:ascii="Times New Roman" w:hAnsi="Times New Roman" w:cs="Times New Roman"/>
          <w:sz w:val="24"/>
          <w:szCs w:val="24"/>
        </w:rPr>
        <w:t>”</w:t>
      </w:r>
      <w:r w:rsidR="003A6E34">
        <w:rPr>
          <w:rFonts w:ascii="Times New Roman" w:hAnsi="Times New Roman" w:cs="Times New Roman"/>
          <w:sz w:val="24"/>
          <w:szCs w:val="24"/>
        </w:rPr>
        <w:t xml:space="preserve"> es una denominación colectiva aplicada a las comunidades originarias de América que han mantenido sus características culturales y sociales</w:t>
      </w:r>
      <w:r w:rsidR="00C2658F">
        <w:rPr>
          <w:rFonts w:ascii="Times New Roman" w:hAnsi="Times New Roman" w:cs="Times New Roman"/>
          <w:sz w:val="24"/>
          <w:szCs w:val="24"/>
        </w:rPr>
        <w:t>,</w:t>
      </w:r>
      <w:r w:rsidR="003A6E34">
        <w:rPr>
          <w:rFonts w:ascii="Times New Roman" w:hAnsi="Times New Roman" w:cs="Times New Roman"/>
          <w:sz w:val="24"/>
          <w:szCs w:val="24"/>
        </w:rPr>
        <w:t xml:space="preserve"> la mayoría de ellos con su lengua propia. </w:t>
      </w:r>
    </w:p>
    <w:p w:rsidR="003A6E34" w:rsidRDefault="003A6E34"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uso de este término se ha difundido por ser empleado en diferentes estudios culturales, en cátedras universitarias, considerándose de esta forma la correcta para referirse a lo que antes se denominaba “indígenas”.</w:t>
      </w:r>
    </w:p>
    <w:p w:rsidR="003A6E34" w:rsidRDefault="003A6E34"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programa de aniquilación del indígena tuvo sus inicios en la matanza de Salsipuedes en 1831. El </w:t>
      </w:r>
      <w:r w:rsidR="00481EBB">
        <w:rPr>
          <w:rFonts w:ascii="Times New Roman" w:hAnsi="Times New Roman" w:cs="Times New Roman"/>
          <w:sz w:val="24"/>
          <w:szCs w:val="24"/>
        </w:rPr>
        <w:t>General</w:t>
      </w:r>
      <w:r>
        <w:rPr>
          <w:rFonts w:ascii="Times New Roman" w:hAnsi="Times New Roman" w:cs="Times New Roman"/>
          <w:sz w:val="24"/>
          <w:szCs w:val="24"/>
        </w:rPr>
        <w:t xml:space="preserve"> Fructuoso Rivera, primer presidente</w:t>
      </w:r>
      <w:r w:rsidR="00481EBB">
        <w:rPr>
          <w:rFonts w:ascii="Times New Roman" w:hAnsi="Times New Roman" w:cs="Times New Roman"/>
          <w:sz w:val="24"/>
          <w:szCs w:val="24"/>
        </w:rPr>
        <w:t xml:space="preserve"> uruguayo, tendió una trampa planificada a los principales líderes charrúas, buscando resolver el problema indio definido como “la barbarie que impedía el progreso de la nueva república”.</w:t>
      </w:r>
    </w:p>
    <w:p w:rsidR="00481EBB" w:rsidRDefault="00481EB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Parte de la pérdida del bagaje cultural de las etnias originarias y de sus propios integrantes se debe al desprecio que se le tuvo al indígena desde el comienzo de la colonización europea y que</w:t>
      </w:r>
      <w:r w:rsidR="0033249E">
        <w:rPr>
          <w:rFonts w:ascii="Times New Roman" w:hAnsi="Times New Roman" w:cs="Times New Roman"/>
          <w:sz w:val="24"/>
          <w:szCs w:val="24"/>
        </w:rPr>
        <w:t>,</w:t>
      </w:r>
      <w:r>
        <w:rPr>
          <w:rFonts w:ascii="Times New Roman" w:hAnsi="Times New Roman" w:cs="Times New Roman"/>
          <w:sz w:val="24"/>
          <w:szCs w:val="24"/>
        </w:rPr>
        <w:t xml:space="preserve"> con matices</w:t>
      </w:r>
      <w:r w:rsidR="0033249E">
        <w:rPr>
          <w:rFonts w:ascii="Times New Roman" w:hAnsi="Times New Roman" w:cs="Times New Roman"/>
          <w:sz w:val="24"/>
          <w:szCs w:val="24"/>
        </w:rPr>
        <w:t>,</w:t>
      </w:r>
      <w:r>
        <w:rPr>
          <w:rFonts w:ascii="Times New Roman" w:hAnsi="Times New Roman" w:cs="Times New Roman"/>
          <w:sz w:val="24"/>
          <w:szCs w:val="24"/>
        </w:rPr>
        <w:t xml:space="preserve"> aún perdura en alguna parte de la sociedad.</w:t>
      </w:r>
    </w:p>
    <w:p w:rsidR="00481EBB" w:rsidRDefault="00481EB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reales porcentajes de la población indígena en el Uruguay son muy discutidos y los  diferentes historiadores no concuerdan en una cifra aproximada, pero no podemos hablar de exterminio ya que se ha comprobado la existencia de descendientes de poblaciones indígenas</w:t>
      </w:r>
      <w:r w:rsidR="00E2029B">
        <w:rPr>
          <w:rFonts w:ascii="Times New Roman" w:hAnsi="Times New Roman" w:cs="Times New Roman"/>
          <w:sz w:val="24"/>
          <w:szCs w:val="24"/>
        </w:rPr>
        <w:t>.</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la actualidad podemos decir que se han hecho acciones y que se reconocen las diferentes colectividades que se </w:t>
      </w:r>
      <w:r w:rsidR="006D257B">
        <w:rPr>
          <w:rFonts w:ascii="Times New Roman" w:hAnsi="Times New Roman" w:cs="Times New Roman"/>
          <w:sz w:val="24"/>
          <w:szCs w:val="24"/>
        </w:rPr>
        <w:t>auto</w:t>
      </w:r>
      <w:r>
        <w:rPr>
          <w:rFonts w:ascii="Times New Roman" w:hAnsi="Times New Roman" w:cs="Times New Roman"/>
          <w:sz w:val="24"/>
          <w:szCs w:val="24"/>
        </w:rPr>
        <w:t xml:space="preserve">denominan descendientes de pueblos </w:t>
      </w:r>
      <w:r>
        <w:rPr>
          <w:rFonts w:ascii="Times New Roman" w:hAnsi="Times New Roman" w:cs="Times New Roman"/>
          <w:sz w:val="24"/>
          <w:szCs w:val="24"/>
        </w:rPr>
        <w:lastRenderedPageBreak/>
        <w:t xml:space="preserve">originarios, que es nuestro deber como ciudadanos uruguayos no permitir que se olviden quienes fueron nuestros primeros pobladores a los cuales se los saqueó, torturó y asesinó por el solo hecho de </w:t>
      </w:r>
      <w:r w:rsidR="00CE57E1">
        <w:rPr>
          <w:rFonts w:ascii="Times New Roman" w:hAnsi="Times New Roman" w:cs="Times New Roman"/>
          <w:sz w:val="24"/>
          <w:szCs w:val="24"/>
        </w:rPr>
        <w:t>im</w:t>
      </w:r>
      <w:r>
        <w:rPr>
          <w:rFonts w:ascii="Times New Roman" w:hAnsi="Times New Roman" w:cs="Times New Roman"/>
          <w:sz w:val="24"/>
          <w:szCs w:val="24"/>
        </w:rPr>
        <w:t>poner una cultura sobre otra.</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estos días tomamos conocimiento de un proyecto que se viene trabajando para que Salto tenga un lugar, un espacio físico, denominado “pueblos originarios” y es por este motivo nuestra exposición, porque los </w:t>
      </w:r>
      <w:r w:rsidR="00CE57E1">
        <w:rPr>
          <w:rFonts w:ascii="Times New Roman" w:hAnsi="Times New Roman" w:cs="Times New Roman"/>
          <w:sz w:val="24"/>
          <w:szCs w:val="24"/>
        </w:rPr>
        <w:t>“</w:t>
      </w:r>
      <w:r>
        <w:rPr>
          <w:rFonts w:ascii="Times New Roman" w:hAnsi="Times New Roman" w:cs="Times New Roman"/>
          <w:sz w:val="24"/>
          <w:szCs w:val="24"/>
        </w:rPr>
        <w:t>pueblos originarios</w:t>
      </w:r>
      <w:r w:rsidR="00CE57E1">
        <w:rPr>
          <w:rFonts w:ascii="Times New Roman" w:hAnsi="Times New Roman" w:cs="Times New Roman"/>
          <w:sz w:val="24"/>
          <w:szCs w:val="24"/>
        </w:rPr>
        <w:t>”</w:t>
      </w:r>
      <w:r>
        <w:rPr>
          <w:rFonts w:ascii="Times New Roman" w:hAnsi="Times New Roman" w:cs="Times New Roman"/>
          <w:sz w:val="24"/>
          <w:szCs w:val="24"/>
        </w:rPr>
        <w:t xml:space="preserve"> son parte de nuestro acervo cultural.</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Queremos que la versión taquigráfica de estas palabras pase a la comisión de Cultura junto con el proyecto que recibimos para allí, entre todos, analizarlo y conocerlo. Solicito que se anexe dicho proyecto a mis palabras.</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w:t>
      </w:r>
      <w:r w:rsidR="00311194">
        <w:rPr>
          <w:rFonts w:ascii="Times New Roman" w:hAnsi="Times New Roman" w:cs="Times New Roman"/>
          <w:sz w:val="24"/>
          <w:szCs w:val="24"/>
        </w:rPr>
        <w:t xml:space="preserve">lo </w:t>
      </w:r>
      <w:r>
        <w:rPr>
          <w:rFonts w:ascii="Times New Roman" w:hAnsi="Times New Roman" w:cs="Times New Roman"/>
          <w:sz w:val="24"/>
          <w:szCs w:val="24"/>
        </w:rPr>
        <w:t>solicita.</w:t>
      </w:r>
    </w:p>
    <w:p w:rsidR="00E2029B"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FA78F4" w:rsidRDefault="00E2029B"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FA78F4">
        <w:rPr>
          <w:rFonts w:ascii="Times New Roman" w:hAnsi="Times New Roman" w:cs="Times New Roman"/>
          <w:sz w:val="24"/>
          <w:szCs w:val="24"/>
        </w:rPr>
        <w:t>Gracias, señora presidenta. Buenas noches.</w:t>
      </w:r>
    </w:p>
    <w:p w:rsidR="007E7475" w:rsidRDefault="00FA78F4"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voy a referirme a las ATD –Asambleas Técnico Docentes-. </w:t>
      </w:r>
    </w:p>
    <w:p w:rsidR="00FA78F4" w:rsidRDefault="00FA78F4"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Muchos de los aquí presentes que no ejercen la docencia en los subsistemas de la Anep, esto es de la Administración Nacional de la Educación Pública, tienen una vaga idea de</w:t>
      </w:r>
      <w:r w:rsidR="007E7475">
        <w:rPr>
          <w:rFonts w:ascii="Times New Roman" w:hAnsi="Times New Roman" w:cs="Times New Roman"/>
          <w:sz w:val="24"/>
          <w:szCs w:val="24"/>
        </w:rPr>
        <w:t xml:space="preserve"> lo</w:t>
      </w:r>
      <w:r>
        <w:rPr>
          <w:rFonts w:ascii="Times New Roman" w:hAnsi="Times New Roman" w:cs="Times New Roman"/>
          <w:sz w:val="24"/>
          <w:szCs w:val="24"/>
        </w:rPr>
        <w:t xml:space="preserve"> que es un</w:t>
      </w:r>
      <w:r w:rsidR="009B3159">
        <w:rPr>
          <w:rFonts w:ascii="Times New Roman" w:hAnsi="Times New Roman" w:cs="Times New Roman"/>
          <w:sz w:val="24"/>
          <w:szCs w:val="24"/>
        </w:rPr>
        <w:t>a</w:t>
      </w:r>
      <w:r>
        <w:rPr>
          <w:rFonts w:ascii="Times New Roman" w:hAnsi="Times New Roman" w:cs="Times New Roman"/>
          <w:sz w:val="24"/>
          <w:szCs w:val="24"/>
        </w:rPr>
        <w:t xml:space="preserve"> ATD.</w:t>
      </w:r>
    </w:p>
    <w:p w:rsidR="00FA78F4" w:rsidRDefault="009B3159"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Las Asambleas Técnico Docentes son organismos deliberantes con</w:t>
      </w:r>
      <w:r w:rsidR="00000011">
        <w:rPr>
          <w:rFonts w:ascii="Times New Roman" w:hAnsi="Times New Roman" w:cs="Times New Roman"/>
          <w:sz w:val="24"/>
          <w:szCs w:val="24"/>
        </w:rPr>
        <w:t xml:space="preserve"> facultad de iniciativa y funciones consultivas en asuntos técnicos-pedagógicos. Están establecidas por ley y reglamentado su funcionamiento.</w:t>
      </w:r>
    </w:p>
    <w:p w:rsidR="00000011" w:rsidRDefault="00000011"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Haciendo un poco de historia, estas asambleas fueron creadas en 1947 en el ámbito de Secundaria, para luego ser suprimidas durante la dictadura cívico-militar en 1973 por la Ley 14.</w:t>
      </w:r>
      <w:r w:rsidR="00490BB4">
        <w:rPr>
          <w:rFonts w:ascii="Times New Roman" w:hAnsi="Times New Roman" w:cs="Times New Roman"/>
          <w:sz w:val="24"/>
          <w:szCs w:val="24"/>
        </w:rPr>
        <w:t>1</w:t>
      </w:r>
      <w:r>
        <w:rPr>
          <w:rFonts w:ascii="Times New Roman" w:hAnsi="Times New Roman" w:cs="Times New Roman"/>
          <w:sz w:val="24"/>
          <w:szCs w:val="24"/>
        </w:rPr>
        <w:t xml:space="preserve">01. Al retorno de la democracia se restablecen por medio de la Ley 15.789 de 1985, y en esta ocasión se extiende a todos los subsistemas de la Anep. </w:t>
      </w:r>
    </w:p>
    <w:p w:rsidR="00000011" w:rsidRDefault="00000011" w:rsidP="00BA0C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Las ATD están establecidas en la </w:t>
      </w:r>
      <w:r w:rsidR="00490BB4">
        <w:rPr>
          <w:rFonts w:ascii="Times New Roman" w:hAnsi="Times New Roman" w:cs="Times New Roman"/>
          <w:sz w:val="24"/>
          <w:szCs w:val="24"/>
        </w:rPr>
        <w:t>L</w:t>
      </w:r>
      <w:r>
        <w:rPr>
          <w:rFonts w:ascii="Times New Roman" w:hAnsi="Times New Roman" w:cs="Times New Roman"/>
          <w:sz w:val="24"/>
          <w:szCs w:val="24"/>
        </w:rPr>
        <w:t xml:space="preserve">ey </w:t>
      </w:r>
      <w:r w:rsidR="00490BB4">
        <w:rPr>
          <w:rFonts w:ascii="Times New Roman" w:hAnsi="Times New Roman" w:cs="Times New Roman"/>
          <w:sz w:val="24"/>
          <w:szCs w:val="24"/>
        </w:rPr>
        <w:t>G</w:t>
      </w:r>
      <w:r>
        <w:rPr>
          <w:rFonts w:ascii="Times New Roman" w:hAnsi="Times New Roman" w:cs="Times New Roman"/>
          <w:sz w:val="24"/>
          <w:szCs w:val="24"/>
        </w:rPr>
        <w:t xml:space="preserve">eneral de </w:t>
      </w:r>
      <w:r w:rsidR="00490BB4">
        <w:rPr>
          <w:rFonts w:ascii="Times New Roman" w:hAnsi="Times New Roman" w:cs="Times New Roman"/>
          <w:sz w:val="24"/>
          <w:szCs w:val="24"/>
        </w:rPr>
        <w:t>E</w:t>
      </w:r>
      <w:r>
        <w:rPr>
          <w:rFonts w:ascii="Times New Roman" w:hAnsi="Times New Roman" w:cs="Times New Roman"/>
          <w:sz w:val="24"/>
          <w:szCs w:val="24"/>
        </w:rPr>
        <w:t>ducación</w:t>
      </w:r>
      <w:r w:rsidR="005221FF">
        <w:rPr>
          <w:rFonts w:ascii="Times New Roman" w:hAnsi="Times New Roman" w:cs="Times New Roman"/>
          <w:sz w:val="24"/>
          <w:szCs w:val="24"/>
        </w:rPr>
        <w:t xml:space="preserve">, la Ley 18.437, que en su artículo 70 se determina que en cada </w:t>
      </w:r>
      <w:r w:rsidR="00D425B8">
        <w:rPr>
          <w:rFonts w:ascii="Times New Roman" w:hAnsi="Times New Roman" w:cs="Times New Roman"/>
          <w:sz w:val="24"/>
          <w:szCs w:val="24"/>
        </w:rPr>
        <w:t>consejo de educación funcionará una Asamblea Técnico Docente representativa del cuerpo docente que tendrá</w:t>
      </w:r>
      <w:r w:rsidR="005A468F">
        <w:rPr>
          <w:rFonts w:ascii="Times New Roman" w:hAnsi="Times New Roman" w:cs="Times New Roman"/>
          <w:sz w:val="24"/>
          <w:szCs w:val="24"/>
        </w:rPr>
        <w:t xml:space="preserve"> derecho de iniciativa y función consultiva en aspectos educativo</w:t>
      </w:r>
      <w:r w:rsidR="00485010">
        <w:rPr>
          <w:rFonts w:ascii="Times New Roman" w:hAnsi="Times New Roman" w:cs="Times New Roman"/>
          <w:sz w:val="24"/>
          <w:szCs w:val="24"/>
        </w:rPr>
        <w:t>s</w:t>
      </w:r>
      <w:r w:rsidR="005A468F">
        <w:rPr>
          <w:rFonts w:ascii="Times New Roman" w:hAnsi="Times New Roman" w:cs="Times New Roman"/>
          <w:sz w:val="24"/>
          <w:szCs w:val="24"/>
        </w:rPr>
        <w:t xml:space="preserve"> de  la rama específica y de educación general. Las Asambleas Técnico Docentes serán preceptivamente consultadas antes de la aprobación o modificación de planes o programas de nivel correspondiente.</w:t>
      </w:r>
    </w:p>
    <w:p w:rsidR="00910060" w:rsidRDefault="005A468F"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La Ley 19.889, conocida como la LUC, no modificó este artículo, por lo que las ATD mantienen su vigencia; sin embargo, la forma de proceder de las autoridades de la educación generan dudas </w:t>
      </w:r>
      <w:r w:rsidR="000D705F">
        <w:rPr>
          <w:rFonts w:ascii="Times New Roman" w:hAnsi="Times New Roman" w:cs="Times New Roman"/>
          <w:sz w:val="24"/>
          <w:szCs w:val="24"/>
        </w:rPr>
        <w:t>en torno</w:t>
      </w:r>
      <w:r>
        <w:rPr>
          <w:rFonts w:ascii="Times New Roman" w:hAnsi="Times New Roman" w:cs="Times New Roman"/>
          <w:sz w:val="24"/>
          <w:szCs w:val="24"/>
        </w:rPr>
        <w:t xml:space="preserve"> a cómo se las concibe. Las ATD</w:t>
      </w:r>
      <w:r w:rsidR="00910060">
        <w:rPr>
          <w:rFonts w:ascii="Times New Roman" w:hAnsi="Times New Roman" w:cs="Times New Roman"/>
          <w:sz w:val="24"/>
          <w:szCs w:val="24"/>
        </w:rPr>
        <w:t xml:space="preserve"> nacionales de Primaria y Secundaria no han sido convocadas, de hecho, la última vez que sesionó la asamblea de Secundaria fue en setiembre de 2019. </w:t>
      </w:r>
    </w:p>
    <w:p w:rsidR="005A468F" w:rsidRDefault="00910060"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bien puede llegar a entenderse la situación de emergencia sanitaria vivida en 2020, el retorno a la presencialidad plena en 2021 es argumento suficiente para reclamar su concreción, en este caso se adujeron razones presupuestales para negar el espacio de participación de los docentes en ejercicios de su función.</w:t>
      </w:r>
    </w:p>
    <w:p w:rsidR="00910060" w:rsidRDefault="00910060"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que esta política de austeridad y ahorro</w:t>
      </w:r>
      <w:r w:rsidR="002C3B72">
        <w:rPr>
          <w:rFonts w:ascii="Times New Roman" w:hAnsi="Times New Roman" w:cs="Times New Roman"/>
          <w:sz w:val="24"/>
          <w:szCs w:val="24"/>
        </w:rPr>
        <w:t xml:space="preserve"> tiene mucho de recorte de presupuesto y de desmantelamiento de la educación pública estatal como la concebimos y en especial el vaciamiento de los espacios de participación de los actores, especialmente los docentes.</w:t>
      </w:r>
    </w:p>
    <w:p w:rsidR="002C3B72" w:rsidRDefault="002C3B72"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Estamos a pocos días de la celebración de un nuevo acto eleccionario de la elección de los delegados</w:t>
      </w:r>
      <w:r w:rsidR="00AC260E">
        <w:rPr>
          <w:rFonts w:ascii="Times New Roman" w:hAnsi="Times New Roman" w:cs="Times New Roman"/>
          <w:sz w:val="24"/>
          <w:szCs w:val="24"/>
        </w:rPr>
        <w:t xml:space="preserve"> a las Asambleas Técnico Docentes de todos los subsistemas de la Anep, que será el día 30 de octubre. Queremos saludar a todo el magisterio y profesorado nacional comprometido con la educación pública estatal uruguaya y desde esta banca damos nuestra aspiración de que la participación siga siendo plena y  que las ATD nacionales sean convocadas.</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la versión taquigráfica de estas palabras sea enviada a la Mesa Permanente de la ATD de Primaria, a la Mesa Permanente de la ATD de Secundaria</w:t>
      </w:r>
      <w:r w:rsidR="0074480F">
        <w:rPr>
          <w:rFonts w:ascii="Times New Roman" w:hAnsi="Times New Roman" w:cs="Times New Roman"/>
          <w:sz w:val="24"/>
          <w:szCs w:val="24"/>
        </w:rPr>
        <w:t>,</w:t>
      </w:r>
      <w:r>
        <w:rPr>
          <w:rFonts w:ascii="Times New Roman" w:hAnsi="Times New Roman" w:cs="Times New Roman"/>
          <w:sz w:val="24"/>
          <w:szCs w:val="24"/>
        </w:rPr>
        <w:t xml:space="preserve"> y a los medios de comunicación oral y escrito del departamento.</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la señora edila lo solicita.</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Finalizando la lista de oradores de la media hora previa, pasamo</w:t>
      </w:r>
      <w:r w:rsidR="000D705F">
        <w:rPr>
          <w:rFonts w:ascii="Times New Roman" w:hAnsi="Times New Roman" w:cs="Times New Roman"/>
          <w:sz w:val="24"/>
          <w:szCs w:val="24"/>
        </w:rPr>
        <w:t>s a considerar los asuntos entrados.</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Señora presidenta, solicito que se obvie la lectura de los asuntos entrados al haber repartido.</w:t>
      </w:r>
    </w:p>
    <w:p w:rsidR="0074480F" w:rsidRDefault="0074480F"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Procedemos a votar la solicitud del señor edil.</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C260E" w:rsidRDefault="00AC260E" w:rsidP="005A468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AC260E" w:rsidRDefault="00AC260E" w:rsidP="00AC260E">
      <w:pPr>
        <w:spacing w:after="0" w:line="360" w:lineRule="auto"/>
        <w:jc w:val="center"/>
        <w:rPr>
          <w:rFonts w:ascii="Times New Roman" w:hAnsi="Times New Roman" w:cs="Times New Roman"/>
          <w:sz w:val="24"/>
          <w:szCs w:val="24"/>
        </w:rPr>
      </w:pPr>
      <w:r>
        <w:rPr>
          <w:rFonts w:ascii="Times New Roman" w:hAnsi="Times New Roman" w:cs="Times New Roman"/>
          <w:b/>
          <w:sz w:val="24"/>
          <w:szCs w:val="24"/>
          <w:u w:val="single"/>
        </w:rPr>
        <w:t>ORDEN DEL DÍA</w:t>
      </w:r>
    </w:p>
    <w:p w:rsidR="003A7BB2" w:rsidRPr="004159CB"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Pr="004159CB">
        <w:rPr>
          <w:rFonts w:ascii="Times New Roman" w:hAnsi="Times New Roman" w:cs="Times New Roman"/>
          <w:b/>
          <w:sz w:val="24"/>
          <w:szCs w:val="24"/>
        </w:rPr>
        <w:t>1.-</w:t>
      </w:r>
      <w:r w:rsidRPr="004159CB">
        <w:rPr>
          <w:rFonts w:ascii="Times New Roman" w:hAnsi="Times New Roman" w:cs="Times New Roman"/>
          <w:b/>
          <w:sz w:val="24"/>
          <w:szCs w:val="24"/>
        </w:rPr>
        <w:tab/>
        <w:t xml:space="preserve">SOLICITUD DE LICENCIA DEL SR. EDIL WILSON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FABIÁN GRANJA SORIA DEL 20 DE OCTUBRE DEL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CORRIENTE AÑO HASTA EL 20 DE OCTUBRE/2022.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(ASUNTO N</w:t>
      </w:r>
      <w:proofErr w:type="gramStart"/>
      <w:r w:rsidRPr="004159CB">
        <w:rPr>
          <w:rFonts w:ascii="Times New Roman" w:hAnsi="Times New Roman" w:cs="Times New Roman"/>
          <w:b/>
          <w:sz w:val="24"/>
          <w:szCs w:val="24"/>
        </w:rPr>
        <w:t>.º</w:t>
      </w:r>
      <w:proofErr w:type="gramEnd"/>
      <w:r w:rsidRPr="004159CB">
        <w:rPr>
          <w:rFonts w:ascii="Times New Roman" w:hAnsi="Times New Roman" w:cs="Times New Roman"/>
          <w:b/>
          <w:sz w:val="24"/>
          <w:szCs w:val="24"/>
        </w:rPr>
        <w:t xml:space="preserve"> 136/2021).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2.-</w:t>
      </w:r>
      <w:r w:rsidRPr="004159CB">
        <w:rPr>
          <w:rFonts w:ascii="Times New Roman" w:hAnsi="Times New Roman" w:cs="Times New Roman"/>
          <w:b/>
          <w:sz w:val="24"/>
          <w:szCs w:val="24"/>
        </w:rPr>
        <w:tab/>
        <w:t xml:space="preserve">SOLICITUD DE LICENCIA DEL SR. EDIL MARTÍN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BURUTARÁN DEL 22 AL 24 DE OCTUBRE  DEL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CORRIENTE AÑO. (ASUNTO N</w:t>
      </w:r>
      <w:proofErr w:type="gramStart"/>
      <w:r w:rsidRPr="004159CB">
        <w:rPr>
          <w:rFonts w:ascii="Times New Roman" w:hAnsi="Times New Roman" w:cs="Times New Roman"/>
          <w:b/>
          <w:sz w:val="24"/>
          <w:szCs w:val="24"/>
        </w:rPr>
        <w:t>.º</w:t>
      </w:r>
      <w:proofErr w:type="gramEnd"/>
      <w:r w:rsidRPr="004159CB">
        <w:rPr>
          <w:rFonts w:ascii="Times New Roman" w:hAnsi="Times New Roman" w:cs="Times New Roman"/>
          <w:b/>
          <w:sz w:val="24"/>
          <w:szCs w:val="24"/>
        </w:rPr>
        <w:t xml:space="preserve"> 511/2021).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3.-</w:t>
      </w:r>
      <w:r w:rsidRPr="004159CB">
        <w:rPr>
          <w:rFonts w:ascii="Times New Roman" w:hAnsi="Times New Roman" w:cs="Times New Roman"/>
          <w:b/>
          <w:sz w:val="24"/>
          <w:szCs w:val="24"/>
        </w:rPr>
        <w:tab/>
        <w:t xml:space="preserve">SOLICITUD DE LICENCIA DEL SR. EDIL HUGO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PREVIALE DEL 22 AL 24 DE OCTUBRE  DEL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CORRIENTE AÑO. (ASUNTO N</w:t>
      </w:r>
      <w:proofErr w:type="gramStart"/>
      <w:r w:rsidRPr="004159CB">
        <w:rPr>
          <w:rFonts w:ascii="Times New Roman" w:hAnsi="Times New Roman" w:cs="Times New Roman"/>
          <w:b/>
          <w:sz w:val="24"/>
          <w:szCs w:val="24"/>
        </w:rPr>
        <w:t>.º</w:t>
      </w:r>
      <w:proofErr w:type="gramEnd"/>
      <w:r w:rsidRPr="004159CB">
        <w:rPr>
          <w:rFonts w:ascii="Times New Roman" w:hAnsi="Times New Roman" w:cs="Times New Roman"/>
          <w:b/>
          <w:sz w:val="24"/>
          <w:szCs w:val="24"/>
        </w:rPr>
        <w:t xml:space="preserve"> 512/2021).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4.-</w:t>
      </w:r>
      <w:r w:rsidRPr="004159CB">
        <w:rPr>
          <w:rFonts w:ascii="Times New Roman" w:hAnsi="Times New Roman" w:cs="Times New Roman"/>
          <w:b/>
          <w:sz w:val="24"/>
          <w:szCs w:val="24"/>
        </w:rPr>
        <w:tab/>
        <w:t>SOLICITUD DE LICENCIA DE</w:t>
      </w:r>
      <w:r>
        <w:rPr>
          <w:rFonts w:ascii="Times New Roman" w:hAnsi="Times New Roman" w:cs="Times New Roman"/>
          <w:b/>
          <w:sz w:val="24"/>
          <w:szCs w:val="24"/>
        </w:rPr>
        <w:t xml:space="preserve"> </w:t>
      </w:r>
      <w:r w:rsidRPr="004159CB">
        <w:rPr>
          <w:rFonts w:ascii="Times New Roman" w:hAnsi="Times New Roman" w:cs="Times New Roman"/>
          <w:b/>
          <w:sz w:val="24"/>
          <w:szCs w:val="24"/>
        </w:rPr>
        <w:t>L</w:t>
      </w:r>
      <w:r>
        <w:rPr>
          <w:rFonts w:ascii="Times New Roman" w:hAnsi="Times New Roman" w:cs="Times New Roman"/>
          <w:b/>
          <w:sz w:val="24"/>
          <w:szCs w:val="24"/>
        </w:rPr>
        <w:t>A</w:t>
      </w:r>
      <w:r w:rsidRPr="004159CB">
        <w:rPr>
          <w:rFonts w:ascii="Times New Roman" w:hAnsi="Times New Roman" w:cs="Times New Roman"/>
          <w:b/>
          <w:sz w:val="24"/>
          <w:szCs w:val="24"/>
        </w:rPr>
        <w:t xml:space="preserve"> SRA. EDILA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FLORENCIA SUPPARO DEL 22 AL 24 DE OCTUBRE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DEL CORRIENTE AÑO. (ASUNTO N</w:t>
      </w:r>
      <w:proofErr w:type="gramStart"/>
      <w:r w:rsidRPr="004159CB">
        <w:rPr>
          <w:rFonts w:ascii="Times New Roman" w:hAnsi="Times New Roman" w:cs="Times New Roman"/>
          <w:b/>
          <w:sz w:val="24"/>
          <w:szCs w:val="24"/>
        </w:rPr>
        <w:t>.º</w:t>
      </w:r>
      <w:proofErr w:type="gramEnd"/>
      <w:r w:rsidRPr="004159CB">
        <w:rPr>
          <w:rFonts w:ascii="Times New Roman" w:hAnsi="Times New Roman" w:cs="Times New Roman"/>
          <w:b/>
          <w:sz w:val="24"/>
          <w:szCs w:val="24"/>
        </w:rPr>
        <w:t xml:space="preserve"> 513/2021).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5.-</w:t>
      </w:r>
      <w:r w:rsidRPr="004159CB">
        <w:rPr>
          <w:rFonts w:ascii="Times New Roman" w:hAnsi="Times New Roman" w:cs="Times New Roman"/>
          <w:b/>
          <w:sz w:val="24"/>
          <w:szCs w:val="24"/>
        </w:rPr>
        <w:tab/>
        <w:t>INFORME DE PRESIDENCIA.</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 </w:t>
      </w:r>
      <w:r w:rsidRPr="004159CB">
        <w:rPr>
          <w:rFonts w:ascii="Times New Roman" w:hAnsi="Times New Roman" w:cs="Times New Roman"/>
          <w:b/>
          <w:sz w:val="24"/>
          <w:szCs w:val="24"/>
        </w:rPr>
        <w:tab/>
        <w:t>INFORME DE COMISIONES.</w:t>
      </w:r>
    </w:p>
    <w:p w:rsidR="003A7BB2" w:rsidRPr="004159CB" w:rsidRDefault="003A7BB2" w:rsidP="003A7BB2">
      <w:pPr>
        <w:spacing w:after="0" w:line="360" w:lineRule="auto"/>
        <w:ind w:firstLine="1418"/>
        <w:jc w:val="both"/>
        <w:rPr>
          <w:rFonts w:ascii="Times New Roman" w:hAnsi="Times New Roman" w:cs="Times New Roman"/>
          <w:b/>
          <w:sz w:val="24"/>
          <w:szCs w:val="24"/>
          <w:u w:val="single"/>
        </w:rPr>
      </w:pPr>
      <w:r w:rsidRPr="004159CB">
        <w:rPr>
          <w:rFonts w:ascii="Times New Roman" w:hAnsi="Times New Roman" w:cs="Times New Roman"/>
          <w:b/>
          <w:sz w:val="24"/>
          <w:szCs w:val="24"/>
        </w:rPr>
        <w:t>6.1.-</w:t>
      </w:r>
      <w:r w:rsidRPr="004159CB">
        <w:rPr>
          <w:rFonts w:ascii="Times New Roman" w:hAnsi="Times New Roman" w:cs="Times New Roman"/>
          <w:b/>
          <w:sz w:val="24"/>
          <w:szCs w:val="24"/>
        </w:rPr>
        <w:tab/>
      </w:r>
      <w:r w:rsidRPr="004159CB">
        <w:rPr>
          <w:rFonts w:ascii="Times New Roman" w:hAnsi="Times New Roman" w:cs="Times New Roman"/>
          <w:b/>
          <w:sz w:val="24"/>
          <w:szCs w:val="24"/>
          <w:u w:val="single"/>
        </w:rPr>
        <w:t>LEGISLACIÓN Y REGLAMENTO</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6.1.1.- PROYECTO DE DECRETO AUTORIZANDO A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INTENDENCIA DE SALTO, A OTORGAR ESCRITURA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467 BARRIO URUGUAY PADRONES QUE SE </w:t>
      </w:r>
      <w:r w:rsidR="006D1BCF">
        <w:rPr>
          <w:rFonts w:ascii="Times New Roman" w:hAnsi="Times New Roman" w:cs="Times New Roman"/>
          <w:b/>
          <w:sz w:val="24"/>
          <w:szCs w:val="24"/>
        </w:rPr>
        <w:br/>
      </w:r>
      <w:r w:rsidR="006D1BCF">
        <w:rPr>
          <w:rFonts w:ascii="Times New Roman" w:hAnsi="Times New Roman" w:cs="Times New Roman"/>
          <w:b/>
          <w:sz w:val="24"/>
          <w:szCs w:val="24"/>
        </w:rPr>
        <w:tab/>
      </w:r>
      <w:r w:rsidR="006D1BCF">
        <w:rPr>
          <w:rFonts w:ascii="Times New Roman" w:hAnsi="Times New Roman" w:cs="Times New Roman"/>
          <w:b/>
          <w:sz w:val="24"/>
          <w:szCs w:val="24"/>
        </w:rPr>
        <w:tab/>
      </w:r>
      <w:r w:rsidR="006D1BCF">
        <w:rPr>
          <w:rFonts w:ascii="Times New Roman" w:hAnsi="Times New Roman" w:cs="Times New Roman"/>
          <w:b/>
          <w:sz w:val="24"/>
          <w:szCs w:val="24"/>
        </w:rPr>
        <w:tab/>
      </w:r>
      <w:r w:rsidRPr="004159CB">
        <w:rPr>
          <w:rFonts w:ascii="Times New Roman" w:hAnsi="Times New Roman" w:cs="Times New Roman"/>
          <w:b/>
          <w:sz w:val="24"/>
          <w:szCs w:val="24"/>
        </w:rPr>
        <w:t>DETALLA</w:t>
      </w:r>
      <w:r w:rsidR="006D1BCF">
        <w:rPr>
          <w:rFonts w:ascii="Times New Roman" w:hAnsi="Times New Roman" w:cs="Times New Roman"/>
          <w:b/>
          <w:sz w:val="24"/>
          <w:szCs w:val="24"/>
        </w:rPr>
        <w:t>N</w:t>
      </w:r>
      <w:r w:rsidRPr="004159CB">
        <w:rPr>
          <w:rFonts w:ascii="Times New Roman" w:hAnsi="Times New Roman" w:cs="Times New Roman"/>
          <w:b/>
          <w:sz w:val="24"/>
          <w:szCs w:val="24"/>
        </w:rPr>
        <w:t>. (ASUNTO N.° 144/2019).</w:t>
      </w:r>
    </w:p>
    <w:p w:rsidR="003A7BB2" w:rsidRPr="004159CB" w:rsidRDefault="003A7BB2" w:rsidP="003A7BB2">
      <w:pPr>
        <w:spacing w:after="0" w:line="360" w:lineRule="auto"/>
        <w:ind w:firstLine="1418"/>
        <w:jc w:val="both"/>
        <w:rPr>
          <w:rFonts w:ascii="Times New Roman" w:hAnsi="Times New Roman" w:cs="Times New Roman"/>
          <w:b/>
          <w:sz w:val="24"/>
          <w:szCs w:val="24"/>
          <w:u w:val="single"/>
        </w:rPr>
      </w:pPr>
      <w:r w:rsidRPr="004159CB">
        <w:rPr>
          <w:rFonts w:ascii="Times New Roman" w:hAnsi="Times New Roman" w:cs="Times New Roman"/>
          <w:b/>
          <w:sz w:val="24"/>
          <w:szCs w:val="24"/>
        </w:rPr>
        <w:t>6.2.-</w:t>
      </w:r>
      <w:r w:rsidRPr="004159CB">
        <w:rPr>
          <w:rFonts w:ascii="Times New Roman" w:hAnsi="Times New Roman" w:cs="Times New Roman"/>
          <w:b/>
          <w:sz w:val="24"/>
          <w:szCs w:val="24"/>
        </w:rPr>
        <w:tab/>
      </w:r>
      <w:r w:rsidRPr="004159CB">
        <w:rPr>
          <w:rFonts w:ascii="Times New Roman" w:hAnsi="Times New Roman" w:cs="Times New Roman"/>
          <w:b/>
          <w:sz w:val="24"/>
          <w:szCs w:val="24"/>
          <w:u w:val="single"/>
        </w:rPr>
        <w:t>HACIENDA Y PRESUPUESTO</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6.2.1.- PROYECTO DE DECRETO, AUTORIZANDO A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INTENDENCIA DE SALTO A EXONERAR PAGO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PATENTE A MIEMBROS TITULARES DE LA JUNTA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ELECTORAL DE SALTO. (ASUNTO N.° 207/2021).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lastRenderedPageBreak/>
        <w:t xml:space="preserve">6.2.2.- PROYECTO DE DECRETO, AD REFERÉNDUM DEL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TRIBUNAL DE CUENTAS, EXONERAR PAGO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PATENTE A MIEMBROS SUPLENTES DE LA JUNTA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ELECTORAL DE SALTO. (REF. ASUNTO N.° 207/2021).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6.2.3.- PROYECTO DE DECRETO, AUTORIZANDO A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INTENDENCIA DE SALTO, TITULARES BIENES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INMUEBLES SOBRE ARTICULO 23 DECRETO 7.646/2020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(ASUNTO N.° 346/2021).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6.2.4.- PROYECTO DE RESOLUCIÓN, MINUTA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COMUNICACIÓN SOLICITANDO ENVI</w:t>
      </w:r>
      <w:r w:rsidR="00D2066B">
        <w:rPr>
          <w:rFonts w:ascii="Times New Roman" w:hAnsi="Times New Roman" w:cs="Times New Roman"/>
          <w:b/>
          <w:sz w:val="24"/>
          <w:szCs w:val="24"/>
        </w:rPr>
        <w:t>E</w:t>
      </w:r>
      <w:r w:rsidRPr="004159CB">
        <w:rPr>
          <w:rFonts w:ascii="Times New Roman" w:hAnsi="Times New Roman" w:cs="Times New Roman"/>
          <w:b/>
          <w:sz w:val="24"/>
          <w:szCs w:val="24"/>
        </w:rPr>
        <w:t xml:space="preserve"> PROYECTO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 SOLICITUD DE PRESCRIPCIÓN DE DEUDA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CONTRIBUCIÓN INMOBILIARIA URBANA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REFERENTE AL PADRÓN N</w:t>
      </w:r>
      <w:proofErr w:type="gramStart"/>
      <w:r w:rsidRPr="004159CB">
        <w:rPr>
          <w:rFonts w:ascii="Times New Roman" w:hAnsi="Times New Roman" w:cs="Times New Roman"/>
          <w:b/>
          <w:sz w:val="24"/>
          <w:szCs w:val="24"/>
        </w:rPr>
        <w:t>.º</w:t>
      </w:r>
      <w:proofErr w:type="gramEnd"/>
      <w:r w:rsidRPr="004159CB">
        <w:rPr>
          <w:rFonts w:ascii="Times New Roman" w:hAnsi="Times New Roman" w:cs="Times New Roman"/>
          <w:b/>
          <w:sz w:val="24"/>
          <w:szCs w:val="24"/>
        </w:rPr>
        <w:t xml:space="preserve"> 32.732, PROPIEDAD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COVIMILSA. (ASUNTO N.° 346/2021).</w:t>
      </w:r>
    </w:p>
    <w:p w:rsidR="003A7BB2" w:rsidRPr="004159CB" w:rsidRDefault="003A7BB2" w:rsidP="003A7BB2">
      <w:pPr>
        <w:spacing w:after="0" w:line="360" w:lineRule="auto"/>
        <w:ind w:firstLine="1418"/>
        <w:jc w:val="both"/>
        <w:rPr>
          <w:rFonts w:ascii="Times New Roman" w:hAnsi="Times New Roman" w:cs="Times New Roman"/>
          <w:b/>
          <w:sz w:val="24"/>
          <w:szCs w:val="24"/>
          <w:u w:val="single"/>
        </w:rPr>
      </w:pPr>
      <w:r w:rsidRPr="004159CB">
        <w:rPr>
          <w:rFonts w:ascii="Times New Roman" w:hAnsi="Times New Roman" w:cs="Times New Roman"/>
          <w:b/>
          <w:sz w:val="24"/>
          <w:szCs w:val="24"/>
        </w:rPr>
        <w:t>6.3.-</w:t>
      </w:r>
      <w:r w:rsidRPr="004159CB">
        <w:rPr>
          <w:rFonts w:ascii="Times New Roman" w:hAnsi="Times New Roman" w:cs="Times New Roman"/>
          <w:b/>
          <w:sz w:val="24"/>
          <w:szCs w:val="24"/>
        </w:rPr>
        <w:tab/>
      </w:r>
      <w:r w:rsidRPr="004159CB">
        <w:rPr>
          <w:rFonts w:ascii="Times New Roman" w:hAnsi="Times New Roman" w:cs="Times New Roman"/>
          <w:b/>
          <w:sz w:val="24"/>
          <w:szCs w:val="24"/>
          <w:u w:val="single"/>
        </w:rPr>
        <w:t>NOMENCLATURA</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6.3.1.- PROYECTO DE DECRETO, AUTORIZANDO A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INTENDENCIA DE SALTO A DESIGNAR NOMBRE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CALLES EN BARRIO MANUEL ORIBE EXPEDIENTE 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52.929/2017. (ASUNTO N.° 164/2018).</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6.3.2.- PROYECTO DE DECRETO, AUTORIZANDO A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INTENDENCIA DE SALTO A DESIGNAR NOMBRE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RAMÓN J. VINCI EN EL TRAMO DE AVDA. APOLÓN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 MIRBECK ENTRE AVDA. LUIS BATLLE Y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COSTANERA NORTE. (OFICIO N.° 824/2018).</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6.3.3.- PROYECTO DE RESOLUCIÓN, MINUTA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COMUNICACIÓN SOLICITANDO QUE UNA ARTERIA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 LA CIUDAD, LLEVE EL NOMBRE DE ENRIQUE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“QUIQUE” CESIO. (ASUNTO N.° 270/2021).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6.3.4.- PROYECTO DE RESOLUCIÓN, SOLICITANDO QUE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UNA ARTERIA DE LA CIUDAD LLEVE EL NOMBRE </w:t>
      </w:r>
      <w:r w:rsidRPr="004159CB">
        <w:rPr>
          <w:rFonts w:ascii="Times New Roman" w:hAnsi="Times New Roman" w:cs="Times New Roman"/>
          <w:b/>
          <w:sz w:val="24"/>
          <w:szCs w:val="24"/>
        </w:rPr>
        <w:br/>
      </w:r>
      <w:r w:rsidRPr="004159CB">
        <w:rPr>
          <w:rFonts w:ascii="Times New Roman" w:hAnsi="Times New Roman" w:cs="Times New Roman"/>
          <w:b/>
          <w:sz w:val="24"/>
          <w:szCs w:val="24"/>
        </w:rPr>
        <w:lastRenderedPageBreak/>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DEL DR. NÉSTOR CAMPO PIERRI. (ASUNTO 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281/2021).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6.3.5.- PROYECTO DE RESOLUCIÓN, SOLICITANDO QUE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AVDA. SAN MARTIN LLEVE EL NOMBRE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“PRESIDENTE JORGE BATLLE IBAÑEZ”. (OFICIO N.°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679/2021).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6.3.6.- PROYECTO DE DECRETO, DESIGNAR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NOMENCLATURA EN COLONIA 18 DE JULIO.”.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(OFICIO N.° 1045/2021).</w:t>
      </w:r>
    </w:p>
    <w:p w:rsidR="003A7BB2" w:rsidRPr="004159CB" w:rsidRDefault="003A7BB2" w:rsidP="003A7BB2">
      <w:pPr>
        <w:spacing w:after="0" w:line="360" w:lineRule="auto"/>
        <w:ind w:firstLine="1418"/>
        <w:jc w:val="both"/>
        <w:rPr>
          <w:rFonts w:ascii="Times New Roman" w:hAnsi="Times New Roman" w:cs="Times New Roman"/>
          <w:b/>
          <w:sz w:val="24"/>
          <w:szCs w:val="24"/>
          <w:u w:val="single"/>
        </w:rPr>
      </w:pPr>
      <w:r w:rsidRPr="004159CB">
        <w:rPr>
          <w:rFonts w:ascii="Times New Roman" w:hAnsi="Times New Roman" w:cs="Times New Roman"/>
          <w:b/>
          <w:sz w:val="24"/>
          <w:szCs w:val="24"/>
        </w:rPr>
        <w:t>6.4.-</w:t>
      </w:r>
      <w:r w:rsidRPr="004159CB">
        <w:rPr>
          <w:rFonts w:ascii="Times New Roman" w:hAnsi="Times New Roman" w:cs="Times New Roman"/>
          <w:b/>
          <w:sz w:val="24"/>
          <w:szCs w:val="24"/>
        </w:rPr>
        <w:tab/>
      </w:r>
      <w:r w:rsidRPr="004159CB">
        <w:rPr>
          <w:rFonts w:ascii="Times New Roman" w:hAnsi="Times New Roman" w:cs="Times New Roman"/>
          <w:b/>
          <w:sz w:val="24"/>
          <w:szCs w:val="24"/>
          <w:u w:val="single"/>
        </w:rPr>
        <w:t>SALUD, HIGIENE Y MEDIO AMBIENTE</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6.4.1.- PROYECTO DE DECRETO, DECLARANDO DE INTERÉS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DEPARTAMENTAL EL  PEZ DORADO COMO ESPECIE.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(OFICIO N.° 680/2021).</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6.4.2.- PROYECTO DE RESOLUCIÓN, MINUTA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COMUNICACIÓN SOLICITANDO CORTE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TRÁNSITO EN DIFERENTES TRAMO DE NUESTRA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CIUDAD.</w:t>
      </w:r>
    </w:p>
    <w:p w:rsidR="003A7BB2" w:rsidRPr="004159CB" w:rsidRDefault="003A7BB2" w:rsidP="003A7BB2">
      <w:pPr>
        <w:spacing w:after="0" w:line="360" w:lineRule="auto"/>
        <w:ind w:firstLine="1418"/>
        <w:jc w:val="both"/>
        <w:rPr>
          <w:rFonts w:ascii="Times New Roman" w:hAnsi="Times New Roman" w:cs="Times New Roman"/>
          <w:b/>
          <w:sz w:val="24"/>
          <w:szCs w:val="24"/>
          <w:u w:val="single"/>
        </w:rPr>
      </w:pPr>
      <w:r w:rsidRPr="004159CB">
        <w:rPr>
          <w:rFonts w:ascii="Times New Roman" w:hAnsi="Times New Roman" w:cs="Times New Roman"/>
          <w:b/>
          <w:sz w:val="24"/>
          <w:szCs w:val="24"/>
        </w:rPr>
        <w:t>6.5.-</w:t>
      </w:r>
      <w:r w:rsidRPr="004159CB">
        <w:rPr>
          <w:rFonts w:ascii="Times New Roman" w:hAnsi="Times New Roman" w:cs="Times New Roman"/>
          <w:b/>
          <w:sz w:val="24"/>
          <w:szCs w:val="24"/>
        </w:rPr>
        <w:tab/>
      </w:r>
      <w:r w:rsidRPr="004159CB">
        <w:rPr>
          <w:rFonts w:ascii="Times New Roman" w:hAnsi="Times New Roman" w:cs="Times New Roman"/>
          <w:b/>
          <w:sz w:val="24"/>
          <w:szCs w:val="24"/>
          <w:u w:val="single"/>
        </w:rPr>
        <w:t>TURISMO Y TRABAJO</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6.5.1.- PROYECTO DE RESOLUCIÓN, MINUTA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COMUNICACIÓN COMUNICANDO NUESTRO APOYO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AL RECLAMO PLANTEADO POR LOS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REPRESENTANTES DE LOS EXOBREROS DE LA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CONSTRUCCIÓN DE LA REPRESA DE SALTO GRANDE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SOBRE EL PAGO DE SUS ADEUDOS LABORALES.</w:t>
      </w:r>
    </w:p>
    <w:p w:rsidR="003A7BB2" w:rsidRPr="004159CB" w:rsidRDefault="003A7BB2" w:rsidP="003A7BB2">
      <w:pPr>
        <w:spacing w:after="0" w:line="360" w:lineRule="auto"/>
        <w:ind w:firstLine="1418"/>
        <w:jc w:val="both"/>
        <w:rPr>
          <w:rFonts w:ascii="Times New Roman" w:hAnsi="Times New Roman" w:cs="Times New Roman"/>
          <w:b/>
          <w:sz w:val="24"/>
          <w:szCs w:val="24"/>
        </w:rPr>
      </w:pPr>
      <w:r w:rsidRPr="004159CB">
        <w:rPr>
          <w:rFonts w:ascii="Times New Roman" w:hAnsi="Times New Roman" w:cs="Times New Roman"/>
          <w:b/>
          <w:sz w:val="24"/>
          <w:szCs w:val="24"/>
        </w:rPr>
        <w:t xml:space="preserve">6.5.2.- PROYECTO DE DECRETO, DECLARANDO DE INTERÉS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DEPARTAMENTAL EL  “FORO DE LA CARNE” 3º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EDICIÓN A DESARROLLARSE LOS DÍAS 21 Y 22 DE </w:t>
      </w:r>
      <w:r w:rsidRPr="004159CB">
        <w:rPr>
          <w:rFonts w:ascii="Times New Roman" w:hAnsi="Times New Roman" w:cs="Times New Roman"/>
          <w:b/>
          <w:sz w:val="24"/>
          <w:szCs w:val="24"/>
        </w:rPr>
        <w:br/>
      </w:r>
      <w:r w:rsidRPr="004159CB">
        <w:rPr>
          <w:rFonts w:ascii="Times New Roman" w:hAnsi="Times New Roman" w:cs="Times New Roman"/>
          <w:b/>
          <w:sz w:val="24"/>
          <w:szCs w:val="24"/>
        </w:rPr>
        <w:tab/>
      </w:r>
      <w:r w:rsidRPr="004159CB">
        <w:rPr>
          <w:rFonts w:ascii="Times New Roman" w:hAnsi="Times New Roman" w:cs="Times New Roman"/>
          <w:b/>
          <w:sz w:val="24"/>
          <w:szCs w:val="24"/>
        </w:rPr>
        <w:tab/>
      </w:r>
      <w:r w:rsidRPr="004159CB">
        <w:rPr>
          <w:rFonts w:ascii="Times New Roman" w:hAnsi="Times New Roman" w:cs="Times New Roman"/>
          <w:b/>
          <w:sz w:val="24"/>
          <w:szCs w:val="24"/>
        </w:rPr>
        <w:tab/>
        <w:t xml:space="preserve">OCTUBRE DEL CORRIENTE. </w:t>
      </w:r>
    </w:p>
    <w:p w:rsidR="003A7BB2" w:rsidRPr="006F6315"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w:t>
      </w:r>
    </w:p>
    <w:p w:rsidR="003A7BB2" w:rsidRDefault="003A7BB2" w:rsidP="003A7BB2">
      <w:pPr>
        <w:spacing w:after="0" w:line="360" w:lineRule="auto"/>
        <w:ind w:firstLine="1418"/>
        <w:jc w:val="both"/>
        <w:rPr>
          <w:rFonts w:ascii="Times New Roman" w:hAnsi="Times New Roman" w:cs="Times New Roman"/>
          <w:b/>
          <w:sz w:val="24"/>
          <w:szCs w:val="24"/>
        </w:rPr>
      </w:pPr>
      <w:r w:rsidRPr="000D10E0">
        <w:rPr>
          <w:rFonts w:ascii="Times New Roman" w:hAnsi="Times New Roman" w:cs="Times New Roman"/>
          <w:b/>
          <w:sz w:val="24"/>
          <w:szCs w:val="24"/>
        </w:rPr>
        <w:t>1.-</w:t>
      </w:r>
      <w:r w:rsidRPr="000D10E0">
        <w:rPr>
          <w:rFonts w:ascii="Times New Roman" w:hAnsi="Times New Roman" w:cs="Times New Roman"/>
          <w:b/>
          <w:sz w:val="24"/>
          <w:szCs w:val="24"/>
        </w:rPr>
        <w:tab/>
        <w:t xml:space="preserve">SOLICITUD DE LICENCIA DEL SR. EDIL WILSON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FABIÁN GRANJA SORIA DEL 20 DE OCTUBRE DEL </w:t>
      </w:r>
      <w:r w:rsidRPr="000D10E0">
        <w:rPr>
          <w:rFonts w:ascii="Times New Roman" w:hAnsi="Times New Roman" w:cs="Times New Roman"/>
          <w:b/>
          <w:sz w:val="24"/>
          <w:szCs w:val="24"/>
        </w:rPr>
        <w:br/>
      </w:r>
      <w:r w:rsidRPr="000D10E0">
        <w:rPr>
          <w:rFonts w:ascii="Times New Roman" w:hAnsi="Times New Roman" w:cs="Times New Roman"/>
          <w:b/>
          <w:sz w:val="24"/>
          <w:szCs w:val="24"/>
        </w:rPr>
        <w:lastRenderedPageBreak/>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CORRIENTE AÑO HASTA EL 20 DE OCTUBRE/2022.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136/2021).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Salto, 24 de setiembre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De mi mayor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Quien suscribe, Fabián Granja, edil titular </w:t>
      </w:r>
      <w:r w:rsidR="00AC20CF">
        <w:rPr>
          <w:rFonts w:ascii="Times New Roman" w:hAnsi="Times New Roman" w:cs="Times New Roman"/>
          <w:sz w:val="24"/>
          <w:szCs w:val="24"/>
        </w:rPr>
        <w:t xml:space="preserve">por </w:t>
      </w:r>
      <w:r>
        <w:rPr>
          <w:rFonts w:ascii="Times New Roman" w:hAnsi="Times New Roman" w:cs="Times New Roman"/>
          <w:sz w:val="24"/>
          <w:szCs w:val="24"/>
        </w:rPr>
        <w:t>el Frente Amplio</w:t>
      </w:r>
      <w:r w:rsidR="00AC20CF">
        <w:rPr>
          <w:rFonts w:ascii="Times New Roman" w:hAnsi="Times New Roman" w:cs="Times New Roman"/>
          <w:sz w:val="24"/>
          <w:szCs w:val="24"/>
        </w:rPr>
        <w:t>,</w:t>
      </w:r>
      <w:r>
        <w:rPr>
          <w:rFonts w:ascii="Times New Roman" w:hAnsi="Times New Roman" w:cs="Times New Roman"/>
          <w:sz w:val="24"/>
          <w:szCs w:val="24"/>
        </w:rPr>
        <w:t xml:space="preserve"> se dirige a usted por el siguiente motivo: Mediante la presente solicita a usted licencia a la corporación que usted preside por el período comprendido entre el 20 de octubre de 2021 hasta el 20 de octubre de 2022.</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FABIÁN GRANJA –Edil titular Frente Amplio-.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al punto 2:</w:t>
      </w:r>
    </w:p>
    <w:p w:rsidR="003A7BB2"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0D10E0">
        <w:rPr>
          <w:rFonts w:ascii="Times New Roman" w:hAnsi="Times New Roman" w:cs="Times New Roman"/>
          <w:b/>
          <w:sz w:val="24"/>
          <w:szCs w:val="24"/>
        </w:rPr>
        <w:t>2.-</w:t>
      </w:r>
      <w:r w:rsidRPr="000D10E0">
        <w:rPr>
          <w:rFonts w:ascii="Times New Roman" w:hAnsi="Times New Roman" w:cs="Times New Roman"/>
          <w:b/>
          <w:sz w:val="24"/>
          <w:szCs w:val="24"/>
        </w:rPr>
        <w:tab/>
        <w:t xml:space="preserve">SOLICITUD DE LICENCIA DEL SR. EDIL MARTÍN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BURUTARÁN DEL 22 AL 24 DE OCTUBRE  DEL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511/2021).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Martín Burutarán, edil del Partido Nacional, solicita licencia a esta corporación los días 22, 23 y 24 del corriente.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MARTÍN BURUTARÁN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Pr="00481E60"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w:t>
      </w:r>
      <w:r w:rsidR="006B5E4B">
        <w:rPr>
          <w:rFonts w:ascii="Times New Roman" w:hAnsi="Times New Roman" w:cs="Times New Roman"/>
          <w:sz w:val="24"/>
          <w:szCs w:val="24"/>
        </w:rPr>
        <w:t>asamos al pu</w:t>
      </w:r>
      <w:r>
        <w:rPr>
          <w:rFonts w:ascii="Times New Roman" w:hAnsi="Times New Roman" w:cs="Times New Roman"/>
          <w:sz w:val="24"/>
          <w:szCs w:val="24"/>
        </w:rPr>
        <w:t xml:space="preserve">nto 3: </w:t>
      </w:r>
    </w:p>
    <w:p w:rsidR="003A7BB2" w:rsidRDefault="003A7BB2" w:rsidP="003A7BB2">
      <w:pPr>
        <w:spacing w:after="0" w:line="360" w:lineRule="auto"/>
        <w:ind w:firstLine="1418"/>
        <w:jc w:val="both"/>
        <w:rPr>
          <w:rFonts w:ascii="Times New Roman" w:hAnsi="Times New Roman" w:cs="Times New Roman"/>
          <w:b/>
          <w:sz w:val="24"/>
          <w:szCs w:val="24"/>
        </w:rPr>
      </w:pPr>
      <w:r w:rsidRPr="000D10E0">
        <w:rPr>
          <w:rFonts w:ascii="Times New Roman" w:hAnsi="Times New Roman" w:cs="Times New Roman"/>
          <w:b/>
          <w:sz w:val="24"/>
          <w:szCs w:val="24"/>
        </w:rPr>
        <w:t>3.-</w:t>
      </w:r>
      <w:r w:rsidRPr="000D10E0">
        <w:rPr>
          <w:rFonts w:ascii="Times New Roman" w:hAnsi="Times New Roman" w:cs="Times New Roman"/>
          <w:b/>
          <w:sz w:val="24"/>
          <w:szCs w:val="24"/>
        </w:rPr>
        <w:tab/>
        <w:t xml:space="preserve">SOLICITUD DE LICENCIA DEL SR. EDIL HUGO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PREVIALE DEL 22 AL 24 DE OCTUBRE  DEL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512/2021).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Hugo Previale,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HUGO PREVIALE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4:</w:t>
      </w:r>
    </w:p>
    <w:p w:rsidR="003A7BB2" w:rsidRDefault="003A7BB2" w:rsidP="003A7BB2">
      <w:pPr>
        <w:spacing w:after="0" w:line="360" w:lineRule="auto"/>
        <w:ind w:firstLine="1418"/>
        <w:jc w:val="both"/>
        <w:rPr>
          <w:rFonts w:ascii="Times New Roman" w:hAnsi="Times New Roman" w:cs="Times New Roman"/>
          <w:b/>
          <w:sz w:val="24"/>
          <w:szCs w:val="24"/>
        </w:rPr>
      </w:pPr>
      <w:r w:rsidRPr="000D10E0">
        <w:rPr>
          <w:rFonts w:ascii="Times New Roman" w:hAnsi="Times New Roman" w:cs="Times New Roman"/>
          <w:b/>
          <w:sz w:val="24"/>
          <w:szCs w:val="24"/>
        </w:rPr>
        <w:t>4.-</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DE LICENCIA DE</w:t>
      </w:r>
      <w:r>
        <w:rPr>
          <w:rFonts w:ascii="Times New Roman" w:hAnsi="Times New Roman" w:cs="Times New Roman"/>
          <w:b/>
          <w:sz w:val="24"/>
          <w:szCs w:val="24"/>
        </w:rPr>
        <w:t xml:space="preserve"> </w:t>
      </w:r>
      <w:r w:rsidRPr="000D10E0">
        <w:rPr>
          <w:rFonts w:ascii="Times New Roman" w:hAnsi="Times New Roman" w:cs="Times New Roman"/>
          <w:b/>
          <w:sz w:val="24"/>
          <w:szCs w:val="24"/>
        </w:rPr>
        <w:t>L</w:t>
      </w:r>
      <w:r>
        <w:rPr>
          <w:rFonts w:ascii="Times New Roman" w:hAnsi="Times New Roman" w:cs="Times New Roman"/>
          <w:b/>
          <w:sz w:val="24"/>
          <w:szCs w:val="24"/>
        </w:rPr>
        <w:t>A</w:t>
      </w:r>
      <w:r w:rsidRPr="000D10E0">
        <w:rPr>
          <w:rFonts w:ascii="Times New Roman" w:hAnsi="Times New Roman" w:cs="Times New Roman"/>
          <w:b/>
          <w:sz w:val="24"/>
          <w:szCs w:val="24"/>
        </w:rPr>
        <w:t xml:space="preserve"> SRA. EDILA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FLORENCIA SUPPARO 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3</w:t>
      </w:r>
      <w:r w:rsidRPr="000D10E0">
        <w:rPr>
          <w:rFonts w:ascii="Times New Roman" w:hAnsi="Times New Roman" w:cs="Times New Roman"/>
          <w:b/>
          <w:sz w:val="24"/>
          <w:szCs w:val="24"/>
        </w:rPr>
        <w:t>/2021).</w:t>
      </w:r>
    </w:p>
    <w:p w:rsidR="003A7BB2" w:rsidRPr="00A00870"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Florencia Supparo, edila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FLORENCIA SUPPARO –Edila-.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5:</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5</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CARLOS SILVA</w:t>
      </w:r>
      <w:r w:rsidRPr="000D10E0">
        <w:rPr>
          <w:rFonts w:ascii="Times New Roman" w:hAnsi="Times New Roman" w:cs="Times New Roman"/>
          <w:b/>
          <w:sz w:val="24"/>
          <w:szCs w:val="24"/>
        </w:rPr>
        <w:t xml:space="preserve"> 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5</w:t>
      </w:r>
      <w:r w:rsidRPr="000D10E0">
        <w:rPr>
          <w:rFonts w:ascii="Times New Roman" w:hAnsi="Times New Roman" w:cs="Times New Roman"/>
          <w:b/>
          <w:sz w:val="24"/>
          <w:szCs w:val="24"/>
        </w:rPr>
        <w:t>/2021).</w:t>
      </w:r>
    </w:p>
    <w:p w:rsidR="003A7BB2" w:rsidRPr="00A00870"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Carlos Silva Rattín,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CARLOS SILVA RATTÍN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6:</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6</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 xml:space="preserve">JONATHAN ARAMBURU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6</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Jonathan Aramburu,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JONATHAN ARAMBURU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7:</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7</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 xml:space="preserve">DANIEL LEWIS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7</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Daniel Lewis,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DANIEL LEWIS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8:</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8</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EDUARDO ALVE</w:t>
      </w:r>
      <w:r w:rsidR="00104DCA">
        <w:rPr>
          <w:rFonts w:ascii="Times New Roman" w:hAnsi="Times New Roman" w:cs="Times New Roman"/>
          <w:b/>
          <w:sz w:val="24"/>
          <w:szCs w:val="24"/>
        </w:rPr>
        <w:t>S</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8</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Por la presente, Eduardo Alve</w:t>
      </w:r>
      <w:r w:rsidR="00104DCA">
        <w:rPr>
          <w:rFonts w:ascii="Times New Roman" w:hAnsi="Times New Roman" w:cs="Times New Roman"/>
          <w:sz w:val="24"/>
          <w:szCs w:val="24"/>
        </w:rPr>
        <w:t>s</w:t>
      </w:r>
      <w:r>
        <w:rPr>
          <w:rFonts w:ascii="Times New Roman" w:hAnsi="Times New Roman" w:cs="Times New Roman"/>
          <w:sz w:val="24"/>
          <w:szCs w:val="24"/>
        </w:rPr>
        <w:t>,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EDUARDO ALVE</w:t>
      </w:r>
      <w:r w:rsidR="005F2776">
        <w:rPr>
          <w:rFonts w:ascii="Times New Roman" w:hAnsi="Times New Roman" w:cs="Times New Roman"/>
          <w:sz w:val="24"/>
          <w:szCs w:val="24"/>
        </w:rPr>
        <w:t>S</w:t>
      </w:r>
      <w:r>
        <w:rPr>
          <w:rFonts w:ascii="Times New Roman" w:hAnsi="Times New Roman" w:cs="Times New Roman"/>
          <w:sz w:val="24"/>
          <w:szCs w:val="24"/>
        </w:rPr>
        <w:t xml:space="preserve">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9:</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9</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DE LICENCIA DE</w:t>
      </w:r>
      <w:r>
        <w:rPr>
          <w:rFonts w:ascii="Times New Roman" w:hAnsi="Times New Roman" w:cs="Times New Roman"/>
          <w:b/>
          <w:sz w:val="24"/>
          <w:szCs w:val="24"/>
        </w:rPr>
        <w:t xml:space="preserve"> </w:t>
      </w:r>
      <w:r w:rsidRPr="000D10E0">
        <w:rPr>
          <w:rFonts w:ascii="Times New Roman" w:hAnsi="Times New Roman" w:cs="Times New Roman"/>
          <w:b/>
          <w:sz w:val="24"/>
          <w:szCs w:val="24"/>
        </w:rPr>
        <w:t>L</w:t>
      </w:r>
      <w:r>
        <w:rPr>
          <w:rFonts w:ascii="Times New Roman" w:hAnsi="Times New Roman" w:cs="Times New Roman"/>
          <w:b/>
          <w:sz w:val="24"/>
          <w:szCs w:val="24"/>
        </w:rPr>
        <w:t>A</w:t>
      </w:r>
      <w:r w:rsidRPr="000D10E0">
        <w:rPr>
          <w:rFonts w:ascii="Times New Roman" w:hAnsi="Times New Roman" w:cs="Times New Roman"/>
          <w:b/>
          <w:sz w:val="24"/>
          <w:szCs w:val="24"/>
        </w:rPr>
        <w:t xml:space="preserve"> SR</w:t>
      </w:r>
      <w:r>
        <w:rPr>
          <w:rFonts w:ascii="Times New Roman" w:hAnsi="Times New Roman" w:cs="Times New Roman"/>
          <w:b/>
          <w:sz w:val="24"/>
          <w:szCs w:val="24"/>
        </w:rPr>
        <w:t>A</w:t>
      </w:r>
      <w:r w:rsidRPr="000D10E0">
        <w:rPr>
          <w:rFonts w:ascii="Times New Roman" w:hAnsi="Times New Roman" w:cs="Times New Roman"/>
          <w:b/>
          <w:sz w:val="24"/>
          <w:szCs w:val="24"/>
        </w:rPr>
        <w:t>. EDIL</w:t>
      </w:r>
      <w:r>
        <w:rPr>
          <w:rFonts w:ascii="Times New Roman" w:hAnsi="Times New Roman" w:cs="Times New Roman"/>
          <w:b/>
          <w:sz w:val="24"/>
          <w:szCs w:val="24"/>
        </w:rPr>
        <w:t>A</w:t>
      </w:r>
      <w:r w:rsidRPr="000D10E0">
        <w:rPr>
          <w:rFonts w:ascii="Times New Roman" w:hAnsi="Times New Roman" w:cs="Times New Roman"/>
          <w:b/>
          <w:sz w:val="24"/>
          <w:szCs w:val="24"/>
        </w:rPr>
        <w:t xml:space="preserve">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CATLIN NOBRE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51</w:t>
      </w:r>
      <w:r>
        <w:rPr>
          <w:rFonts w:ascii="Times New Roman" w:hAnsi="Times New Roman" w:cs="Times New Roman"/>
          <w:b/>
          <w:sz w:val="24"/>
          <w:szCs w:val="24"/>
        </w:rPr>
        <w:t>9</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Catlin Nobre, edila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CATLIN NOBRE –Edila-.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10:</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10</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 xml:space="preserve">MARTÍN CHIAPPA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w:t>
      </w:r>
      <w:r>
        <w:rPr>
          <w:rFonts w:ascii="Times New Roman" w:hAnsi="Times New Roman" w:cs="Times New Roman"/>
          <w:b/>
          <w:sz w:val="24"/>
          <w:szCs w:val="24"/>
        </w:rPr>
        <w:t>20</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Martín Chiappa,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B16457"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MARTÍN CHIAPPA </w:t>
      </w:r>
      <w:r w:rsidR="003A7BB2">
        <w:rPr>
          <w:rFonts w:ascii="Times New Roman" w:hAnsi="Times New Roman" w:cs="Times New Roman"/>
          <w:sz w:val="24"/>
          <w:szCs w:val="24"/>
        </w:rPr>
        <w:t>–Edil-.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11:</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11</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DE LICENCIA DEL SR. EDIL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 xml:space="preserve">JOSÉ LUIS AMBROSONI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w:t>
      </w:r>
      <w:r>
        <w:rPr>
          <w:rFonts w:ascii="Times New Roman" w:hAnsi="Times New Roman" w:cs="Times New Roman"/>
          <w:b/>
          <w:sz w:val="24"/>
          <w:szCs w:val="24"/>
        </w:rPr>
        <w:t>21</w:t>
      </w:r>
      <w:r w:rsidRPr="000D10E0">
        <w:rPr>
          <w:rFonts w:ascii="Times New Roman" w:hAnsi="Times New Roman" w:cs="Times New Roman"/>
          <w:b/>
          <w:sz w:val="24"/>
          <w:szCs w:val="24"/>
        </w:rPr>
        <w:t>/2021).</w:t>
      </w:r>
    </w:p>
    <w:p w:rsidR="003A7BB2" w:rsidRPr="00A00870"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José Luis Ambrosoni, edil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JOSÉ LUIS AMBROSONI –Edil-.</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Pr="00A00870"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12:</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12</w:t>
      </w:r>
      <w:r w:rsidRPr="000D10E0">
        <w:rPr>
          <w:rFonts w:ascii="Times New Roman" w:hAnsi="Times New Roman" w:cs="Times New Roman"/>
          <w:b/>
          <w:sz w:val="24"/>
          <w:szCs w:val="24"/>
        </w:rPr>
        <w:t>.-</w:t>
      </w:r>
      <w:r w:rsidRPr="000D10E0">
        <w:rPr>
          <w:rFonts w:ascii="Times New Roman" w:hAnsi="Times New Roman" w:cs="Times New Roman"/>
          <w:b/>
          <w:sz w:val="24"/>
          <w:szCs w:val="24"/>
        </w:rPr>
        <w:tab/>
        <w:t>SOLICITUD</w:t>
      </w:r>
      <w:r>
        <w:rPr>
          <w:rFonts w:ascii="Times New Roman" w:hAnsi="Times New Roman" w:cs="Times New Roman"/>
          <w:b/>
          <w:sz w:val="24"/>
          <w:szCs w:val="24"/>
        </w:rPr>
        <w:t xml:space="preserve"> </w:t>
      </w:r>
      <w:r w:rsidRPr="000D10E0">
        <w:rPr>
          <w:rFonts w:ascii="Times New Roman" w:hAnsi="Times New Roman" w:cs="Times New Roman"/>
          <w:b/>
          <w:sz w:val="24"/>
          <w:szCs w:val="24"/>
        </w:rPr>
        <w:t>DE LICENCIA DE</w:t>
      </w:r>
      <w:r>
        <w:rPr>
          <w:rFonts w:ascii="Times New Roman" w:hAnsi="Times New Roman" w:cs="Times New Roman"/>
          <w:b/>
          <w:sz w:val="24"/>
          <w:szCs w:val="24"/>
        </w:rPr>
        <w:t xml:space="preserve"> </w:t>
      </w:r>
      <w:r w:rsidRPr="000D10E0">
        <w:rPr>
          <w:rFonts w:ascii="Times New Roman" w:hAnsi="Times New Roman" w:cs="Times New Roman"/>
          <w:b/>
          <w:sz w:val="24"/>
          <w:szCs w:val="24"/>
        </w:rPr>
        <w:t>L</w:t>
      </w:r>
      <w:r>
        <w:rPr>
          <w:rFonts w:ascii="Times New Roman" w:hAnsi="Times New Roman" w:cs="Times New Roman"/>
          <w:b/>
          <w:sz w:val="24"/>
          <w:szCs w:val="24"/>
        </w:rPr>
        <w:t>A</w:t>
      </w:r>
      <w:r w:rsidRPr="000D10E0">
        <w:rPr>
          <w:rFonts w:ascii="Times New Roman" w:hAnsi="Times New Roman" w:cs="Times New Roman"/>
          <w:b/>
          <w:sz w:val="24"/>
          <w:szCs w:val="24"/>
        </w:rPr>
        <w:t xml:space="preserve"> SR</w:t>
      </w:r>
      <w:r>
        <w:rPr>
          <w:rFonts w:ascii="Times New Roman" w:hAnsi="Times New Roman" w:cs="Times New Roman"/>
          <w:b/>
          <w:sz w:val="24"/>
          <w:szCs w:val="24"/>
        </w:rPr>
        <w:t>A</w:t>
      </w:r>
      <w:r w:rsidRPr="000D10E0">
        <w:rPr>
          <w:rFonts w:ascii="Times New Roman" w:hAnsi="Times New Roman" w:cs="Times New Roman"/>
          <w:b/>
          <w:sz w:val="24"/>
          <w:szCs w:val="24"/>
        </w:rPr>
        <w:t xml:space="preserve"> EDIL</w:t>
      </w:r>
      <w:r>
        <w:rPr>
          <w:rFonts w:ascii="Times New Roman" w:hAnsi="Times New Roman" w:cs="Times New Roman"/>
          <w:b/>
          <w:sz w:val="24"/>
          <w:szCs w:val="24"/>
        </w:rPr>
        <w:t>A</w:t>
      </w:r>
      <w:r w:rsidRPr="000D10E0">
        <w:rPr>
          <w:rFonts w:ascii="Times New Roman" w:hAnsi="Times New Roman" w:cs="Times New Roman"/>
          <w:b/>
          <w:sz w:val="24"/>
          <w:szCs w:val="24"/>
        </w:rPr>
        <w:t xml:space="preserve"> </w:t>
      </w:r>
      <w:r w:rsidRPr="000D10E0">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10E0">
        <w:rPr>
          <w:rFonts w:ascii="Times New Roman" w:hAnsi="Times New Roman" w:cs="Times New Roman"/>
          <w:b/>
          <w:sz w:val="24"/>
          <w:szCs w:val="24"/>
        </w:rPr>
        <w:t xml:space="preserve"> </w:t>
      </w:r>
      <w:r>
        <w:rPr>
          <w:rFonts w:ascii="Times New Roman" w:hAnsi="Times New Roman" w:cs="Times New Roman"/>
          <w:b/>
          <w:sz w:val="24"/>
          <w:szCs w:val="24"/>
        </w:rPr>
        <w:t xml:space="preserve">SOFÍA DA ROCHA </w:t>
      </w:r>
      <w:r w:rsidRPr="000D10E0">
        <w:rPr>
          <w:rFonts w:ascii="Times New Roman" w:hAnsi="Times New Roman" w:cs="Times New Roman"/>
          <w:b/>
          <w:sz w:val="24"/>
          <w:szCs w:val="24"/>
        </w:rPr>
        <w:t xml:space="preserve">DEL 22 AL 24 DE OCTUBRE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DEL CORRIENTE AÑO. (ASUNTO N</w:t>
      </w:r>
      <w:proofErr w:type="gramStart"/>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5</w:t>
      </w:r>
      <w:r>
        <w:rPr>
          <w:rFonts w:ascii="Times New Roman" w:hAnsi="Times New Roman" w:cs="Times New Roman"/>
          <w:b/>
          <w:sz w:val="24"/>
          <w:szCs w:val="24"/>
        </w:rPr>
        <w:t>22</w:t>
      </w:r>
      <w:r w:rsidRPr="000D10E0">
        <w:rPr>
          <w:rFonts w:ascii="Times New Roman" w:hAnsi="Times New Roman" w:cs="Times New Roman"/>
          <w:b/>
          <w:sz w:val="24"/>
          <w:szCs w:val="24"/>
        </w:rPr>
        <w:t>/2021).</w:t>
      </w:r>
    </w:p>
    <w:p w:rsidR="003A7BB2" w:rsidRPr="00A00870"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da lectura por secretaría.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jueves 7 de octubre de 2021</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Carolina Palacios </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la presente, Sofía Da Rocha, edila del Partido Nacional, solicita licencia a esta corporación los días 22, 23 y 24 del corriente.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otro particular, saluda atentamente.</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SOFÍA DA ROCHA  –Edila-.</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3A7BB2" w:rsidRDefault="003A7BB2" w:rsidP="003A7BB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3A7BB2" w:rsidRDefault="003A7BB2" w:rsidP="003A7BB2">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(29 en 29)</w:t>
      </w:r>
    </w:p>
    <w:p w:rsidR="003A7BB2" w:rsidRPr="00BE25B6"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13:</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13</w:t>
      </w:r>
      <w:r w:rsidRPr="000D10E0">
        <w:rPr>
          <w:rFonts w:ascii="Times New Roman" w:hAnsi="Times New Roman" w:cs="Times New Roman"/>
          <w:b/>
          <w:sz w:val="24"/>
          <w:szCs w:val="24"/>
        </w:rPr>
        <w:t>.-</w:t>
      </w:r>
      <w:r w:rsidRPr="000D10E0">
        <w:rPr>
          <w:rFonts w:ascii="Times New Roman" w:hAnsi="Times New Roman" w:cs="Times New Roman"/>
          <w:b/>
          <w:sz w:val="24"/>
          <w:szCs w:val="24"/>
        </w:rPr>
        <w:tab/>
        <w:t>INFORME DE PRESIDENCIA.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 agradece</w:t>
      </w:r>
      <w:r w:rsidR="00CB15AD">
        <w:rPr>
          <w:rFonts w:ascii="Times New Roman" w:hAnsi="Times New Roman" w:cs="Times New Roman"/>
          <w:sz w:val="24"/>
          <w:szCs w:val="24"/>
        </w:rPr>
        <w:t>mos</w:t>
      </w:r>
      <w:r>
        <w:rPr>
          <w:rFonts w:ascii="Times New Roman" w:hAnsi="Times New Roman" w:cs="Times New Roman"/>
          <w:sz w:val="24"/>
          <w:szCs w:val="24"/>
        </w:rPr>
        <w:t xml:space="preserve"> a los señores ediles, a los funcionarios de esta corporación, a los secretarios de bancada por su intensa participación y representación del corporativo en lo que fue el stand de la junta departamental en </w:t>
      </w:r>
      <w:proofErr w:type="gramStart"/>
      <w:r>
        <w:rPr>
          <w:rFonts w:ascii="Times New Roman" w:hAnsi="Times New Roman" w:cs="Times New Roman"/>
          <w:sz w:val="24"/>
          <w:szCs w:val="24"/>
        </w:rPr>
        <w:t>la</w:t>
      </w:r>
      <w:proofErr w:type="gramEnd"/>
      <w:r>
        <w:rPr>
          <w:rFonts w:ascii="Times New Roman" w:hAnsi="Times New Roman" w:cs="Times New Roman"/>
          <w:sz w:val="24"/>
          <w:szCs w:val="24"/>
        </w:rPr>
        <w:t xml:space="preserve"> Expo Salto</w:t>
      </w:r>
      <w:r w:rsidR="005F2776">
        <w:rPr>
          <w:rFonts w:ascii="Times New Roman" w:hAnsi="Times New Roman" w:cs="Times New Roman"/>
          <w:sz w:val="24"/>
          <w:szCs w:val="24"/>
        </w:rPr>
        <w:t>,</w:t>
      </w:r>
      <w:r>
        <w:rPr>
          <w:rFonts w:ascii="Times New Roman" w:hAnsi="Times New Roman" w:cs="Times New Roman"/>
          <w:sz w:val="24"/>
          <w:szCs w:val="24"/>
        </w:rPr>
        <w:t xml:space="preserve"> que se desarrolló el pasado fin de semana.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otro lado, comunicamos a los señores y señoras ediles que el plazo </w:t>
      </w:r>
      <w:r w:rsidR="00D03081">
        <w:rPr>
          <w:rFonts w:ascii="Times New Roman" w:hAnsi="Times New Roman" w:cs="Times New Roman"/>
          <w:sz w:val="24"/>
          <w:szCs w:val="24"/>
        </w:rPr>
        <w:t>para</w:t>
      </w:r>
      <w:r>
        <w:rPr>
          <w:rFonts w:ascii="Times New Roman" w:hAnsi="Times New Roman" w:cs="Times New Roman"/>
          <w:sz w:val="24"/>
          <w:szCs w:val="24"/>
        </w:rPr>
        <w:t xml:space="preserve"> anotarse para la asistencia al Congreso Nacional de Ediles será hasta el próximo martes 12 de octubre, de 13 a 19 horas</w:t>
      </w:r>
      <w:r w:rsidR="00D03081">
        <w:rPr>
          <w:rFonts w:ascii="Times New Roman" w:hAnsi="Times New Roman" w:cs="Times New Roman"/>
          <w:sz w:val="24"/>
          <w:szCs w:val="24"/>
        </w:rPr>
        <w:t>. E</w:t>
      </w:r>
      <w:r>
        <w:rPr>
          <w:rFonts w:ascii="Times New Roman" w:hAnsi="Times New Roman" w:cs="Times New Roman"/>
          <w:sz w:val="24"/>
          <w:szCs w:val="24"/>
        </w:rPr>
        <w:t>ste congreso se desarrollará en la ciudad de Paysandú el próximo 22, 23 y 24 de octubre.</w:t>
      </w:r>
    </w:p>
    <w:p w:rsidR="003A7BB2" w:rsidRPr="00BE25B6"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14:</w:t>
      </w:r>
    </w:p>
    <w:p w:rsidR="003A7BB2" w:rsidRPr="000D10E0"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 </w:t>
      </w:r>
      <w:r w:rsidRPr="000D10E0">
        <w:rPr>
          <w:rFonts w:ascii="Times New Roman" w:hAnsi="Times New Roman" w:cs="Times New Roman"/>
          <w:b/>
          <w:sz w:val="24"/>
          <w:szCs w:val="24"/>
        </w:rPr>
        <w:tab/>
        <w:t>INFORME DE COMISIONES.</w:t>
      </w:r>
    </w:p>
    <w:p w:rsidR="003A7BB2" w:rsidRPr="000D10E0" w:rsidRDefault="003A7BB2" w:rsidP="003A7BB2">
      <w:pPr>
        <w:spacing w:after="0" w:line="360" w:lineRule="auto"/>
        <w:ind w:firstLine="1418"/>
        <w:jc w:val="both"/>
        <w:rPr>
          <w:rFonts w:ascii="Times New Roman" w:hAnsi="Times New Roman" w:cs="Times New Roman"/>
          <w:b/>
          <w:sz w:val="24"/>
          <w:szCs w:val="24"/>
          <w:u w:val="single"/>
        </w:rPr>
      </w:pPr>
      <w:r>
        <w:rPr>
          <w:rFonts w:ascii="Times New Roman" w:hAnsi="Times New Roman" w:cs="Times New Roman"/>
          <w:b/>
          <w:sz w:val="24"/>
          <w:szCs w:val="24"/>
        </w:rPr>
        <w:t>14</w:t>
      </w:r>
      <w:r w:rsidRPr="000D10E0">
        <w:rPr>
          <w:rFonts w:ascii="Times New Roman" w:hAnsi="Times New Roman" w:cs="Times New Roman"/>
          <w:b/>
          <w:sz w:val="24"/>
          <w:szCs w:val="24"/>
        </w:rPr>
        <w:t>.1.-</w:t>
      </w:r>
      <w:r w:rsidRPr="000D10E0">
        <w:rPr>
          <w:rFonts w:ascii="Times New Roman" w:hAnsi="Times New Roman" w:cs="Times New Roman"/>
          <w:b/>
          <w:sz w:val="24"/>
          <w:szCs w:val="24"/>
        </w:rPr>
        <w:tab/>
      </w:r>
      <w:r w:rsidRPr="000D10E0">
        <w:rPr>
          <w:rFonts w:ascii="Times New Roman" w:hAnsi="Times New Roman" w:cs="Times New Roman"/>
          <w:b/>
          <w:sz w:val="24"/>
          <w:szCs w:val="24"/>
          <w:u w:val="single"/>
        </w:rPr>
        <w:t>LEGISLACIÓN Y REGLAMENTO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.1.1.- PROYECTO DE DECRETO AUTORIZANDO A LA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INTENDENCIA DE SALTO, A OTORGAR ESCRITURA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467 BARRIO URUGUAY PADRONES QUE SE </w:t>
      </w:r>
      <w:r w:rsidR="005F2776">
        <w:rPr>
          <w:rFonts w:ascii="Times New Roman" w:hAnsi="Times New Roman" w:cs="Times New Roman"/>
          <w:b/>
          <w:sz w:val="24"/>
          <w:szCs w:val="24"/>
        </w:rPr>
        <w:br/>
      </w:r>
      <w:r w:rsidR="005F2776">
        <w:rPr>
          <w:rFonts w:ascii="Times New Roman" w:hAnsi="Times New Roman" w:cs="Times New Roman"/>
          <w:b/>
          <w:sz w:val="24"/>
          <w:szCs w:val="24"/>
        </w:rPr>
        <w:tab/>
      </w:r>
      <w:r w:rsidR="005F2776">
        <w:rPr>
          <w:rFonts w:ascii="Times New Roman" w:hAnsi="Times New Roman" w:cs="Times New Roman"/>
          <w:b/>
          <w:sz w:val="24"/>
          <w:szCs w:val="24"/>
        </w:rPr>
        <w:tab/>
      </w:r>
      <w:r w:rsidR="005F2776">
        <w:rPr>
          <w:rFonts w:ascii="Times New Roman" w:hAnsi="Times New Roman" w:cs="Times New Roman"/>
          <w:b/>
          <w:sz w:val="24"/>
          <w:szCs w:val="24"/>
        </w:rPr>
        <w:tab/>
      </w:r>
      <w:r w:rsidRPr="000D10E0">
        <w:rPr>
          <w:rFonts w:ascii="Times New Roman" w:hAnsi="Times New Roman" w:cs="Times New Roman"/>
          <w:b/>
          <w:sz w:val="24"/>
          <w:szCs w:val="24"/>
        </w:rPr>
        <w:t>DETALLA</w:t>
      </w:r>
      <w:r w:rsidR="005F2776">
        <w:rPr>
          <w:rFonts w:ascii="Times New Roman" w:hAnsi="Times New Roman" w:cs="Times New Roman"/>
          <w:b/>
          <w:sz w:val="24"/>
          <w:szCs w:val="24"/>
        </w:rPr>
        <w:t>N</w:t>
      </w:r>
      <w:r w:rsidRPr="000D10E0">
        <w:rPr>
          <w:rFonts w:ascii="Times New Roman" w:hAnsi="Times New Roman" w:cs="Times New Roman"/>
          <w:b/>
          <w:sz w:val="24"/>
          <w:szCs w:val="24"/>
        </w:rPr>
        <w:t>. (ASUNTO N</w:t>
      </w:r>
      <w:r w:rsidR="00E73744">
        <w:rPr>
          <w:rFonts w:ascii="Times New Roman" w:hAnsi="Times New Roman" w:cs="Times New Roman"/>
          <w:b/>
          <w:sz w:val="24"/>
          <w:szCs w:val="24"/>
        </w:rPr>
        <w:t>.</w:t>
      </w:r>
      <w:r w:rsidRPr="000D10E0">
        <w:rPr>
          <w:rFonts w:ascii="Times New Roman" w:hAnsi="Times New Roman" w:cs="Times New Roman"/>
          <w:b/>
          <w:sz w:val="24"/>
          <w:szCs w:val="24"/>
        </w:rPr>
        <w:t>° 144/2019).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3A7BB2" w:rsidRPr="00CC0F11"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 14.2:</w:t>
      </w:r>
    </w:p>
    <w:p w:rsidR="003A7BB2" w:rsidRPr="000D10E0" w:rsidRDefault="003A7BB2" w:rsidP="003A7BB2">
      <w:pPr>
        <w:spacing w:after="0" w:line="360" w:lineRule="auto"/>
        <w:ind w:firstLine="1418"/>
        <w:jc w:val="both"/>
        <w:rPr>
          <w:rFonts w:ascii="Times New Roman" w:hAnsi="Times New Roman" w:cs="Times New Roman"/>
          <w:b/>
          <w:sz w:val="24"/>
          <w:szCs w:val="24"/>
          <w:u w:val="single"/>
        </w:rPr>
      </w:pPr>
      <w:r>
        <w:rPr>
          <w:rFonts w:ascii="Times New Roman" w:hAnsi="Times New Roman" w:cs="Times New Roman"/>
          <w:b/>
          <w:sz w:val="24"/>
          <w:szCs w:val="24"/>
        </w:rPr>
        <w:t>14</w:t>
      </w:r>
      <w:r w:rsidRPr="000D10E0">
        <w:rPr>
          <w:rFonts w:ascii="Times New Roman" w:hAnsi="Times New Roman" w:cs="Times New Roman"/>
          <w:b/>
          <w:sz w:val="24"/>
          <w:szCs w:val="24"/>
        </w:rPr>
        <w:t>.2.-</w:t>
      </w:r>
      <w:r w:rsidRPr="000D10E0">
        <w:rPr>
          <w:rFonts w:ascii="Times New Roman" w:hAnsi="Times New Roman" w:cs="Times New Roman"/>
          <w:b/>
          <w:sz w:val="24"/>
          <w:szCs w:val="24"/>
        </w:rPr>
        <w:tab/>
      </w:r>
      <w:r w:rsidRPr="000D10E0">
        <w:rPr>
          <w:rFonts w:ascii="Times New Roman" w:hAnsi="Times New Roman" w:cs="Times New Roman"/>
          <w:b/>
          <w:sz w:val="24"/>
          <w:szCs w:val="24"/>
          <w:u w:val="single"/>
        </w:rPr>
        <w:t>HACIENDA Y PRESUPUESTO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.2.1.- PROYECTO DE DECRETO, AUTORIZANDO A LA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INTENDENCIA DE SALTO A EXONERAR PAGO DE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PATENTE A MIEMBROS TITULARES DE LA JUNTA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ELECTORAL DE SALTO. (ASUNTO N</w:t>
      </w:r>
      <w:r w:rsidR="00E26A46">
        <w:rPr>
          <w:rFonts w:ascii="Times New Roman" w:hAnsi="Times New Roman" w:cs="Times New Roman"/>
          <w:b/>
          <w:sz w:val="24"/>
          <w:szCs w:val="24"/>
        </w:rPr>
        <w:t>.</w:t>
      </w:r>
      <w:r w:rsidRPr="000D10E0">
        <w:rPr>
          <w:rFonts w:ascii="Times New Roman" w:hAnsi="Times New Roman" w:cs="Times New Roman"/>
          <w:b/>
          <w:sz w:val="24"/>
          <w:szCs w:val="24"/>
        </w:rPr>
        <w:t>° 207/2021).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5124B8" w:rsidRDefault="005124B8"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.2.2.- PROYECTO DE DECRETO, AD REFERÉNDUM DEL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TRIBUNAL DE CUENTAS, EXONERAR PAGO DE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PATENTE A MIEMBROS SUPLENTES DE LA JUNTA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ELECTORAL DE SALTO. (REF. ASUNTO N</w:t>
      </w:r>
      <w:r w:rsidR="00E73744">
        <w:rPr>
          <w:rFonts w:ascii="Times New Roman" w:hAnsi="Times New Roman" w:cs="Times New Roman"/>
          <w:b/>
          <w:sz w:val="24"/>
          <w:szCs w:val="24"/>
        </w:rPr>
        <w:t>.</w:t>
      </w:r>
      <w:r w:rsidRPr="000D10E0">
        <w:rPr>
          <w:rFonts w:ascii="Times New Roman" w:hAnsi="Times New Roman" w:cs="Times New Roman"/>
          <w:b/>
          <w:sz w:val="24"/>
          <w:szCs w:val="24"/>
        </w:rPr>
        <w:t>° 207/2021).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5A357B" w:rsidRDefault="005A357B"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.2.3.- PROYECTO DE DECRETO, AUTORIZANDO A LA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INTENDENCIA DE SALTO, TITULARES BIENES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INMUEBLES SOBRE ART</w:t>
      </w:r>
      <w:r w:rsidR="00E26A46">
        <w:rPr>
          <w:rFonts w:ascii="Times New Roman" w:hAnsi="Times New Roman" w:cs="Times New Roman"/>
          <w:b/>
          <w:sz w:val="24"/>
          <w:szCs w:val="24"/>
        </w:rPr>
        <w:t>Í</w:t>
      </w:r>
      <w:r w:rsidRPr="000D10E0">
        <w:rPr>
          <w:rFonts w:ascii="Times New Roman" w:hAnsi="Times New Roman" w:cs="Times New Roman"/>
          <w:b/>
          <w:sz w:val="24"/>
          <w:szCs w:val="24"/>
        </w:rPr>
        <w:t xml:space="preserve">CULO 23 DECRETO 7.646/2020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(ASUNTO N</w:t>
      </w:r>
      <w:r w:rsidR="009D1710">
        <w:rPr>
          <w:rFonts w:ascii="Times New Roman" w:hAnsi="Times New Roman" w:cs="Times New Roman"/>
          <w:b/>
          <w:sz w:val="24"/>
          <w:szCs w:val="24"/>
        </w:rPr>
        <w:t>.</w:t>
      </w:r>
      <w:r w:rsidRPr="000D10E0">
        <w:rPr>
          <w:rFonts w:ascii="Times New Roman" w:hAnsi="Times New Roman" w:cs="Times New Roman"/>
          <w:b/>
          <w:sz w:val="24"/>
          <w:szCs w:val="24"/>
        </w:rPr>
        <w:t>° 346/2021).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9E557F" w:rsidRDefault="009E557F"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.2.4.- PROYECTO DE RESOLUCIÓN, MINUTA DE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COMUNICACIÓN SOLICITANDO </w:t>
      </w:r>
      <w:r w:rsidR="00FA6666">
        <w:rPr>
          <w:rFonts w:ascii="Times New Roman" w:hAnsi="Times New Roman" w:cs="Times New Roman"/>
          <w:b/>
          <w:sz w:val="24"/>
          <w:szCs w:val="24"/>
        </w:rPr>
        <w:t xml:space="preserve">AL SR. INTENDENTE </w:t>
      </w:r>
      <w:r w:rsidR="00FA6666">
        <w:rPr>
          <w:rFonts w:ascii="Times New Roman" w:hAnsi="Times New Roman" w:cs="Times New Roman"/>
          <w:b/>
          <w:sz w:val="24"/>
          <w:szCs w:val="24"/>
        </w:rPr>
        <w:br/>
      </w:r>
      <w:r w:rsidR="00FA6666">
        <w:rPr>
          <w:rFonts w:ascii="Times New Roman" w:hAnsi="Times New Roman" w:cs="Times New Roman"/>
          <w:b/>
          <w:sz w:val="24"/>
          <w:szCs w:val="24"/>
        </w:rPr>
        <w:tab/>
      </w:r>
      <w:r w:rsidR="00FA6666">
        <w:rPr>
          <w:rFonts w:ascii="Times New Roman" w:hAnsi="Times New Roman" w:cs="Times New Roman"/>
          <w:b/>
          <w:sz w:val="24"/>
          <w:szCs w:val="24"/>
        </w:rPr>
        <w:tab/>
      </w:r>
      <w:r w:rsidR="00FA6666">
        <w:rPr>
          <w:rFonts w:ascii="Times New Roman" w:hAnsi="Times New Roman" w:cs="Times New Roman"/>
          <w:b/>
          <w:sz w:val="24"/>
          <w:szCs w:val="24"/>
        </w:rPr>
        <w:tab/>
        <w:t xml:space="preserve">DE SALTO </w:t>
      </w:r>
      <w:r w:rsidRPr="000D10E0">
        <w:rPr>
          <w:rFonts w:ascii="Times New Roman" w:hAnsi="Times New Roman" w:cs="Times New Roman"/>
          <w:b/>
          <w:sz w:val="24"/>
          <w:szCs w:val="24"/>
        </w:rPr>
        <w:t>ENV</w:t>
      </w:r>
      <w:r w:rsidR="00FA6666">
        <w:rPr>
          <w:rFonts w:ascii="Times New Roman" w:hAnsi="Times New Roman" w:cs="Times New Roman"/>
          <w:b/>
          <w:sz w:val="24"/>
          <w:szCs w:val="24"/>
        </w:rPr>
        <w:t>Í</w:t>
      </w:r>
      <w:r w:rsidR="00855BE9">
        <w:rPr>
          <w:rFonts w:ascii="Times New Roman" w:hAnsi="Times New Roman" w:cs="Times New Roman"/>
          <w:b/>
          <w:sz w:val="24"/>
          <w:szCs w:val="24"/>
        </w:rPr>
        <w:t>E</w:t>
      </w:r>
      <w:r w:rsidRPr="000D10E0">
        <w:rPr>
          <w:rFonts w:ascii="Times New Roman" w:hAnsi="Times New Roman" w:cs="Times New Roman"/>
          <w:b/>
          <w:sz w:val="24"/>
          <w:szCs w:val="24"/>
        </w:rPr>
        <w:t xml:space="preserve"> PROYECTO </w:t>
      </w:r>
      <w:r w:rsidRPr="000D10E0">
        <w:rPr>
          <w:rFonts w:ascii="Times New Roman" w:hAnsi="Times New Roman" w:cs="Times New Roman"/>
          <w:b/>
          <w:sz w:val="24"/>
          <w:szCs w:val="24"/>
        </w:rPr>
        <w:tab/>
        <w:t>DE</w:t>
      </w:r>
      <w:r w:rsidR="00FA6666">
        <w:rPr>
          <w:rFonts w:ascii="Times New Roman" w:hAnsi="Times New Roman" w:cs="Times New Roman"/>
          <w:b/>
          <w:sz w:val="24"/>
          <w:szCs w:val="24"/>
        </w:rPr>
        <w:t xml:space="preserve"> </w:t>
      </w:r>
      <w:r w:rsidRPr="000D10E0">
        <w:rPr>
          <w:rFonts w:ascii="Times New Roman" w:hAnsi="Times New Roman" w:cs="Times New Roman"/>
          <w:b/>
          <w:sz w:val="24"/>
          <w:szCs w:val="24"/>
        </w:rPr>
        <w:t xml:space="preserve">SOLICITUD DE </w:t>
      </w:r>
      <w:r w:rsidR="00FA6666">
        <w:rPr>
          <w:rFonts w:ascii="Times New Roman" w:hAnsi="Times New Roman" w:cs="Times New Roman"/>
          <w:b/>
          <w:sz w:val="24"/>
          <w:szCs w:val="24"/>
        </w:rPr>
        <w:br/>
      </w:r>
      <w:r w:rsidR="00FA6666">
        <w:rPr>
          <w:rFonts w:ascii="Times New Roman" w:hAnsi="Times New Roman" w:cs="Times New Roman"/>
          <w:b/>
          <w:sz w:val="24"/>
          <w:szCs w:val="24"/>
        </w:rPr>
        <w:lastRenderedPageBreak/>
        <w:tab/>
      </w:r>
      <w:r w:rsidR="00FA6666">
        <w:rPr>
          <w:rFonts w:ascii="Times New Roman" w:hAnsi="Times New Roman" w:cs="Times New Roman"/>
          <w:b/>
          <w:sz w:val="24"/>
          <w:szCs w:val="24"/>
        </w:rPr>
        <w:tab/>
      </w:r>
      <w:r w:rsidRPr="000D10E0">
        <w:rPr>
          <w:rFonts w:ascii="Times New Roman" w:hAnsi="Times New Roman" w:cs="Times New Roman"/>
          <w:b/>
          <w:sz w:val="24"/>
          <w:szCs w:val="24"/>
        </w:rPr>
        <w:t xml:space="preserve">PRESCRIPCIÓN DE DEUDA DE CONTRIBUCIÓN </w:t>
      </w:r>
      <w:r w:rsidR="00FA6666">
        <w:rPr>
          <w:rFonts w:ascii="Times New Roman" w:hAnsi="Times New Roman" w:cs="Times New Roman"/>
          <w:b/>
          <w:sz w:val="24"/>
          <w:szCs w:val="24"/>
        </w:rPr>
        <w:br/>
      </w:r>
      <w:r w:rsidR="00FA6666">
        <w:rPr>
          <w:rFonts w:ascii="Times New Roman" w:hAnsi="Times New Roman" w:cs="Times New Roman"/>
          <w:b/>
          <w:sz w:val="24"/>
          <w:szCs w:val="24"/>
        </w:rPr>
        <w:tab/>
      </w:r>
      <w:r w:rsidR="00FA6666">
        <w:rPr>
          <w:rFonts w:ascii="Times New Roman" w:hAnsi="Times New Roman" w:cs="Times New Roman"/>
          <w:b/>
          <w:sz w:val="24"/>
          <w:szCs w:val="24"/>
        </w:rPr>
        <w:tab/>
      </w:r>
      <w:r w:rsidRPr="000D10E0">
        <w:rPr>
          <w:rFonts w:ascii="Times New Roman" w:hAnsi="Times New Roman" w:cs="Times New Roman"/>
          <w:b/>
          <w:sz w:val="24"/>
          <w:szCs w:val="24"/>
        </w:rPr>
        <w:t>INMOBILIARIA URBANA REFERENTE AL PADRÓN N</w:t>
      </w:r>
      <w:proofErr w:type="gramStart"/>
      <w:r w:rsidR="00A04BCF">
        <w:rPr>
          <w:rFonts w:ascii="Times New Roman" w:hAnsi="Times New Roman" w:cs="Times New Roman"/>
          <w:b/>
          <w:sz w:val="24"/>
          <w:szCs w:val="24"/>
        </w:rPr>
        <w:t>.</w:t>
      </w:r>
      <w:r w:rsidRPr="000D10E0">
        <w:rPr>
          <w:rFonts w:ascii="Times New Roman" w:hAnsi="Times New Roman" w:cs="Times New Roman"/>
          <w:b/>
          <w:sz w:val="24"/>
          <w:szCs w:val="24"/>
        </w:rPr>
        <w:t>º</w:t>
      </w:r>
      <w:proofErr w:type="gramEnd"/>
      <w:r w:rsidRPr="000D10E0">
        <w:rPr>
          <w:rFonts w:ascii="Times New Roman" w:hAnsi="Times New Roman" w:cs="Times New Roman"/>
          <w:b/>
          <w:sz w:val="24"/>
          <w:szCs w:val="24"/>
        </w:rPr>
        <w:t xml:space="preserve"> 32.732, </w:t>
      </w:r>
      <w:r w:rsidR="00FA6666">
        <w:rPr>
          <w:rFonts w:ascii="Times New Roman" w:hAnsi="Times New Roman" w:cs="Times New Roman"/>
          <w:b/>
          <w:sz w:val="24"/>
          <w:szCs w:val="24"/>
        </w:rPr>
        <w:br/>
      </w:r>
      <w:r w:rsidR="00FA6666">
        <w:rPr>
          <w:rFonts w:ascii="Times New Roman" w:hAnsi="Times New Roman" w:cs="Times New Roman"/>
          <w:b/>
          <w:sz w:val="24"/>
          <w:szCs w:val="24"/>
        </w:rPr>
        <w:tab/>
      </w:r>
      <w:r w:rsidR="00FA6666">
        <w:rPr>
          <w:rFonts w:ascii="Times New Roman" w:hAnsi="Times New Roman" w:cs="Times New Roman"/>
          <w:b/>
          <w:sz w:val="24"/>
          <w:szCs w:val="24"/>
        </w:rPr>
        <w:tab/>
      </w:r>
      <w:r w:rsidRPr="000D10E0">
        <w:rPr>
          <w:rFonts w:ascii="Times New Roman" w:hAnsi="Times New Roman" w:cs="Times New Roman"/>
          <w:b/>
          <w:sz w:val="24"/>
          <w:szCs w:val="24"/>
        </w:rPr>
        <w:t>PROPIEDAD DE COVIMILSA. (ASUNTO N</w:t>
      </w:r>
      <w:r w:rsidR="00A04BCF">
        <w:rPr>
          <w:rFonts w:ascii="Times New Roman" w:hAnsi="Times New Roman" w:cs="Times New Roman"/>
          <w:b/>
          <w:sz w:val="24"/>
          <w:szCs w:val="24"/>
        </w:rPr>
        <w:t>.</w:t>
      </w:r>
      <w:r w:rsidRPr="000D10E0">
        <w:rPr>
          <w:rFonts w:ascii="Times New Roman" w:hAnsi="Times New Roman" w:cs="Times New Roman"/>
          <w:b/>
          <w:sz w:val="24"/>
          <w:szCs w:val="24"/>
        </w:rPr>
        <w:t>° 346/2021).</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es de orden.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Juan Pablo Rocca.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w:t>
      </w:r>
      <w:r w:rsidR="00B6630A">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Amparándome en el reglamento</w:t>
      </w:r>
      <w:r w:rsidR="00B6630A">
        <w:rPr>
          <w:rFonts w:ascii="Times New Roman" w:hAnsi="Times New Roman" w:cs="Times New Roman"/>
          <w:sz w:val="24"/>
          <w:szCs w:val="24"/>
        </w:rPr>
        <w:t>,</w:t>
      </w:r>
      <w:r>
        <w:rPr>
          <w:rFonts w:ascii="Times New Roman" w:hAnsi="Times New Roman" w:cs="Times New Roman"/>
          <w:sz w:val="24"/>
          <w:szCs w:val="24"/>
        </w:rPr>
        <w:t xml:space="preserve"> me gustaría argumentar el voto afirmativo de lo que se ha votado, si me lo permite; porque entiendo que hubo dos decretos en particular que fueron votados por unanimidad que tienen una importancia muy grande y que no debe</w:t>
      </w:r>
      <w:r w:rsidR="00A11082">
        <w:rPr>
          <w:rFonts w:ascii="Times New Roman" w:hAnsi="Times New Roman" w:cs="Times New Roman"/>
          <w:sz w:val="24"/>
          <w:szCs w:val="24"/>
        </w:rPr>
        <w:t>n</w:t>
      </w:r>
      <w:r>
        <w:rPr>
          <w:rFonts w:ascii="Times New Roman" w:hAnsi="Times New Roman" w:cs="Times New Roman"/>
          <w:sz w:val="24"/>
          <w:szCs w:val="24"/>
        </w:rPr>
        <w:t xml:space="preserve"> pasar en alto.</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 quiero felicitar y destacar el trabajo de los ediles y edilas que participaron en la comisión especial de estudio para aquellos bienes que tienen un aforo superior a tres millones de pesos. Y quiero destacar el trabajo con seriedad de los tres partidos políticos porque lo manejaron bajo confidencialidad, con respeto hacia los datos públicos siendo que eran cifras delicadas, siendo que había contribuyentes que depositaron su confianza para poder reingresar al sistema de pago, habiendo un caso particular que es la cooperativa.</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también, con respecto al último punto, destacar que los tres partidos políticos toman una de las propuestas que nace del señor edil Martín Burutarán particularmente, que es la última votada, porque se cree pertinente que este decreto pueda contemplar esa cooperativa de vivienda y pueda contemplar su situación para que se genere sin antecedentes, evidentemente genera uno, pero teniendo la situación </w:t>
      </w:r>
      <w:r>
        <w:rPr>
          <w:rFonts w:ascii="Times New Roman" w:hAnsi="Times New Roman" w:cs="Times New Roman"/>
          <w:sz w:val="24"/>
          <w:szCs w:val="24"/>
        </w:rPr>
        <w:lastRenderedPageBreak/>
        <w:t>especial para la prescripción, y que esta cooperativa pueda acogerse a estos beneficios que fueron votados en esta junta y</w:t>
      </w:r>
      <w:r w:rsidR="002C6641">
        <w:rPr>
          <w:rFonts w:ascii="Times New Roman" w:hAnsi="Times New Roman" w:cs="Times New Roman"/>
          <w:sz w:val="24"/>
          <w:szCs w:val="24"/>
        </w:rPr>
        <w:t>,</w:t>
      </w:r>
      <w:r>
        <w:rPr>
          <w:rFonts w:ascii="Times New Roman" w:hAnsi="Times New Roman" w:cs="Times New Roman"/>
          <w:sz w:val="24"/>
          <w:szCs w:val="24"/>
        </w:rPr>
        <w:t xml:space="preserve"> por lo tanto</w:t>
      </w:r>
      <w:r w:rsidR="002C6641">
        <w:rPr>
          <w:rFonts w:ascii="Times New Roman" w:hAnsi="Times New Roman" w:cs="Times New Roman"/>
          <w:sz w:val="24"/>
          <w:szCs w:val="24"/>
        </w:rPr>
        <w:t>,</w:t>
      </w:r>
      <w:r>
        <w:rPr>
          <w:rFonts w:ascii="Times New Roman" w:hAnsi="Times New Roman" w:cs="Times New Roman"/>
          <w:sz w:val="24"/>
          <w:szCs w:val="24"/>
        </w:rPr>
        <w:t xml:space="preserve"> esta tarea vale la pena destacar, que no pase simplemente en el voto rápido porque demuestra que los ediles y edilas de esta junta departamental trabajan con seriedad y responsabilidad, más cuando estamos hablando de datos muy delicados que afectan nada más ni nada menos que a las finanzas de la Intendencia de Salto.</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este destaque.</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Continuamos:</w:t>
      </w:r>
    </w:p>
    <w:p w:rsidR="003A7BB2" w:rsidRPr="000D10E0" w:rsidRDefault="003A7BB2" w:rsidP="003A7BB2">
      <w:pPr>
        <w:spacing w:after="0" w:line="360" w:lineRule="auto"/>
        <w:ind w:firstLine="1418"/>
        <w:jc w:val="both"/>
        <w:rPr>
          <w:rFonts w:ascii="Times New Roman" w:hAnsi="Times New Roman" w:cs="Times New Roman"/>
          <w:b/>
          <w:sz w:val="24"/>
          <w:szCs w:val="24"/>
          <w:u w:val="single"/>
        </w:rPr>
      </w:pPr>
      <w:r>
        <w:rPr>
          <w:rFonts w:ascii="Times New Roman" w:hAnsi="Times New Roman" w:cs="Times New Roman"/>
          <w:b/>
          <w:sz w:val="24"/>
          <w:szCs w:val="24"/>
        </w:rPr>
        <w:t>14</w:t>
      </w:r>
      <w:r w:rsidRPr="000D10E0">
        <w:rPr>
          <w:rFonts w:ascii="Times New Roman" w:hAnsi="Times New Roman" w:cs="Times New Roman"/>
          <w:b/>
          <w:sz w:val="24"/>
          <w:szCs w:val="24"/>
        </w:rPr>
        <w:t>.3.-</w:t>
      </w:r>
      <w:r w:rsidRPr="000D10E0">
        <w:rPr>
          <w:rFonts w:ascii="Times New Roman" w:hAnsi="Times New Roman" w:cs="Times New Roman"/>
          <w:b/>
          <w:sz w:val="24"/>
          <w:szCs w:val="24"/>
        </w:rPr>
        <w:tab/>
      </w:r>
      <w:r w:rsidRPr="000D10E0">
        <w:rPr>
          <w:rFonts w:ascii="Times New Roman" w:hAnsi="Times New Roman" w:cs="Times New Roman"/>
          <w:b/>
          <w:sz w:val="24"/>
          <w:szCs w:val="24"/>
          <w:u w:val="single"/>
        </w:rPr>
        <w:t>NOMENCLATURA</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0D10E0">
        <w:rPr>
          <w:rFonts w:ascii="Times New Roman" w:hAnsi="Times New Roman" w:cs="Times New Roman"/>
          <w:b/>
          <w:sz w:val="24"/>
          <w:szCs w:val="24"/>
        </w:rPr>
        <w:t xml:space="preserve">.3.1.- PROYECTO DE DECRETO, AUTORIZANDO A LA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 xml:space="preserve">INTENDENCIA DE SALTO A DESIGNAR NOMBRE DE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CALLES EN BARRIO MANUEL ORIBE EXPEDIENTE N</w:t>
      </w:r>
      <w:r w:rsidR="00855BE9">
        <w:rPr>
          <w:rFonts w:ascii="Times New Roman" w:hAnsi="Times New Roman" w:cs="Times New Roman"/>
          <w:b/>
          <w:sz w:val="24"/>
          <w:szCs w:val="24"/>
        </w:rPr>
        <w:t>.</w:t>
      </w:r>
      <w:r w:rsidRPr="000D10E0">
        <w:rPr>
          <w:rFonts w:ascii="Times New Roman" w:hAnsi="Times New Roman" w:cs="Times New Roman"/>
          <w:b/>
          <w:sz w:val="24"/>
          <w:szCs w:val="24"/>
        </w:rPr>
        <w:t xml:space="preserve">° </w:t>
      </w:r>
      <w:r w:rsidRPr="000D10E0">
        <w:rPr>
          <w:rFonts w:ascii="Times New Roman" w:hAnsi="Times New Roman" w:cs="Times New Roman"/>
          <w:b/>
          <w:sz w:val="24"/>
          <w:szCs w:val="24"/>
        </w:rPr>
        <w:br/>
      </w:r>
      <w:r w:rsidRPr="000D10E0">
        <w:rPr>
          <w:rFonts w:ascii="Times New Roman" w:hAnsi="Times New Roman" w:cs="Times New Roman"/>
          <w:b/>
          <w:sz w:val="24"/>
          <w:szCs w:val="24"/>
        </w:rPr>
        <w:tab/>
      </w:r>
      <w:r w:rsidRPr="000D10E0">
        <w:rPr>
          <w:rFonts w:ascii="Times New Roman" w:hAnsi="Times New Roman" w:cs="Times New Roman"/>
          <w:b/>
          <w:sz w:val="24"/>
          <w:szCs w:val="24"/>
        </w:rPr>
        <w:tab/>
      </w:r>
      <w:r w:rsidRPr="000D10E0">
        <w:rPr>
          <w:rFonts w:ascii="Times New Roman" w:hAnsi="Times New Roman" w:cs="Times New Roman"/>
          <w:b/>
          <w:sz w:val="24"/>
          <w:szCs w:val="24"/>
        </w:rPr>
        <w:tab/>
        <w:t>52.929/2017. (ASUNTO N</w:t>
      </w:r>
      <w:r w:rsidR="00855BE9">
        <w:rPr>
          <w:rFonts w:ascii="Times New Roman" w:hAnsi="Times New Roman" w:cs="Times New Roman"/>
          <w:b/>
          <w:sz w:val="24"/>
          <w:szCs w:val="24"/>
        </w:rPr>
        <w:t>.</w:t>
      </w:r>
      <w:r w:rsidRPr="000D10E0">
        <w:rPr>
          <w:rFonts w:ascii="Times New Roman" w:hAnsi="Times New Roman" w:cs="Times New Roman"/>
          <w:b/>
          <w:sz w:val="24"/>
          <w:szCs w:val="24"/>
        </w:rPr>
        <w:t>° 164/2018).</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A7BB2" w:rsidRDefault="003A7BB2" w:rsidP="003A7BB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w:t>
      </w:r>
      <w:proofErr w:type="gramEnd"/>
    </w:p>
    <w:p w:rsidR="003A7BB2" w:rsidRDefault="003A7BB2" w:rsidP="003A7BB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C260E" w:rsidRDefault="003A7BB2" w:rsidP="003A7BB2">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231883"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el </w:t>
      </w:r>
      <w:r w:rsidR="00B87320">
        <w:rPr>
          <w:rFonts w:ascii="Times New Roman" w:hAnsi="Times New Roman" w:cs="Times New Roman"/>
          <w:sz w:val="24"/>
          <w:szCs w:val="24"/>
        </w:rPr>
        <w:t>Artículo 2</w:t>
      </w:r>
      <w:proofErr w:type="gramStart"/>
      <w:r w:rsidR="00FC6D14">
        <w:rPr>
          <w:rFonts w:ascii="Times New Roman" w:hAnsi="Times New Roman" w:cs="Times New Roman"/>
          <w:sz w:val="24"/>
          <w:szCs w:val="24"/>
        </w:rPr>
        <w:t>.</w:t>
      </w:r>
      <w:r w:rsidR="00B87320">
        <w:rPr>
          <w:rFonts w:ascii="Times New Roman" w:hAnsi="Times New Roman" w:cs="Times New Roman"/>
          <w:sz w:val="24"/>
          <w:szCs w:val="24"/>
        </w:rPr>
        <w:t>º</w:t>
      </w:r>
      <w:proofErr w:type="gramEnd"/>
      <w:r w:rsidR="00B87320">
        <w:rPr>
          <w:rFonts w:ascii="Times New Roman" w:hAnsi="Times New Roman" w:cs="Times New Roman"/>
          <w:sz w:val="24"/>
          <w:szCs w:val="24"/>
        </w:rPr>
        <w:t xml:space="preserve"> </w:t>
      </w:r>
    </w:p>
    <w:p w:rsidR="00231883" w:rsidRDefault="00231883" w:rsidP="002318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el artículo 3</w:t>
      </w:r>
      <w:proofErr w:type="gramStart"/>
      <w:r w:rsidR="00FC6D14">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231883" w:rsidRDefault="00231883" w:rsidP="002318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r>
        <w:rPr>
          <w:rFonts w:ascii="Times New Roman" w:hAnsi="Times New Roman" w:cs="Times New Roman"/>
          <w:sz w:val="24"/>
          <w:szCs w:val="24"/>
        </w:rPr>
        <w:t xml:space="preserve">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el artículo 4</w:t>
      </w:r>
      <w:proofErr w:type="gramStart"/>
      <w:r w:rsidR="00FC6D14">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231883" w:rsidRDefault="00231883" w:rsidP="0023188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5</w:t>
      </w:r>
      <w:proofErr w:type="gramStart"/>
      <w:r w:rsidR="000103E5">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0103E5" w:rsidRDefault="000103E5"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B87320" w:rsidRDefault="000103E5"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B87320">
        <w:rPr>
          <w:rFonts w:ascii="Times New Roman" w:hAnsi="Times New Roman" w:cs="Times New Roman"/>
          <w:sz w:val="24"/>
          <w:szCs w:val="24"/>
        </w:rPr>
        <w:t>Tiene la palabra el señor edil Augusto Bonet.</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Muchas gracias, señora presidenta.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amparándome en el reglamento me gustaría justificar el voto, principalmente referido al artículo 1 y a la figura de Josefa Oribe</w:t>
      </w:r>
      <w:r w:rsidR="004A684C">
        <w:rPr>
          <w:rFonts w:ascii="Times New Roman" w:hAnsi="Times New Roman" w:cs="Times New Roman"/>
          <w:sz w:val="24"/>
          <w:szCs w:val="24"/>
        </w:rPr>
        <w:t>,</w:t>
      </w:r>
      <w:r>
        <w:rPr>
          <w:rFonts w:ascii="Times New Roman" w:hAnsi="Times New Roman" w:cs="Times New Roman"/>
          <w:sz w:val="24"/>
          <w:szCs w:val="24"/>
        </w:rPr>
        <w:t xml:space="preserve"> y al trabajo que ha realizado el Partido Nacional en la reivindicación de esta figura, que es –capaz que mucha gente no lo sabe- la hermana de nuestro fundador, de Manuel Oribe, y que ha participado no solamente en las luchas desde su postura de mujer participando en las luchas de independencia primero y luego en las luchas de la Guerra Grande, sino que además ha sido una figura femenina dentro del Partido Nacional que se ha destacado por ser justamente independiente a otra figura masculina, que, generalmente en las figuras históricas se ve asociado este tema. Josefa Oribe generó una identidad puntual dentro de nuestro partido, dentro de la historia nacional, que es destacable por sí sola. Ser la hermana de Manuel Oribe no fue condicionante para que ella resaltara en la historia de nuestro partido en la historia nacional. Es importante eso porque incluso se ha  intentado o se ha llegado a asociar la figura de Josefa Oribe a la de Manuel Oribe justamente como su parentesco, pero ella ha sido fundamental en la lucha incluso cuando Manuel Oribe no estaba siendo presente en los hechos históricos y ella sí había sido presente. No voy a ponerme a contar historias del Partido Nacional ahora, pero ha sido fundamental en nuestra construcción, en la construcción de la identidad nacionalista primero que nada, y luego de nuestro partido como una institución nacional.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esto. Se habló ya en las sesiones anteriores sobre la figura de Néstor Albisu, se habló sobre la Batalla de Tres Árboles, un triunfo heroico del Gral. Diego Lamas contra el gobierno gubernamental en la revolución del 97, pero me gustaría, como dije, resaltar la figura de Josefa Oribe como una figura que por sí sola resalta en la historiografía y estaría bueno que sea reconocida en la historia general de la nación y no solamente de nuestro Partido Nacional. Creo que estos son símbolos o señales que colocan a figuras que tienen que estar bien estudiadas, bien representadas en nuestra historia en el lugar que lo merecen.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eso. Muchas gracias.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Continuamos con el orden del día. </w:t>
      </w:r>
    </w:p>
    <w:p w:rsidR="00B87320" w:rsidRDefault="00B87320" w:rsidP="009156A8">
      <w:pPr>
        <w:spacing w:after="0" w:line="360" w:lineRule="auto"/>
        <w:ind w:left="2124" w:hanging="706"/>
        <w:jc w:val="both"/>
        <w:rPr>
          <w:rFonts w:ascii="Times New Roman" w:hAnsi="Times New Roman" w:cs="Times New Roman"/>
          <w:b/>
          <w:sz w:val="24"/>
          <w:szCs w:val="24"/>
        </w:rPr>
      </w:pPr>
      <w:r w:rsidRPr="001540FF">
        <w:rPr>
          <w:rFonts w:ascii="Times New Roman" w:hAnsi="Times New Roman" w:cs="Times New Roman"/>
          <w:b/>
          <w:sz w:val="24"/>
          <w:szCs w:val="24"/>
        </w:rPr>
        <w:lastRenderedPageBreak/>
        <w:t>14.3.2</w:t>
      </w:r>
      <w:r w:rsidR="002A5AA1">
        <w:rPr>
          <w:rFonts w:ascii="Times New Roman" w:hAnsi="Times New Roman" w:cs="Times New Roman"/>
          <w:b/>
          <w:sz w:val="24"/>
          <w:szCs w:val="24"/>
        </w:rPr>
        <w:t>.</w:t>
      </w:r>
      <w:r>
        <w:rPr>
          <w:rFonts w:ascii="Times New Roman" w:hAnsi="Times New Roman" w:cs="Times New Roman"/>
          <w:sz w:val="24"/>
          <w:szCs w:val="24"/>
        </w:rPr>
        <w:tab/>
      </w:r>
      <w:r w:rsidRPr="001540FF">
        <w:rPr>
          <w:rFonts w:ascii="Times New Roman" w:hAnsi="Times New Roman" w:cs="Times New Roman"/>
          <w:b/>
          <w:sz w:val="24"/>
          <w:szCs w:val="24"/>
        </w:rPr>
        <w:t xml:space="preserve"> PROYECTO DE DECRETO, AUTORIZANDO A LA </w:t>
      </w:r>
      <w:r w:rsidRPr="001540FF">
        <w:rPr>
          <w:rFonts w:ascii="Times New Roman" w:hAnsi="Times New Roman" w:cs="Times New Roman"/>
          <w:b/>
          <w:sz w:val="24"/>
          <w:szCs w:val="24"/>
        </w:rPr>
        <w:br/>
        <w:t>INTENDENCIA DE SALTO A DESIGNAR</w:t>
      </w:r>
      <w:r w:rsidR="009156A8">
        <w:rPr>
          <w:rFonts w:ascii="Times New Roman" w:hAnsi="Times New Roman" w:cs="Times New Roman"/>
          <w:b/>
          <w:sz w:val="24"/>
          <w:szCs w:val="24"/>
        </w:rPr>
        <w:t xml:space="preserve"> CON EL</w:t>
      </w:r>
      <w:r w:rsidR="009156A8">
        <w:rPr>
          <w:rFonts w:ascii="Times New Roman" w:hAnsi="Times New Roman" w:cs="Times New Roman"/>
          <w:b/>
          <w:sz w:val="24"/>
          <w:szCs w:val="24"/>
        </w:rPr>
        <w:br/>
      </w:r>
      <w:r w:rsidRPr="001540FF">
        <w:rPr>
          <w:rFonts w:ascii="Times New Roman" w:hAnsi="Times New Roman" w:cs="Times New Roman"/>
          <w:b/>
          <w:sz w:val="24"/>
          <w:szCs w:val="24"/>
        </w:rPr>
        <w:t>NOMBRE DE RAMÓN J. VINCI EN EL TRAMO DE AVDA. APOLÓN DE MIRBECK ENTRE AVDA. LUIS BATLLE</w:t>
      </w:r>
      <w:r w:rsidR="009156A8">
        <w:rPr>
          <w:rFonts w:ascii="Times New Roman" w:hAnsi="Times New Roman" w:cs="Times New Roman"/>
          <w:b/>
          <w:sz w:val="24"/>
          <w:szCs w:val="24"/>
        </w:rPr>
        <w:t xml:space="preserve"> </w:t>
      </w:r>
      <w:r w:rsidRPr="001540FF">
        <w:rPr>
          <w:rFonts w:ascii="Times New Roman" w:hAnsi="Times New Roman" w:cs="Times New Roman"/>
          <w:b/>
          <w:sz w:val="24"/>
          <w:szCs w:val="24"/>
        </w:rPr>
        <w:t>Y COSTANERA NORTE. (OFICIO N.° 824/2018).</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D5D34" w:rsidRDefault="000D5D34" w:rsidP="00B87320">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FC6D14">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0D5D34" w:rsidRDefault="000D5D34"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14.3.3</w:t>
      </w:r>
      <w:r w:rsidR="002A5AA1">
        <w:rPr>
          <w:rFonts w:ascii="Times New Roman" w:hAnsi="Times New Roman" w:cs="Times New Roman"/>
          <w:b/>
          <w:sz w:val="24"/>
          <w:szCs w:val="24"/>
        </w:rPr>
        <w:t>.</w:t>
      </w:r>
      <w:r>
        <w:rPr>
          <w:rFonts w:ascii="Times New Roman" w:hAnsi="Times New Roman" w:cs="Times New Roman"/>
          <w:b/>
          <w:sz w:val="24"/>
          <w:szCs w:val="24"/>
        </w:rPr>
        <w:t xml:space="preserve"> </w:t>
      </w:r>
      <w:r w:rsidRPr="001540FF">
        <w:rPr>
          <w:rFonts w:ascii="Times New Roman" w:hAnsi="Times New Roman" w:cs="Times New Roman"/>
          <w:b/>
          <w:sz w:val="24"/>
          <w:szCs w:val="24"/>
        </w:rPr>
        <w:t xml:space="preserve">PROYECTO DE RESOLUCIÓN, MINUTA DE </w:t>
      </w:r>
      <w:r w:rsidRPr="001540FF">
        <w:rPr>
          <w:rFonts w:ascii="Times New Roman" w:hAnsi="Times New Roman" w:cs="Times New Roman"/>
          <w:b/>
          <w:sz w:val="24"/>
          <w:szCs w:val="24"/>
        </w:rPr>
        <w:br/>
      </w:r>
      <w:r w:rsidRPr="001540FF">
        <w:rPr>
          <w:rFonts w:ascii="Times New Roman" w:hAnsi="Times New Roman" w:cs="Times New Roman"/>
          <w:b/>
          <w:sz w:val="24"/>
          <w:szCs w:val="24"/>
        </w:rPr>
        <w:tab/>
      </w:r>
      <w:r w:rsidRPr="001540FF">
        <w:rPr>
          <w:rFonts w:ascii="Times New Roman" w:hAnsi="Times New Roman" w:cs="Times New Roman"/>
          <w:b/>
          <w:sz w:val="24"/>
          <w:szCs w:val="24"/>
        </w:rPr>
        <w:tab/>
      </w:r>
      <w:r w:rsidRPr="001540FF">
        <w:rPr>
          <w:rFonts w:ascii="Times New Roman" w:hAnsi="Times New Roman" w:cs="Times New Roman"/>
          <w:b/>
          <w:sz w:val="24"/>
          <w:szCs w:val="24"/>
        </w:rPr>
        <w:tab/>
        <w:t xml:space="preserve">COMUNICACIÓN SOLICITANDO QUE UNA ARTERIA </w:t>
      </w:r>
      <w:r w:rsidRPr="001540FF">
        <w:rPr>
          <w:rFonts w:ascii="Times New Roman" w:hAnsi="Times New Roman" w:cs="Times New Roman"/>
          <w:b/>
          <w:sz w:val="24"/>
          <w:szCs w:val="24"/>
        </w:rPr>
        <w:br/>
      </w:r>
      <w:r w:rsidRPr="001540FF">
        <w:rPr>
          <w:rFonts w:ascii="Times New Roman" w:hAnsi="Times New Roman" w:cs="Times New Roman"/>
          <w:b/>
          <w:sz w:val="24"/>
          <w:szCs w:val="24"/>
        </w:rPr>
        <w:tab/>
      </w:r>
      <w:r w:rsidRPr="001540FF">
        <w:rPr>
          <w:rFonts w:ascii="Times New Roman" w:hAnsi="Times New Roman" w:cs="Times New Roman"/>
          <w:b/>
          <w:sz w:val="24"/>
          <w:szCs w:val="24"/>
        </w:rPr>
        <w:tab/>
      </w:r>
      <w:r w:rsidRPr="001540FF">
        <w:rPr>
          <w:rFonts w:ascii="Times New Roman" w:hAnsi="Times New Roman" w:cs="Times New Roman"/>
          <w:b/>
          <w:sz w:val="24"/>
          <w:szCs w:val="24"/>
        </w:rPr>
        <w:tab/>
        <w:t xml:space="preserve">DE LA CIUDAD, LLEVE EL NOMBRE DE ENRIQUE </w:t>
      </w:r>
      <w:r w:rsidRPr="001540FF">
        <w:rPr>
          <w:rFonts w:ascii="Times New Roman" w:hAnsi="Times New Roman" w:cs="Times New Roman"/>
          <w:b/>
          <w:sz w:val="24"/>
          <w:szCs w:val="24"/>
        </w:rPr>
        <w:br/>
      </w:r>
      <w:r w:rsidRPr="001540FF">
        <w:rPr>
          <w:rFonts w:ascii="Times New Roman" w:hAnsi="Times New Roman" w:cs="Times New Roman"/>
          <w:b/>
          <w:sz w:val="24"/>
          <w:szCs w:val="24"/>
        </w:rPr>
        <w:tab/>
      </w:r>
      <w:r w:rsidRPr="001540FF">
        <w:rPr>
          <w:rFonts w:ascii="Times New Roman" w:hAnsi="Times New Roman" w:cs="Times New Roman"/>
          <w:b/>
          <w:sz w:val="24"/>
          <w:szCs w:val="24"/>
        </w:rPr>
        <w:tab/>
      </w:r>
      <w:r w:rsidRPr="001540FF">
        <w:rPr>
          <w:rFonts w:ascii="Times New Roman" w:hAnsi="Times New Roman" w:cs="Times New Roman"/>
          <w:b/>
          <w:sz w:val="24"/>
          <w:szCs w:val="24"/>
        </w:rPr>
        <w:tab/>
        <w:t>“QUIQUE” CESIO. (ASUNTO N.° 270/2021).</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general. </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D5D34" w:rsidRDefault="000D5D34"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87320" w:rsidRDefault="00B87320" w:rsidP="00B87320">
      <w:pPr>
        <w:spacing w:after="0" w:line="360" w:lineRule="auto"/>
        <w:ind w:left="2127" w:hanging="709"/>
        <w:jc w:val="both"/>
        <w:rPr>
          <w:rFonts w:ascii="Times New Roman" w:hAnsi="Times New Roman" w:cs="Times New Roman"/>
          <w:b/>
          <w:sz w:val="24"/>
          <w:szCs w:val="24"/>
        </w:rPr>
      </w:pPr>
      <w:r>
        <w:rPr>
          <w:rFonts w:ascii="Times New Roman" w:hAnsi="Times New Roman" w:cs="Times New Roman"/>
          <w:b/>
          <w:sz w:val="24"/>
          <w:szCs w:val="24"/>
        </w:rPr>
        <w:t>14.3.4</w:t>
      </w:r>
      <w:r w:rsidR="002A5AA1">
        <w:rPr>
          <w:rFonts w:ascii="Times New Roman" w:hAnsi="Times New Roman" w:cs="Times New Roman"/>
          <w:b/>
          <w:sz w:val="24"/>
          <w:szCs w:val="24"/>
        </w:rPr>
        <w:t>.</w:t>
      </w:r>
      <w:r>
        <w:rPr>
          <w:rFonts w:ascii="Times New Roman" w:hAnsi="Times New Roman" w:cs="Times New Roman"/>
          <w:b/>
          <w:sz w:val="24"/>
          <w:szCs w:val="24"/>
        </w:rPr>
        <w:tab/>
      </w:r>
      <w:r w:rsidR="00FC6D14">
        <w:rPr>
          <w:rFonts w:ascii="Times New Roman" w:hAnsi="Times New Roman" w:cs="Times New Roman"/>
          <w:b/>
          <w:sz w:val="24"/>
          <w:szCs w:val="24"/>
        </w:rPr>
        <w:t xml:space="preserve"> </w:t>
      </w:r>
      <w:r>
        <w:rPr>
          <w:rFonts w:ascii="Times New Roman" w:hAnsi="Times New Roman" w:cs="Times New Roman"/>
          <w:b/>
          <w:sz w:val="24"/>
          <w:szCs w:val="24"/>
        </w:rPr>
        <w:t xml:space="preserve">PROYECTO DE DECRETO AUTORIZANDO A LA INTENDENCIA DE SALTO QUE UNA ARTERIA DE LA </w:t>
      </w:r>
      <w:r>
        <w:rPr>
          <w:rFonts w:ascii="Times New Roman" w:hAnsi="Times New Roman" w:cs="Times New Roman"/>
          <w:b/>
          <w:sz w:val="24"/>
          <w:szCs w:val="24"/>
        </w:rPr>
        <w:lastRenderedPageBreak/>
        <w:t>CIUDAD LLEVE EL NOMBRE DEL DR. NÉSTOR CAMPOS PIERRI (ASUNTO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281/2021).</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Pr="00F52C44"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w:t>
      </w:r>
      <w:r w:rsidR="000D5D34">
        <w:rPr>
          <w:rFonts w:ascii="Times New Roman" w:hAnsi="Times New Roman" w:cs="Times New Roman"/>
          <w:sz w:val="24"/>
          <w:szCs w:val="24"/>
        </w:rPr>
        <w:t xml:space="preserve"> 2</w:t>
      </w:r>
      <w:proofErr w:type="gramStart"/>
      <w:r w:rsidR="00D86DC5">
        <w:rPr>
          <w:rFonts w:ascii="Times New Roman" w:hAnsi="Times New Roman" w:cs="Times New Roman"/>
          <w:sz w:val="24"/>
          <w:szCs w:val="24"/>
        </w:rPr>
        <w:t>.</w:t>
      </w:r>
      <w:r w:rsidR="000D5D34">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0D5D34" w:rsidRDefault="000D5D34"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87320" w:rsidRDefault="00B87320" w:rsidP="00B87320">
      <w:pPr>
        <w:spacing w:after="0" w:line="360" w:lineRule="auto"/>
        <w:ind w:left="2127" w:hanging="709"/>
        <w:jc w:val="both"/>
        <w:rPr>
          <w:rFonts w:ascii="Times New Roman" w:hAnsi="Times New Roman" w:cs="Times New Roman"/>
          <w:sz w:val="24"/>
          <w:szCs w:val="24"/>
        </w:rPr>
      </w:pPr>
      <w:r>
        <w:rPr>
          <w:rFonts w:ascii="Times New Roman" w:hAnsi="Times New Roman" w:cs="Times New Roman"/>
          <w:b/>
          <w:sz w:val="24"/>
          <w:szCs w:val="24"/>
        </w:rPr>
        <w:t>14.3.5</w:t>
      </w:r>
      <w:r w:rsidR="00FC6D14">
        <w:rPr>
          <w:rFonts w:ascii="Times New Roman" w:hAnsi="Times New Roman" w:cs="Times New Roman"/>
          <w:b/>
          <w:sz w:val="24"/>
          <w:szCs w:val="24"/>
        </w:rPr>
        <w:t xml:space="preserve">. </w:t>
      </w:r>
      <w:r>
        <w:rPr>
          <w:rFonts w:ascii="Times New Roman" w:hAnsi="Times New Roman" w:cs="Times New Roman"/>
          <w:b/>
          <w:sz w:val="24"/>
          <w:szCs w:val="24"/>
        </w:rPr>
        <w:t>PROYECTO DE RESOLUCIÓN MINUTA DE COMUNICACIÓN SOLICITANDO AL SEÑOR INTENDENTE DE SALTO QUE LA AV</w:t>
      </w:r>
      <w:r w:rsidR="00FC6D14">
        <w:rPr>
          <w:rFonts w:ascii="Times New Roman" w:hAnsi="Times New Roman" w:cs="Times New Roman"/>
          <w:b/>
          <w:sz w:val="24"/>
          <w:szCs w:val="24"/>
        </w:rPr>
        <w:t>DA</w:t>
      </w:r>
      <w:r>
        <w:rPr>
          <w:rFonts w:ascii="Times New Roman" w:hAnsi="Times New Roman" w:cs="Times New Roman"/>
          <w:b/>
          <w:sz w:val="24"/>
          <w:szCs w:val="24"/>
        </w:rPr>
        <w:t xml:space="preserve">. SAN MARTÍN LLEVE EL NOMBRE DE </w:t>
      </w:r>
      <w:r w:rsidR="00FC6D14">
        <w:rPr>
          <w:rFonts w:ascii="Times New Roman" w:hAnsi="Times New Roman" w:cs="Times New Roman"/>
          <w:b/>
          <w:sz w:val="24"/>
          <w:szCs w:val="24"/>
        </w:rPr>
        <w:t>“</w:t>
      </w:r>
      <w:r>
        <w:rPr>
          <w:rFonts w:ascii="Times New Roman" w:hAnsi="Times New Roman" w:cs="Times New Roman"/>
          <w:b/>
          <w:sz w:val="24"/>
          <w:szCs w:val="24"/>
        </w:rPr>
        <w:t>PRESIDENTE JORGE BATLLE IBÁNEZ</w:t>
      </w:r>
      <w:r w:rsidR="00FC6D14">
        <w:rPr>
          <w:rFonts w:ascii="Times New Roman" w:hAnsi="Times New Roman" w:cs="Times New Roman"/>
          <w:b/>
          <w:sz w:val="24"/>
          <w:szCs w:val="24"/>
        </w:rPr>
        <w:t>”.</w:t>
      </w:r>
      <w:r>
        <w:rPr>
          <w:rFonts w:ascii="Times New Roman" w:hAnsi="Times New Roman" w:cs="Times New Roman"/>
          <w:b/>
          <w:sz w:val="24"/>
          <w:szCs w:val="24"/>
        </w:rPr>
        <w:t xml:space="preserve"> (OFICIO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679/2021).</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general. </w:t>
      </w:r>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(28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0D5D34" w:rsidRDefault="000D5D34" w:rsidP="000D5D34">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(28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0D5D34" w:rsidRDefault="000D5D34"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87320" w:rsidRDefault="00B87320" w:rsidP="00B87320">
      <w:pPr>
        <w:spacing w:after="0" w:line="360" w:lineRule="auto"/>
        <w:ind w:left="2127" w:hanging="709"/>
        <w:jc w:val="both"/>
        <w:rPr>
          <w:rFonts w:ascii="Times New Roman" w:hAnsi="Times New Roman" w:cs="Times New Roman"/>
          <w:sz w:val="24"/>
          <w:szCs w:val="24"/>
        </w:rPr>
      </w:pPr>
      <w:r>
        <w:rPr>
          <w:rFonts w:ascii="Times New Roman" w:hAnsi="Times New Roman" w:cs="Times New Roman"/>
          <w:b/>
          <w:sz w:val="24"/>
          <w:szCs w:val="24"/>
        </w:rPr>
        <w:t>14.3.6</w:t>
      </w:r>
      <w:r w:rsidR="00FC6D14">
        <w:rPr>
          <w:rFonts w:ascii="Times New Roman" w:hAnsi="Times New Roman" w:cs="Times New Roman"/>
          <w:b/>
          <w:sz w:val="24"/>
          <w:szCs w:val="24"/>
        </w:rPr>
        <w:t xml:space="preserve">. </w:t>
      </w:r>
      <w:r>
        <w:rPr>
          <w:rFonts w:ascii="Times New Roman" w:hAnsi="Times New Roman" w:cs="Times New Roman"/>
          <w:b/>
          <w:sz w:val="24"/>
          <w:szCs w:val="24"/>
        </w:rPr>
        <w:t>PROYECTO DE DECRETO AUTORIZANDO A LA INTENDENCIA DE SALTO A DESIGNAR NOMENCLATURA EN COLONIA 18 DE JULIO (OFICIO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1045/2021).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 pone en consideración.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general. </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037BA7"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5</w:t>
      </w:r>
      <w:proofErr w:type="gramStart"/>
      <w:r>
        <w:rPr>
          <w:rFonts w:ascii="Times New Roman" w:hAnsi="Times New Roman" w:cs="Times New Roman"/>
          <w:sz w:val="24"/>
          <w:szCs w:val="24"/>
        </w:rPr>
        <w:t>.</w:t>
      </w:r>
      <w:r w:rsidR="00B87320">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w:t>
      </w:r>
      <w:proofErr w:type="gramStart"/>
      <w:r>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7</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8</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9</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r>
        <w:rPr>
          <w:rFonts w:ascii="Times New Roman" w:hAnsi="Times New Roman" w:cs="Times New Roman"/>
          <w:sz w:val="24"/>
          <w:szCs w:val="24"/>
        </w:rPr>
        <w:t xml:space="preserve">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10</w:t>
      </w:r>
      <w:proofErr w:type="gramStart"/>
      <w:r w:rsidR="00037BA7">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14.4</w:t>
      </w:r>
      <w:r w:rsidR="00D86DC5">
        <w:rPr>
          <w:rFonts w:ascii="Times New Roman" w:hAnsi="Times New Roman" w:cs="Times New Roman"/>
          <w:b/>
          <w:sz w:val="24"/>
          <w:szCs w:val="24"/>
        </w:rPr>
        <w:t>.</w:t>
      </w:r>
      <w:r>
        <w:rPr>
          <w:rFonts w:ascii="Times New Roman" w:hAnsi="Times New Roman" w:cs="Times New Roman"/>
          <w:b/>
          <w:sz w:val="24"/>
          <w:szCs w:val="24"/>
        </w:rPr>
        <w:tab/>
      </w:r>
      <w:r w:rsidRPr="00037BA7">
        <w:rPr>
          <w:rFonts w:ascii="Times New Roman" w:hAnsi="Times New Roman" w:cs="Times New Roman"/>
          <w:b/>
          <w:sz w:val="24"/>
          <w:szCs w:val="24"/>
          <w:u w:val="single"/>
        </w:rPr>
        <w:t>SALUD, HIGIENE Y MEDIO AMBIENTE</w:t>
      </w:r>
    </w:p>
    <w:p w:rsidR="00B87320" w:rsidRDefault="00B87320" w:rsidP="00B87320">
      <w:pPr>
        <w:spacing w:after="0" w:line="360" w:lineRule="auto"/>
        <w:ind w:left="2127" w:hanging="709"/>
        <w:jc w:val="both"/>
        <w:rPr>
          <w:rFonts w:ascii="Times New Roman" w:hAnsi="Times New Roman" w:cs="Times New Roman"/>
          <w:b/>
          <w:sz w:val="24"/>
          <w:szCs w:val="24"/>
        </w:rPr>
      </w:pPr>
      <w:r>
        <w:rPr>
          <w:rFonts w:ascii="Times New Roman" w:hAnsi="Times New Roman" w:cs="Times New Roman"/>
          <w:b/>
          <w:sz w:val="24"/>
          <w:szCs w:val="24"/>
        </w:rPr>
        <w:t>14.4.1</w:t>
      </w:r>
      <w:r w:rsidR="00D86DC5">
        <w:rPr>
          <w:rFonts w:ascii="Times New Roman" w:hAnsi="Times New Roman" w:cs="Times New Roman"/>
          <w:b/>
          <w:sz w:val="24"/>
          <w:szCs w:val="24"/>
        </w:rPr>
        <w:t>.</w:t>
      </w:r>
      <w:r>
        <w:rPr>
          <w:rFonts w:ascii="Times New Roman" w:hAnsi="Times New Roman" w:cs="Times New Roman"/>
          <w:b/>
          <w:sz w:val="24"/>
          <w:szCs w:val="24"/>
        </w:rPr>
        <w:tab/>
        <w:t>PROYECTO DE DECRETO DECLARANDO DE INTERÉS DEPARTAMENTAL EL PEZ DORADO COMO ESPECIE (OFICIO N</w:t>
      </w:r>
      <w:proofErr w:type="gramStart"/>
      <w:r>
        <w:rPr>
          <w:rFonts w:ascii="Times New Roman" w:hAnsi="Times New Roman" w:cs="Times New Roman"/>
          <w:b/>
          <w:sz w:val="24"/>
          <w:szCs w:val="24"/>
        </w:rPr>
        <w:t>.º</w:t>
      </w:r>
      <w:proofErr w:type="gramEnd"/>
      <w:r>
        <w:rPr>
          <w:rFonts w:ascii="Times New Roman" w:hAnsi="Times New Roman" w:cs="Times New Roman"/>
          <w:b/>
          <w:sz w:val="24"/>
          <w:szCs w:val="24"/>
        </w:rPr>
        <w:t xml:space="preserve"> 680/2021).</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037BA7" w:rsidRDefault="00037BA7" w:rsidP="00037BA7">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037BA7" w:rsidRDefault="00037BA7"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B87320" w:rsidRDefault="00B87320" w:rsidP="00B87320">
      <w:pPr>
        <w:spacing w:after="0" w:line="360" w:lineRule="auto"/>
        <w:ind w:left="2127" w:hanging="709"/>
        <w:jc w:val="both"/>
        <w:rPr>
          <w:rFonts w:ascii="Times New Roman" w:hAnsi="Times New Roman" w:cs="Times New Roman"/>
          <w:b/>
          <w:sz w:val="24"/>
          <w:szCs w:val="24"/>
        </w:rPr>
      </w:pPr>
      <w:r>
        <w:rPr>
          <w:rFonts w:ascii="Times New Roman" w:hAnsi="Times New Roman" w:cs="Times New Roman"/>
          <w:b/>
          <w:sz w:val="24"/>
          <w:szCs w:val="24"/>
        </w:rPr>
        <w:t>14.4.2</w:t>
      </w:r>
      <w:r w:rsidR="00FC6D14">
        <w:rPr>
          <w:rFonts w:ascii="Times New Roman" w:hAnsi="Times New Roman" w:cs="Times New Roman"/>
          <w:b/>
          <w:sz w:val="24"/>
          <w:szCs w:val="24"/>
        </w:rPr>
        <w:t xml:space="preserve">. </w:t>
      </w:r>
      <w:r>
        <w:rPr>
          <w:rFonts w:ascii="Times New Roman" w:hAnsi="Times New Roman" w:cs="Times New Roman"/>
          <w:b/>
          <w:sz w:val="24"/>
          <w:szCs w:val="24"/>
        </w:rPr>
        <w:t xml:space="preserve">PROYECTO DE RESOLUCIÓN MINUTA DE COMUNICACIÓN AL SEÑOR INTENDENTE DE SALTO SOLICITANDO CORTE DE TRÁNSITO EN DIFERENTES TRAMOS DE NUESTRA CIUDAD.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A130C" w:rsidRDefault="000A130C" w:rsidP="000A130C">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A130C" w:rsidRDefault="000A130C" w:rsidP="000A130C">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0A130C" w:rsidRDefault="000A130C" w:rsidP="000A130C">
      <w:pPr>
        <w:spacing w:after="0" w:line="360" w:lineRule="auto"/>
        <w:ind w:firstLine="1418"/>
        <w:jc w:val="both"/>
        <w:rPr>
          <w:rFonts w:ascii="Times New Roman" w:hAnsi="Times New Roman" w:cs="Times New Roman"/>
          <w:noProof/>
          <w:sz w:val="24"/>
          <w:szCs w:val="24"/>
          <w:lang w:eastAsia="es-ES"/>
        </w:rPr>
      </w:pPr>
      <w:r>
        <w:rPr>
          <w:rFonts w:ascii="Times New Roman" w:hAnsi="Times New Roman" w:cs="Times New Roman"/>
          <w:noProof/>
          <w:sz w:val="24"/>
          <w:szCs w:val="24"/>
          <w:lang w:eastAsia="es-ES"/>
        </w:rPr>
        <w:t>(Apoyado)</w:t>
      </w:r>
    </w:p>
    <w:p w:rsidR="00B87320" w:rsidRDefault="00B87320" w:rsidP="00B8732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0A130C" w:rsidRDefault="000A130C" w:rsidP="000A130C">
      <w:pPr>
        <w:pStyle w:val="normal0"/>
        <w:shd w:val="clear" w:color="auto" w:fill="FFFFFF"/>
        <w:spacing w:line="360" w:lineRule="auto"/>
        <w:jc w:val="both"/>
        <w:rPr>
          <w:rFonts w:ascii="Times New Roman" w:hAnsi="Times New Roman" w:cs="Times New Roman"/>
          <w:color w:val="222222"/>
          <w:sz w:val="24"/>
          <w:szCs w:val="24"/>
        </w:rPr>
      </w:pPr>
      <w:r>
        <w:rPr>
          <w:rFonts w:ascii="Times New Roman" w:hAnsi="Times New Roman" w:cs="Times New Roman"/>
          <w:color w:val="222222"/>
          <w:sz w:val="24"/>
          <w:szCs w:val="24"/>
        </w:rPr>
        <w:tab/>
      </w:r>
      <w:r>
        <w:rPr>
          <w:rFonts w:ascii="Times New Roman" w:hAnsi="Times New Roman" w:cs="Times New Roman"/>
          <w:color w:val="222222"/>
          <w:sz w:val="24"/>
          <w:szCs w:val="24"/>
        </w:rPr>
        <w:tab/>
        <w:t>El artículo 3</w:t>
      </w:r>
      <w:proofErr w:type="gramStart"/>
      <w:r w:rsidR="00775060">
        <w:rPr>
          <w:rFonts w:ascii="Times New Roman" w:hAnsi="Times New Roman" w:cs="Times New Roman"/>
          <w:color w:val="222222"/>
          <w:sz w:val="24"/>
          <w:szCs w:val="24"/>
        </w:rPr>
        <w:t>.º</w:t>
      </w:r>
      <w:proofErr w:type="gramEnd"/>
      <w:r>
        <w:rPr>
          <w:rFonts w:ascii="Times New Roman" w:hAnsi="Times New Roman" w:cs="Times New Roman"/>
          <w:color w:val="222222"/>
          <w:sz w:val="24"/>
          <w:szCs w:val="24"/>
        </w:rPr>
        <w:t xml:space="preserve"> es de orden.</w:t>
      </w:r>
    </w:p>
    <w:p w:rsidR="000A130C" w:rsidRPr="00FE2C16" w:rsidRDefault="000A130C" w:rsidP="000A130C">
      <w:pPr>
        <w:pStyle w:val="normal0"/>
        <w:shd w:val="clear" w:color="auto" w:fill="FFFFFF"/>
        <w:spacing w:line="360" w:lineRule="auto"/>
        <w:jc w:val="both"/>
        <w:rPr>
          <w:rFonts w:ascii="Times New Roman" w:hAnsi="Times New Roman" w:cs="Times New Roman"/>
          <w:color w:val="222222"/>
          <w:sz w:val="24"/>
          <w:szCs w:val="24"/>
        </w:rPr>
      </w:pPr>
      <w:r>
        <w:rPr>
          <w:rFonts w:ascii="Times New Roman" w:hAnsi="Times New Roman" w:cs="Times New Roman"/>
          <w:color w:val="222222"/>
          <w:sz w:val="24"/>
          <w:szCs w:val="24"/>
        </w:rPr>
        <w:tab/>
      </w:r>
      <w:r>
        <w:rPr>
          <w:rFonts w:ascii="Times New Roman" w:hAnsi="Times New Roman" w:cs="Times New Roman"/>
          <w:color w:val="222222"/>
          <w:sz w:val="24"/>
          <w:szCs w:val="24"/>
        </w:rPr>
        <w:tab/>
        <w:t>Pasamos al punto</w:t>
      </w:r>
    </w:p>
    <w:p w:rsidR="000A130C" w:rsidRPr="00CF2C2A" w:rsidRDefault="000A130C" w:rsidP="000A130C">
      <w:pPr>
        <w:pStyle w:val="normal0"/>
        <w:shd w:val="clear" w:color="auto" w:fill="FFFFFF"/>
        <w:spacing w:line="360" w:lineRule="auto"/>
        <w:jc w:val="both"/>
        <w:rPr>
          <w:rFonts w:ascii="Times New Roman" w:hAnsi="Times New Roman" w:cs="Times New Roman"/>
          <w:b/>
          <w:sz w:val="24"/>
          <w:szCs w:val="24"/>
          <w:u w:val="single"/>
        </w:rPr>
      </w:pPr>
      <w:r>
        <w:rPr>
          <w:rFonts w:ascii="Times New Roman" w:hAnsi="Times New Roman" w:cs="Times New Roman"/>
          <w:color w:val="222222"/>
          <w:sz w:val="24"/>
          <w:szCs w:val="24"/>
        </w:rPr>
        <w:tab/>
      </w:r>
      <w:r w:rsidRPr="00FE2C16">
        <w:rPr>
          <w:rFonts w:ascii="Times New Roman" w:hAnsi="Times New Roman" w:cs="Times New Roman"/>
          <w:color w:val="222222"/>
          <w:sz w:val="24"/>
          <w:szCs w:val="24"/>
        </w:rPr>
        <w:tab/>
      </w:r>
      <w:r w:rsidRPr="00FE2C16">
        <w:rPr>
          <w:rFonts w:ascii="Times New Roman" w:hAnsi="Times New Roman" w:cs="Times New Roman"/>
          <w:b/>
          <w:color w:val="222222"/>
          <w:sz w:val="24"/>
          <w:szCs w:val="24"/>
        </w:rPr>
        <w:t>14</w:t>
      </w:r>
      <w:r w:rsidRPr="00CF2C2A">
        <w:rPr>
          <w:rFonts w:ascii="Times New Roman" w:hAnsi="Times New Roman" w:cs="Times New Roman"/>
          <w:b/>
          <w:sz w:val="24"/>
          <w:szCs w:val="24"/>
        </w:rPr>
        <w:t>.5.</w:t>
      </w:r>
      <w:r w:rsidRPr="00CF2C2A">
        <w:rPr>
          <w:rFonts w:ascii="Times New Roman" w:hAnsi="Times New Roman" w:cs="Times New Roman"/>
          <w:b/>
          <w:sz w:val="24"/>
          <w:szCs w:val="24"/>
        </w:rPr>
        <w:tab/>
      </w:r>
      <w:r w:rsidRPr="00CF2C2A">
        <w:rPr>
          <w:rFonts w:ascii="Times New Roman" w:hAnsi="Times New Roman" w:cs="Times New Roman"/>
          <w:b/>
          <w:sz w:val="24"/>
          <w:szCs w:val="24"/>
          <w:u w:val="single"/>
        </w:rPr>
        <w:t>TURISMO Y TRABAJO</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CF2C2A">
        <w:rPr>
          <w:rFonts w:ascii="Times New Roman" w:hAnsi="Times New Roman" w:cs="Times New Roman"/>
          <w:b/>
          <w:sz w:val="24"/>
          <w:szCs w:val="24"/>
        </w:rPr>
        <w:t xml:space="preserve">.5.1. PROYECTO DE RESOLUCIÓN, MINUTA DE </w:t>
      </w:r>
      <w:r w:rsidRPr="00CF2C2A">
        <w:rPr>
          <w:rFonts w:ascii="Times New Roman" w:hAnsi="Times New Roman" w:cs="Times New Roman"/>
          <w:b/>
          <w:sz w:val="24"/>
          <w:szCs w:val="24"/>
        </w:rPr>
        <w:br/>
      </w:r>
      <w:r w:rsidRPr="00CF2C2A">
        <w:rPr>
          <w:rFonts w:ascii="Times New Roman" w:hAnsi="Times New Roman" w:cs="Times New Roman"/>
          <w:b/>
          <w:sz w:val="24"/>
          <w:szCs w:val="24"/>
        </w:rPr>
        <w:tab/>
      </w:r>
      <w:r w:rsidRPr="00CF2C2A">
        <w:rPr>
          <w:rFonts w:ascii="Times New Roman" w:hAnsi="Times New Roman" w:cs="Times New Roman"/>
          <w:b/>
          <w:sz w:val="24"/>
          <w:szCs w:val="24"/>
        </w:rPr>
        <w:tab/>
      </w:r>
      <w:r w:rsidRPr="00CF2C2A">
        <w:rPr>
          <w:rFonts w:ascii="Times New Roman" w:hAnsi="Times New Roman" w:cs="Times New Roman"/>
          <w:b/>
          <w:sz w:val="24"/>
          <w:szCs w:val="24"/>
        </w:rPr>
        <w:tab/>
        <w:t xml:space="preserve">COMUNICACIÓN COMUNICANDO NUESTRO APOYO </w:t>
      </w:r>
      <w:r w:rsidRPr="00CF2C2A">
        <w:rPr>
          <w:rFonts w:ascii="Times New Roman" w:hAnsi="Times New Roman" w:cs="Times New Roman"/>
          <w:b/>
          <w:sz w:val="24"/>
          <w:szCs w:val="24"/>
        </w:rPr>
        <w:br/>
      </w:r>
      <w:r w:rsidRPr="00CF2C2A">
        <w:rPr>
          <w:rFonts w:ascii="Times New Roman" w:hAnsi="Times New Roman" w:cs="Times New Roman"/>
          <w:b/>
          <w:sz w:val="24"/>
          <w:szCs w:val="24"/>
        </w:rPr>
        <w:tab/>
      </w:r>
      <w:r w:rsidRPr="00CF2C2A">
        <w:rPr>
          <w:rFonts w:ascii="Times New Roman" w:hAnsi="Times New Roman" w:cs="Times New Roman"/>
          <w:b/>
          <w:sz w:val="24"/>
          <w:szCs w:val="24"/>
        </w:rPr>
        <w:tab/>
      </w:r>
      <w:r w:rsidRPr="00CF2C2A">
        <w:rPr>
          <w:rFonts w:ascii="Times New Roman" w:hAnsi="Times New Roman" w:cs="Times New Roman"/>
          <w:b/>
          <w:sz w:val="24"/>
          <w:szCs w:val="24"/>
        </w:rPr>
        <w:tab/>
        <w:t xml:space="preserve">AL RECLAMO PLANTEADO POR LOS </w:t>
      </w:r>
      <w:r w:rsidRPr="00CF2C2A">
        <w:rPr>
          <w:rFonts w:ascii="Times New Roman" w:hAnsi="Times New Roman" w:cs="Times New Roman"/>
          <w:b/>
          <w:sz w:val="24"/>
          <w:szCs w:val="24"/>
        </w:rPr>
        <w:br/>
      </w:r>
      <w:r w:rsidRPr="00CF2C2A">
        <w:rPr>
          <w:rFonts w:ascii="Times New Roman" w:hAnsi="Times New Roman" w:cs="Times New Roman"/>
          <w:b/>
          <w:sz w:val="24"/>
          <w:szCs w:val="24"/>
        </w:rPr>
        <w:tab/>
      </w:r>
      <w:r w:rsidRPr="00CF2C2A">
        <w:rPr>
          <w:rFonts w:ascii="Times New Roman" w:hAnsi="Times New Roman" w:cs="Times New Roman"/>
          <w:b/>
          <w:sz w:val="24"/>
          <w:szCs w:val="24"/>
        </w:rPr>
        <w:tab/>
      </w:r>
      <w:r w:rsidRPr="00CF2C2A">
        <w:rPr>
          <w:rFonts w:ascii="Times New Roman" w:hAnsi="Times New Roman" w:cs="Times New Roman"/>
          <w:b/>
          <w:sz w:val="24"/>
          <w:szCs w:val="24"/>
        </w:rPr>
        <w:tab/>
        <w:t xml:space="preserve">REPRESENTANTES DE LOS EXOBREROS DE LA </w:t>
      </w:r>
      <w:r w:rsidRPr="00CF2C2A">
        <w:rPr>
          <w:rFonts w:ascii="Times New Roman" w:hAnsi="Times New Roman" w:cs="Times New Roman"/>
          <w:b/>
          <w:sz w:val="24"/>
          <w:szCs w:val="24"/>
        </w:rPr>
        <w:br/>
      </w:r>
      <w:r w:rsidRPr="00CF2C2A">
        <w:rPr>
          <w:rFonts w:ascii="Times New Roman" w:hAnsi="Times New Roman" w:cs="Times New Roman"/>
          <w:b/>
          <w:sz w:val="24"/>
          <w:szCs w:val="24"/>
        </w:rPr>
        <w:tab/>
      </w:r>
      <w:r w:rsidRPr="00CF2C2A">
        <w:rPr>
          <w:rFonts w:ascii="Times New Roman" w:hAnsi="Times New Roman" w:cs="Times New Roman"/>
          <w:b/>
          <w:sz w:val="24"/>
          <w:szCs w:val="24"/>
        </w:rPr>
        <w:tab/>
      </w:r>
      <w:r w:rsidRPr="00CF2C2A">
        <w:rPr>
          <w:rFonts w:ascii="Times New Roman" w:hAnsi="Times New Roman" w:cs="Times New Roman"/>
          <w:b/>
          <w:sz w:val="24"/>
          <w:szCs w:val="24"/>
        </w:rPr>
        <w:tab/>
        <w:t xml:space="preserve">CONSTRUCCIÓN DE LA REPRESA DE SALTO GRANDE </w:t>
      </w:r>
      <w:r w:rsidRPr="00CF2C2A">
        <w:rPr>
          <w:rFonts w:ascii="Times New Roman" w:hAnsi="Times New Roman" w:cs="Times New Roman"/>
          <w:b/>
          <w:sz w:val="24"/>
          <w:szCs w:val="24"/>
        </w:rPr>
        <w:br/>
      </w:r>
      <w:r w:rsidRPr="00CF2C2A">
        <w:rPr>
          <w:rFonts w:ascii="Times New Roman" w:hAnsi="Times New Roman" w:cs="Times New Roman"/>
          <w:b/>
          <w:sz w:val="24"/>
          <w:szCs w:val="24"/>
        </w:rPr>
        <w:tab/>
      </w:r>
      <w:r w:rsidRPr="00CF2C2A">
        <w:rPr>
          <w:rFonts w:ascii="Times New Roman" w:hAnsi="Times New Roman" w:cs="Times New Roman"/>
          <w:b/>
          <w:sz w:val="24"/>
          <w:szCs w:val="24"/>
        </w:rPr>
        <w:tab/>
      </w:r>
      <w:r w:rsidRPr="00CF2C2A">
        <w:rPr>
          <w:rFonts w:ascii="Times New Roman" w:hAnsi="Times New Roman" w:cs="Times New Roman"/>
          <w:b/>
          <w:sz w:val="24"/>
          <w:szCs w:val="24"/>
        </w:rPr>
        <w:tab/>
        <w:t>SOBRE EL PAGO DE SUS ADEUDOS LABORALES.</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UNANIMIDAD (29 en 29) </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w:t>
      </w:r>
      <w:r w:rsidR="00775060">
        <w:rPr>
          <w:rFonts w:ascii="Times New Roman" w:hAnsi="Times New Roman" w:cs="Times New Roman"/>
          <w:sz w:val="24"/>
          <w:szCs w:val="24"/>
        </w:rPr>
        <w:t>º</w:t>
      </w:r>
      <w:proofErr w:type="gramEnd"/>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77506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A130C" w:rsidRPr="00FE2C16"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b/>
          <w:sz w:val="24"/>
          <w:szCs w:val="24"/>
        </w:rPr>
        <w:t>14</w:t>
      </w:r>
      <w:r w:rsidRPr="00CF2C2A">
        <w:rPr>
          <w:rFonts w:ascii="Times New Roman" w:hAnsi="Times New Roman" w:cs="Times New Roman"/>
          <w:b/>
          <w:sz w:val="24"/>
          <w:szCs w:val="24"/>
        </w:rPr>
        <w:t xml:space="preserve">.5.2. PROYECTO DE DECRETO, DECLARANDO DE </w:t>
      </w:r>
      <w:r w:rsidR="00775060">
        <w:rPr>
          <w:rFonts w:ascii="Times New Roman" w:hAnsi="Times New Roman" w:cs="Times New Roman"/>
          <w:b/>
          <w:sz w:val="24"/>
          <w:szCs w:val="24"/>
        </w:rPr>
        <w:br/>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Pr="00CF2C2A">
        <w:rPr>
          <w:rFonts w:ascii="Times New Roman" w:hAnsi="Times New Roman" w:cs="Times New Roman"/>
          <w:b/>
          <w:sz w:val="24"/>
          <w:szCs w:val="24"/>
        </w:rPr>
        <w:t xml:space="preserve">INTERÉS DEPARTAMENTAL EL  “FORO DE LA </w:t>
      </w:r>
      <w:r w:rsidR="00775060">
        <w:rPr>
          <w:rFonts w:ascii="Times New Roman" w:hAnsi="Times New Roman" w:cs="Times New Roman"/>
          <w:b/>
          <w:sz w:val="24"/>
          <w:szCs w:val="24"/>
        </w:rPr>
        <w:br/>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Pr="00CF2C2A">
        <w:rPr>
          <w:rFonts w:ascii="Times New Roman" w:hAnsi="Times New Roman" w:cs="Times New Roman"/>
          <w:b/>
          <w:sz w:val="24"/>
          <w:szCs w:val="24"/>
        </w:rPr>
        <w:t>CARNE” 3</w:t>
      </w:r>
      <w:r w:rsidR="0008482D">
        <w:rPr>
          <w:rFonts w:ascii="Times New Roman" w:hAnsi="Times New Roman" w:cs="Times New Roman"/>
          <w:b/>
          <w:sz w:val="24"/>
          <w:szCs w:val="24"/>
        </w:rPr>
        <w:t>ª</w:t>
      </w:r>
      <w:r w:rsidRPr="00CF2C2A">
        <w:rPr>
          <w:rFonts w:ascii="Times New Roman" w:hAnsi="Times New Roman" w:cs="Times New Roman"/>
          <w:b/>
          <w:sz w:val="24"/>
          <w:szCs w:val="24"/>
        </w:rPr>
        <w:t xml:space="preserve"> EDICIÓN A DESARROLLARSE LOS DÍAS 21 </w:t>
      </w:r>
      <w:r w:rsidR="00775060">
        <w:rPr>
          <w:rFonts w:ascii="Times New Roman" w:hAnsi="Times New Roman" w:cs="Times New Roman"/>
          <w:b/>
          <w:sz w:val="24"/>
          <w:szCs w:val="24"/>
        </w:rPr>
        <w:br/>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00775060">
        <w:rPr>
          <w:rFonts w:ascii="Times New Roman" w:hAnsi="Times New Roman" w:cs="Times New Roman"/>
          <w:b/>
          <w:sz w:val="24"/>
          <w:szCs w:val="24"/>
        </w:rPr>
        <w:tab/>
      </w:r>
      <w:r w:rsidRPr="00CF2C2A">
        <w:rPr>
          <w:rFonts w:ascii="Times New Roman" w:hAnsi="Times New Roman" w:cs="Times New Roman"/>
          <w:b/>
          <w:sz w:val="24"/>
          <w:szCs w:val="24"/>
        </w:rPr>
        <w:t xml:space="preserve">Y 22 DE OCTUBRE DEL CORRIENTE. </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general.</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w:t>
      </w:r>
      <w:r w:rsidR="00775060">
        <w:rPr>
          <w:rFonts w:ascii="Times New Roman" w:hAnsi="Times New Roman" w:cs="Times New Roman"/>
          <w:sz w:val="24"/>
          <w:szCs w:val="24"/>
        </w:rPr>
        <w:t>º</w:t>
      </w:r>
      <w:proofErr w:type="gramEnd"/>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A130C" w:rsidRDefault="000A130C" w:rsidP="000A130C">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(29 en 29)</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77506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Señora presidenta, ¿me permite?</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Quisiera fundamentar el voto, en este caso, porque hemos sido un poco el medio por el cual los trabajadores nucleados en los diferentes sindicatos de Salto y que participan del PIT</w:t>
      </w:r>
      <w:r w:rsidR="00775060">
        <w:rPr>
          <w:rFonts w:ascii="Times New Roman" w:hAnsi="Times New Roman" w:cs="Times New Roman"/>
          <w:sz w:val="24"/>
          <w:szCs w:val="24"/>
        </w:rPr>
        <w:t>-</w:t>
      </w:r>
      <w:r>
        <w:rPr>
          <w:rFonts w:ascii="Times New Roman" w:hAnsi="Times New Roman" w:cs="Times New Roman"/>
          <w:sz w:val="24"/>
          <w:szCs w:val="24"/>
        </w:rPr>
        <w:t>CNT en el plenario departamental, fundamentaron y nos hicieron saber de este Tercer Foro de la Carne, que se va a desarrollar en Salto –como se dijo- el 21 y 22 de octubre, en el aula magna “Eugenio Caffaro” de la Universidad de la República.</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Realmente se trata de un tema de enorme importancia para el departamento, la actividad cárnica</w:t>
      </w:r>
      <w:r w:rsidR="00775060">
        <w:rPr>
          <w:rFonts w:ascii="Times New Roman" w:hAnsi="Times New Roman" w:cs="Times New Roman"/>
          <w:sz w:val="24"/>
          <w:szCs w:val="24"/>
        </w:rPr>
        <w:t xml:space="preserve"> es</w:t>
      </w:r>
      <w:r>
        <w:rPr>
          <w:rFonts w:ascii="Times New Roman" w:hAnsi="Times New Roman" w:cs="Times New Roman"/>
          <w:sz w:val="24"/>
          <w:szCs w:val="24"/>
        </w:rPr>
        <w:t xml:space="preserve"> una de las principales actividades. Y además Salto cuenta con varias industrias frigoríficas, lo que le introduce un valor agregado al product</w:t>
      </w:r>
      <w:r w:rsidR="00775060">
        <w:rPr>
          <w:rFonts w:ascii="Times New Roman" w:hAnsi="Times New Roman" w:cs="Times New Roman"/>
          <w:sz w:val="24"/>
          <w:szCs w:val="24"/>
        </w:rPr>
        <w:t>o</w:t>
      </w:r>
      <w:r>
        <w:rPr>
          <w:rFonts w:ascii="Times New Roman" w:hAnsi="Times New Roman" w:cs="Times New Roman"/>
          <w:sz w:val="24"/>
          <w:szCs w:val="24"/>
        </w:rPr>
        <w:t xml:space="preserve"> cárnico y es muy importante que se discuta sobre estos temas, que se analice y</w:t>
      </w:r>
      <w:r w:rsidR="00D22BB3">
        <w:rPr>
          <w:rFonts w:ascii="Times New Roman" w:hAnsi="Times New Roman" w:cs="Times New Roman"/>
          <w:sz w:val="24"/>
          <w:szCs w:val="24"/>
        </w:rPr>
        <w:t>,</w:t>
      </w:r>
      <w:r>
        <w:rPr>
          <w:rFonts w:ascii="Times New Roman" w:hAnsi="Times New Roman" w:cs="Times New Roman"/>
          <w:sz w:val="24"/>
          <w:szCs w:val="24"/>
        </w:rPr>
        <w:t xml:space="preserve"> sobre todo, lo que tiene que ver con la preocupación de los trabajadores, no solo por lo que tiene que ver con su fuente laboral sino porque este producto siga manteniéndose y tenga la calidad y la validez necesarias para poder seguir compitiendo a nivel nacional e internacional en los mercados. </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lo tanto, nos parece bien importante saludar esto y resaltar la mano de obra que desempeñan estos trabajadores en estas actividades.</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 señora edila.</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más puntos en el orden del día, damos por finalizada esta sesión.</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Muy buenas noches.</w:t>
      </w:r>
    </w:p>
    <w:p w:rsidR="000A130C" w:rsidRDefault="000A130C" w:rsidP="000A130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DOS MINUTOS SE RETIRAN DE SALA LOS SEÑORES EDILES)</w:t>
      </w:r>
    </w:p>
    <w:p w:rsidR="00AC260E" w:rsidRPr="000A130C" w:rsidRDefault="000A130C" w:rsidP="000A130C">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AC260E" w:rsidRPr="000A130C" w:rsidSect="00B20D1E">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C6D14" w:rsidRDefault="00FC6D14" w:rsidP="00B20D1E">
      <w:pPr>
        <w:spacing w:after="0" w:line="240" w:lineRule="auto"/>
      </w:pPr>
      <w:r>
        <w:separator/>
      </w:r>
    </w:p>
  </w:endnote>
  <w:endnote w:type="continuationSeparator" w:id="1">
    <w:p w:rsidR="00FC6D14" w:rsidRDefault="00FC6D14" w:rsidP="00B20D1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4324915"/>
      <w:docPartObj>
        <w:docPartGallery w:val="Page Numbers (Bottom of Page)"/>
        <w:docPartUnique/>
      </w:docPartObj>
    </w:sdtPr>
    <w:sdtContent>
      <w:p w:rsidR="00FC6D14" w:rsidRDefault="00FC6D14" w:rsidP="00B20D1E">
        <w:pPr>
          <w:pStyle w:val="Piedepgina"/>
        </w:pPr>
        <w:r>
          <w:t>AGM/</w:t>
        </w:r>
        <w:r>
          <w:tab/>
        </w:r>
        <w:fldSimple w:instr=" PAGE   \* MERGEFORMAT ">
          <w:r w:rsidR="008833FD">
            <w:rPr>
              <w:noProof/>
            </w:rPr>
            <w:t>1</w:t>
          </w:r>
        </w:fldSimple>
        <w:r>
          <w:tab/>
          <w:t>A. 35 - 18 S.O.</w:t>
        </w:r>
      </w:p>
    </w:sdtContent>
  </w:sdt>
  <w:p w:rsidR="00FC6D14" w:rsidRDefault="00FC6D1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C6D14" w:rsidRDefault="00FC6D14" w:rsidP="00B20D1E">
      <w:pPr>
        <w:spacing w:after="0" w:line="240" w:lineRule="auto"/>
      </w:pPr>
      <w:r>
        <w:separator/>
      </w:r>
    </w:p>
  </w:footnote>
  <w:footnote w:type="continuationSeparator" w:id="1">
    <w:p w:rsidR="00FC6D14" w:rsidRDefault="00FC6D14" w:rsidP="00B20D1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6D14" w:rsidRDefault="00FC6D14">
    <w:pPr>
      <w:pStyle w:val="Encabezado"/>
    </w:pPr>
    <w:r>
      <w:t>Hora</w:t>
    </w:r>
    <w:r w:rsidR="00D713BA">
      <w:t xml:space="preserve"> 16:00</w:t>
    </w:r>
    <w:r>
      <w:tab/>
      <w:t xml:space="preserve">Incorporada a red de JDS el día </w:t>
    </w:r>
    <w:r w:rsidR="00D713BA">
      <w:t>12</w:t>
    </w:r>
    <w:r>
      <w:t>/10/2021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grammar="clean"/>
  <w:defaultTabStop w:val="708"/>
  <w:hyphenationZone w:val="425"/>
  <w:characterSpacingControl w:val="doNotCompress"/>
  <w:footnotePr>
    <w:footnote w:id="0"/>
    <w:footnote w:id="1"/>
  </w:footnotePr>
  <w:endnotePr>
    <w:endnote w:id="0"/>
    <w:endnote w:id="1"/>
  </w:endnotePr>
  <w:compat/>
  <w:rsids>
    <w:rsidRoot w:val="00B20D1E"/>
    <w:rsid w:val="00000011"/>
    <w:rsid w:val="000103E5"/>
    <w:rsid w:val="00027114"/>
    <w:rsid w:val="00037BA7"/>
    <w:rsid w:val="0008482D"/>
    <w:rsid w:val="000A130C"/>
    <w:rsid w:val="000D5D34"/>
    <w:rsid w:val="000D705F"/>
    <w:rsid w:val="000D7532"/>
    <w:rsid w:val="00104DCA"/>
    <w:rsid w:val="001051C1"/>
    <w:rsid w:val="001853FC"/>
    <w:rsid w:val="00223DF6"/>
    <w:rsid w:val="00231883"/>
    <w:rsid w:val="00254EC9"/>
    <w:rsid w:val="00255801"/>
    <w:rsid w:val="00270F27"/>
    <w:rsid w:val="002A3A25"/>
    <w:rsid w:val="002A5AA1"/>
    <w:rsid w:val="002C3B72"/>
    <w:rsid w:val="002C6641"/>
    <w:rsid w:val="00311194"/>
    <w:rsid w:val="0033249E"/>
    <w:rsid w:val="003A6E34"/>
    <w:rsid w:val="003A7BB2"/>
    <w:rsid w:val="00465550"/>
    <w:rsid w:val="00481EBB"/>
    <w:rsid w:val="00483B68"/>
    <w:rsid w:val="00485010"/>
    <w:rsid w:val="00490BB4"/>
    <w:rsid w:val="004A684C"/>
    <w:rsid w:val="004F6812"/>
    <w:rsid w:val="004F7DC7"/>
    <w:rsid w:val="005124B8"/>
    <w:rsid w:val="005221FF"/>
    <w:rsid w:val="005A357B"/>
    <w:rsid w:val="005A468F"/>
    <w:rsid w:val="005A5A54"/>
    <w:rsid w:val="005D3354"/>
    <w:rsid w:val="005F2776"/>
    <w:rsid w:val="00612F19"/>
    <w:rsid w:val="00662352"/>
    <w:rsid w:val="00681706"/>
    <w:rsid w:val="006B5E4B"/>
    <w:rsid w:val="006D1BCF"/>
    <w:rsid w:val="006D257B"/>
    <w:rsid w:val="0071300C"/>
    <w:rsid w:val="00723435"/>
    <w:rsid w:val="00727D36"/>
    <w:rsid w:val="00736FC8"/>
    <w:rsid w:val="0074480F"/>
    <w:rsid w:val="007468C1"/>
    <w:rsid w:val="007610AC"/>
    <w:rsid w:val="00775060"/>
    <w:rsid w:val="007C1C21"/>
    <w:rsid w:val="007E7475"/>
    <w:rsid w:val="00826D8A"/>
    <w:rsid w:val="00855BE9"/>
    <w:rsid w:val="008833FD"/>
    <w:rsid w:val="008E2E31"/>
    <w:rsid w:val="00910060"/>
    <w:rsid w:val="009151DF"/>
    <w:rsid w:val="009156A8"/>
    <w:rsid w:val="009B3159"/>
    <w:rsid w:val="009B4359"/>
    <w:rsid w:val="009D1710"/>
    <w:rsid w:val="009E557F"/>
    <w:rsid w:val="00A027DC"/>
    <w:rsid w:val="00A04BCF"/>
    <w:rsid w:val="00A11082"/>
    <w:rsid w:val="00A8005A"/>
    <w:rsid w:val="00AC20CF"/>
    <w:rsid w:val="00AC260E"/>
    <w:rsid w:val="00AE7603"/>
    <w:rsid w:val="00B16457"/>
    <w:rsid w:val="00B20D1E"/>
    <w:rsid w:val="00B56069"/>
    <w:rsid w:val="00B6630A"/>
    <w:rsid w:val="00B87320"/>
    <w:rsid w:val="00BA0C5C"/>
    <w:rsid w:val="00C2658F"/>
    <w:rsid w:val="00C50416"/>
    <w:rsid w:val="00C532C0"/>
    <w:rsid w:val="00C548D2"/>
    <w:rsid w:val="00C759C5"/>
    <w:rsid w:val="00CB15AD"/>
    <w:rsid w:val="00CB739A"/>
    <w:rsid w:val="00CD579B"/>
    <w:rsid w:val="00CE57E1"/>
    <w:rsid w:val="00D03081"/>
    <w:rsid w:val="00D14D4C"/>
    <w:rsid w:val="00D15C97"/>
    <w:rsid w:val="00D2066B"/>
    <w:rsid w:val="00D22BB3"/>
    <w:rsid w:val="00D235F3"/>
    <w:rsid w:val="00D425B8"/>
    <w:rsid w:val="00D713BA"/>
    <w:rsid w:val="00D86DC5"/>
    <w:rsid w:val="00DC4333"/>
    <w:rsid w:val="00E2029B"/>
    <w:rsid w:val="00E26A46"/>
    <w:rsid w:val="00E73744"/>
    <w:rsid w:val="00F521F4"/>
    <w:rsid w:val="00F55369"/>
    <w:rsid w:val="00FA1579"/>
    <w:rsid w:val="00FA42DB"/>
    <w:rsid w:val="00FA6666"/>
    <w:rsid w:val="00FA78F4"/>
    <w:rsid w:val="00FC6D1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41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20D1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B20D1E"/>
  </w:style>
  <w:style w:type="paragraph" w:styleId="Piedepgina">
    <w:name w:val="footer"/>
    <w:basedOn w:val="Normal"/>
    <w:link w:val="PiedepginaCar"/>
    <w:uiPriority w:val="99"/>
    <w:unhideWhenUsed/>
    <w:rsid w:val="00B20D1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20D1E"/>
  </w:style>
  <w:style w:type="paragraph" w:customStyle="1" w:styleId="normal0">
    <w:name w:val="normal"/>
    <w:rsid w:val="00CB739A"/>
    <w:pPr>
      <w:spacing w:after="0"/>
    </w:pPr>
    <w:rPr>
      <w:rFonts w:ascii="Arial" w:eastAsia="Arial" w:hAnsi="Arial" w:cs="Arial"/>
      <w:lang w:eastAsia="es-ES"/>
    </w:rPr>
  </w:style>
  <w:style w:type="paragraph" w:styleId="Textodeglobo">
    <w:name w:val="Balloon Text"/>
    <w:basedOn w:val="Normal"/>
    <w:link w:val="TextodegloboCar"/>
    <w:uiPriority w:val="99"/>
    <w:semiHidden/>
    <w:unhideWhenUsed/>
    <w:rsid w:val="000D5D3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D5D3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A39FD0-2E8E-457E-BC56-5C1DD4DA0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7887</Words>
  <Characters>43379</Characters>
  <Application>Microsoft Office Word</Application>
  <DocSecurity>0</DocSecurity>
  <Lines>361</Lines>
  <Paragraphs>102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2021-10-12T18:52:00Z</dcterms:created>
  <dcterms:modified xsi:type="dcterms:W3CDTF">2021-10-12T18:52:00Z</dcterms:modified>
</cp:coreProperties>
</file>